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5F16D" w14:textId="77777777" w:rsidR="000947F7" w:rsidRPr="004B513C" w:rsidRDefault="000947F7" w:rsidP="005576B5">
      <w:pPr>
        <w:tabs>
          <w:tab w:val="center" w:pos="5103"/>
        </w:tabs>
        <w:jc w:val="center"/>
        <w:rPr>
          <w:rFonts w:ascii="Times New Roman" w:hAnsi="Times New Roman" w:cs="Times New Roman"/>
          <w:b/>
          <w:sz w:val="22"/>
          <w:szCs w:val="22"/>
        </w:rPr>
      </w:pPr>
      <w:r w:rsidRPr="004B513C">
        <w:rPr>
          <w:rFonts w:ascii="Times New Roman" w:hAnsi="Times New Roman" w:cs="Times New Roman"/>
          <w:b/>
          <w:sz w:val="22"/>
          <w:szCs w:val="22"/>
        </w:rPr>
        <w:t xml:space="preserve">SPECYFIKACJA </w:t>
      </w:r>
    </w:p>
    <w:p w14:paraId="272B861E" w14:textId="77777777" w:rsidR="000947F7" w:rsidRPr="004B513C" w:rsidRDefault="000947F7" w:rsidP="005576B5">
      <w:pPr>
        <w:jc w:val="center"/>
        <w:rPr>
          <w:rFonts w:ascii="Times New Roman" w:hAnsi="Times New Roman" w:cs="Times New Roman"/>
          <w:b/>
          <w:sz w:val="22"/>
          <w:szCs w:val="22"/>
        </w:rPr>
      </w:pPr>
      <w:r w:rsidRPr="004B513C">
        <w:rPr>
          <w:rFonts w:ascii="Times New Roman" w:hAnsi="Times New Roman" w:cs="Times New Roman"/>
          <w:b/>
          <w:sz w:val="22"/>
          <w:szCs w:val="22"/>
        </w:rPr>
        <w:t>WARUNKÓW ZAMÓWIENIA</w:t>
      </w:r>
    </w:p>
    <w:p w14:paraId="4BC4E41F" w14:textId="77777777" w:rsidR="009B4738" w:rsidRPr="004B513C" w:rsidRDefault="00124635" w:rsidP="005576B5">
      <w:pPr>
        <w:jc w:val="center"/>
        <w:rPr>
          <w:rFonts w:ascii="Times New Roman" w:hAnsi="Times New Roman" w:cs="Times New Roman"/>
          <w:b/>
          <w:sz w:val="22"/>
          <w:szCs w:val="22"/>
        </w:rPr>
      </w:pPr>
      <w:r w:rsidRPr="004B513C">
        <w:rPr>
          <w:rFonts w:ascii="Times New Roman" w:hAnsi="Times New Roman" w:cs="Times New Roman"/>
          <w:b/>
          <w:sz w:val="22"/>
          <w:szCs w:val="22"/>
        </w:rPr>
        <w:t>(S</w:t>
      </w:r>
      <w:r w:rsidR="009B4738" w:rsidRPr="004B513C">
        <w:rPr>
          <w:rFonts w:ascii="Times New Roman" w:hAnsi="Times New Roman" w:cs="Times New Roman"/>
          <w:b/>
          <w:sz w:val="22"/>
          <w:szCs w:val="22"/>
        </w:rPr>
        <w:t>WZ)</w:t>
      </w:r>
    </w:p>
    <w:p w14:paraId="5B704E14" w14:textId="77777777" w:rsidR="000947F7" w:rsidRPr="004B513C" w:rsidRDefault="000947F7" w:rsidP="005576B5">
      <w:pPr>
        <w:jc w:val="center"/>
        <w:rPr>
          <w:rFonts w:ascii="Times New Roman" w:hAnsi="Times New Roman" w:cs="Times New Roman"/>
          <w:b/>
          <w:sz w:val="22"/>
          <w:szCs w:val="22"/>
        </w:rPr>
      </w:pPr>
    </w:p>
    <w:p w14:paraId="7E7046C7" w14:textId="77777777" w:rsidR="000947F7" w:rsidRPr="004B513C" w:rsidRDefault="000947F7" w:rsidP="005576B5">
      <w:pPr>
        <w:jc w:val="center"/>
        <w:rPr>
          <w:rFonts w:ascii="Times New Roman" w:hAnsi="Times New Roman" w:cs="Times New Roman"/>
          <w:sz w:val="22"/>
          <w:szCs w:val="22"/>
        </w:rPr>
      </w:pPr>
      <w:r w:rsidRPr="004B513C">
        <w:rPr>
          <w:rFonts w:ascii="Times New Roman" w:hAnsi="Times New Roman" w:cs="Times New Roman"/>
          <w:sz w:val="22"/>
          <w:szCs w:val="22"/>
        </w:rPr>
        <w:t>Nr sprawy</w:t>
      </w:r>
    </w:p>
    <w:p w14:paraId="3458479D" w14:textId="0FE42D1F" w:rsidR="000947F7" w:rsidRPr="004B513C" w:rsidRDefault="00545905" w:rsidP="005576B5">
      <w:pPr>
        <w:tabs>
          <w:tab w:val="center" w:pos="5103"/>
          <w:tab w:val="left" w:pos="9270"/>
        </w:tabs>
        <w:rPr>
          <w:rFonts w:ascii="Times New Roman" w:hAnsi="Times New Roman" w:cs="Times New Roman"/>
          <w:b/>
          <w:sz w:val="22"/>
          <w:szCs w:val="22"/>
        </w:rPr>
      </w:pPr>
      <w:r w:rsidRPr="004B513C">
        <w:rPr>
          <w:rFonts w:ascii="Times New Roman" w:hAnsi="Times New Roman" w:cs="Times New Roman"/>
          <w:b/>
          <w:sz w:val="22"/>
          <w:szCs w:val="22"/>
        </w:rPr>
        <w:tab/>
      </w:r>
      <w:r w:rsidR="003642FC" w:rsidRPr="004B513C">
        <w:rPr>
          <w:rFonts w:ascii="Times New Roman" w:hAnsi="Times New Roman" w:cs="Times New Roman"/>
          <w:b/>
          <w:sz w:val="22"/>
          <w:szCs w:val="22"/>
        </w:rPr>
        <w:t>D/</w:t>
      </w:r>
      <w:r w:rsidR="009C272E">
        <w:rPr>
          <w:rFonts w:ascii="Times New Roman" w:hAnsi="Times New Roman" w:cs="Times New Roman"/>
          <w:b/>
          <w:sz w:val="22"/>
          <w:szCs w:val="22"/>
        </w:rPr>
        <w:t>4</w:t>
      </w:r>
      <w:r w:rsidR="003A338D">
        <w:rPr>
          <w:rFonts w:ascii="Times New Roman" w:hAnsi="Times New Roman" w:cs="Times New Roman"/>
          <w:b/>
          <w:sz w:val="22"/>
          <w:szCs w:val="22"/>
        </w:rPr>
        <w:t>8</w:t>
      </w:r>
      <w:r w:rsidR="003642FC" w:rsidRPr="004B513C">
        <w:rPr>
          <w:rFonts w:ascii="Times New Roman" w:hAnsi="Times New Roman" w:cs="Times New Roman"/>
          <w:b/>
          <w:sz w:val="22"/>
          <w:szCs w:val="22"/>
        </w:rPr>
        <w:t>/202</w:t>
      </w:r>
      <w:r w:rsidR="004648AF" w:rsidRPr="004B513C">
        <w:rPr>
          <w:rFonts w:ascii="Times New Roman" w:hAnsi="Times New Roman" w:cs="Times New Roman"/>
          <w:b/>
          <w:sz w:val="22"/>
          <w:szCs w:val="22"/>
        </w:rPr>
        <w:t>2</w:t>
      </w:r>
    </w:p>
    <w:p w14:paraId="39C02DAC" w14:textId="77777777" w:rsidR="009475D0" w:rsidRPr="004B513C" w:rsidRDefault="009475D0" w:rsidP="005576B5">
      <w:pPr>
        <w:rPr>
          <w:rFonts w:ascii="Times New Roman" w:hAnsi="Times New Roman" w:cs="Times New Roman"/>
          <w:b/>
          <w:sz w:val="22"/>
          <w:szCs w:val="22"/>
        </w:rPr>
      </w:pPr>
    </w:p>
    <w:p w14:paraId="1CA4FEF2" w14:textId="77777777" w:rsidR="000947F7" w:rsidRPr="004B513C" w:rsidRDefault="000947F7" w:rsidP="005576B5">
      <w:pPr>
        <w:jc w:val="center"/>
        <w:rPr>
          <w:rFonts w:ascii="Times New Roman" w:hAnsi="Times New Roman" w:cs="Times New Roman"/>
          <w:sz w:val="22"/>
          <w:szCs w:val="22"/>
        </w:rPr>
      </w:pPr>
      <w:r w:rsidRPr="004B513C">
        <w:rPr>
          <w:rFonts w:ascii="Times New Roman" w:hAnsi="Times New Roman" w:cs="Times New Roman"/>
          <w:sz w:val="22"/>
          <w:szCs w:val="22"/>
        </w:rPr>
        <w:t>Zamawiający:</w:t>
      </w:r>
    </w:p>
    <w:p w14:paraId="00D54D21" w14:textId="77777777" w:rsidR="000947F7" w:rsidRPr="004B513C" w:rsidRDefault="00B83DE2" w:rsidP="005576B5">
      <w:pPr>
        <w:jc w:val="center"/>
        <w:rPr>
          <w:rFonts w:ascii="Times New Roman" w:hAnsi="Times New Roman" w:cs="Times New Roman"/>
          <w:b/>
          <w:sz w:val="22"/>
          <w:szCs w:val="22"/>
        </w:rPr>
      </w:pPr>
      <w:r w:rsidRPr="004B513C">
        <w:rPr>
          <w:rFonts w:ascii="Times New Roman" w:hAnsi="Times New Roman" w:cs="Times New Roman"/>
          <w:b/>
          <w:sz w:val="22"/>
          <w:szCs w:val="22"/>
        </w:rPr>
        <w:t>UNIWERSYTET OPOLSKI</w:t>
      </w:r>
    </w:p>
    <w:p w14:paraId="11FC9BD8" w14:textId="77777777" w:rsidR="000B51AC" w:rsidRPr="004B513C" w:rsidRDefault="000B51AC" w:rsidP="005576B5">
      <w:pPr>
        <w:jc w:val="both"/>
        <w:rPr>
          <w:rFonts w:ascii="Times New Roman" w:hAnsi="Times New Roman" w:cs="Times New Roman"/>
          <w:b/>
          <w:sz w:val="22"/>
          <w:szCs w:val="22"/>
        </w:rPr>
      </w:pPr>
    </w:p>
    <w:p w14:paraId="22F3716F" w14:textId="77777777" w:rsidR="00821113" w:rsidRPr="004B513C" w:rsidRDefault="00821113" w:rsidP="005576B5">
      <w:pPr>
        <w:jc w:val="both"/>
        <w:rPr>
          <w:rFonts w:ascii="Times New Roman" w:hAnsi="Times New Roman" w:cs="Times New Roman"/>
          <w:b/>
          <w:sz w:val="22"/>
          <w:szCs w:val="22"/>
        </w:rPr>
      </w:pPr>
    </w:p>
    <w:p w14:paraId="705364A2" w14:textId="77777777" w:rsidR="00821113" w:rsidRPr="004B513C" w:rsidRDefault="00821113" w:rsidP="005576B5">
      <w:pPr>
        <w:jc w:val="both"/>
        <w:rPr>
          <w:rFonts w:ascii="Times New Roman" w:hAnsi="Times New Roman" w:cs="Times New Roman"/>
          <w:b/>
          <w:sz w:val="22"/>
          <w:szCs w:val="22"/>
        </w:rPr>
      </w:pPr>
    </w:p>
    <w:p w14:paraId="4A4890FA" w14:textId="77777777" w:rsidR="000B51AC" w:rsidRPr="004B513C" w:rsidRDefault="000B51AC" w:rsidP="005576B5">
      <w:pPr>
        <w:autoSpaceDE w:val="0"/>
        <w:rPr>
          <w:rFonts w:ascii="Times New Roman" w:hAnsi="Times New Roman" w:cs="Times New Roman"/>
          <w:sz w:val="22"/>
          <w:szCs w:val="22"/>
        </w:rPr>
      </w:pPr>
      <w:r w:rsidRPr="004B513C">
        <w:rPr>
          <w:rFonts w:ascii="Times New Roman" w:hAnsi="Times New Roman" w:cs="Times New Roman"/>
          <w:sz w:val="22"/>
          <w:szCs w:val="22"/>
        </w:rPr>
        <w:t xml:space="preserve">Postępowanie prowadzone w trybie: </w:t>
      </w:r>
    </w:p>
    <w:p w14:paraId="5CEE9B43" w14:textId="77777777" w:rsidR="00821113" w:rsidRPr="004B513C" w:rsidRDefault="00041218" w:rsidP="005576B5">
      <w:pPr>
        <w:shd w:val="clear" w:color="auto" w:fill="FFFFFF"/>
        <w:tabs>
          <w:tab w:val="right" w:pos="10206"/>
        </w:tabs>
        <w:jc w:val="both"/>
        <w:rPr>
          <w:rFonts w:ascii="Times New Roman" w:hAnsi="Times New Roman" w:cs="Times New Roman"/>
          <w:i/>
          <w:sz w:val="22"/>
          <w:szCs w:val="22"/>
          <w:lang w:bidi="pl-PL"/>
        </w:rPr>
      </w:pPr>
      <w:r w:rsidRPr="004B513C">
        <w:rPr>
          <w:rFonts w:ascii="Times New Roman" w:hAnsi="Times New Roman" w:cs="Times New Roman"/>
          <w:i/>
          <w:sz w:val="22"/>
          <w:szCs w:val="22"/>
          <w:lang w:bidi="pl-PL"/>
        </w:rPr>
        <w:t xml:space="preserve">przetargu nieograniczonego </w:t>
      </w:r>
      <w:r w:rsidR="0074140F" w:rsidRPr="004B513C">
        <w:rPr>
          <w:rFonts w:ascii="Times New Roman" w:hAnsi="Times New Roman" w:cs="Times New Roman"/>
          <w:i/>
          <w:sz w:val="22"/>
          <w:szCs w:val="22"/>
          <w:lang w:bidi="pl-PL"/>
        </w:rPr>
        <w:tab/>
      </w:r>
    </w:p>
    <w:p w14:paraId="48C74E61" w14:textId="77777777" w:rsidR="000B51AC" w:rsidRPr="004B513C" w:rsidRDefault="000B51AC" w:rsidP="005576B5">
      <w:pPr>
        <w:shd w:val="clear" w:color="auto" w:fill="FFFFFF"/>
        <w:jc w:val="both"/>
        <w:rPr>
          <w:rFonts w:ascii="Times New Roman" w:hAnsi="Times New Roman" w:cs="Times New Roman"/>
          <w:b/>
          <w:sz w:val="22"/>
          <w:szCs w:val="22"/>
        </w:rPr>
      </w:pPr>
    </w:p>
    <w:p w14:paraId="2116AE71" w14:textId="77777777" w:rsidR="00821113" w:rsidRPr="004B513C" w:rsidRDefault="00821113" w:rsidP="005576B5">
      <w:pPr>
        <w:shd w:val="clear" w:color="auto" w:fill="FFFFFF"/>
        <w:jc w:val="both"/>
        <w:rPr>
          <w:rFonts w:ascii="Times New Roman" w:hAnsi="Times New Roman" w:cs="Times New Roman"/>
          <w:b/>
          <w:sz w:val="22"/>
          <w:szCs w:val="22"/>
        </w:rPr>
      </w:pPr>
    </w:p>
    <w:p w14:paraId="7E2ED84C" w14:textId="77777777" w:rsidR="00103551" w:rsidRPr="004B513C" w:rsidRDefault="000B51AC" w:rsidP="005576B5">
      <w:pPr>
        <w:shd w:val="clear" w:color="auto" w:fill="FFFFFF"/>
        <w:jc w:val="both"/>
        <w:rPr>
          <w:rFonts w:ascii="Times New Roman" w:hAnsi="Times New Roman" w:cs="Times New Roman"/>
          <w:sz w:val="22"/>
          <w:szCs w:val="22"/>
        </w:rPr>
      </w:pPr>
      <w:r w:rsidRPr="004B513C">
        <w:rPr>
          <w:rFonts w:ascii="Times New Roman" w:hAnsi="Times New Roman" w:cs="Times New Roman"/>
          <w:sz w:val="22"/>
          <w:szCs w:val="22"/>
        </w:rPr>
        <w:t>Nazwa zamówienia:</w:t>
      </w:r>
    </w:p>
    <w:p w14:paraId="662CE51A" w14:textId="2363B867" w:rsidR="00981AAD" w:rsidRPr="004B513C" w:rsidRDefault="00742860" w:rsidP="00742860">
      <w:pPr>
        <w:pBdr>
          <w:top w:val="single" w:sz="4" w:space="1" w:color="auto"/>
          <w:bottom w:val="single" w:sz="4" w:space="0" w:color="auto"/>
        </w:pBdr>
        <w:shd w:val="clear" w:color="auto" w:fill="BDD6EE"/>
        <w:jc w:val="center"/>
        <w:rPr>
          <w:rStyle w:val="Styl11pt0"/>
          <w:rFonts w:ascii="Times New Roman" w:hAnsi="Times New Roman" w:cs="Times New Roman"/>
          <w:b/>
        </w:rPr>
      </w:pPr>
      <w:bookmarkStart w:id="0" w:name="_Hlk110843159"/>
      <w:r w:rsidRPr="004B513C">
        <w:rPr>
          <w:rFonts w:ascii="Times New Roman" w:hAnsi="Times New Roman" w:cs="Times New Roman"/>
          <w:b/>
          <w:i/>
          <w:iCs/>
        </w:rPr>
        <w:t xml:space="preserve">Zakup </w:t>
      </w:r>
      <w:r w:rsidR="003A338D" w:rsidRPr="003A338D">
        <w:rPr>
          <w:rFonts w:ascii="Times New Roman" w:hAnsi="Times New Roman" w:cs="Times New Roman"/>
          <w:b/>
          <w:i/>
          <w:iCs/>
        </w:rPr>
        <w:t xml:space="preserve">aparatury naukowo badawczej </w:t>
      </w:r>
      <w:r w:rsidR="003A338D">
        <w:rPr>
          <w:rFonts w:ascii="Times New Roman" w:hAnsi="Times New Roman" w:cs="Times New Roman"/>
          <w:b/>
          <w:i/>
          <w:iCs/>
        </w:rPr>
        <w:t xml:space="preserve">dla </w:t>
      </w:r>
      <w:r w:rsidRPr="004B513C">
        <w:rPr>
          <w:rFonts w:ascii="Times New Roman" w:hAnsi="Times New Roman" w:cs="Times New Roman"/>
          <w:b/>
          <w:i/>
          <w:iCs/>
        </w:rPr>
        <w:t>Międzynarodowe</w:t>
      </w:r>
      <w:r w:rsidR="003A338D">
        <w:rPr>
          <w:rFonts w:ascii="Times New Roman" w:hAnsi="Times New Roman" w:cs="Times New Roman"/>
          <w:b/>
          <w:i/>
          <w:iCs/>
        </w:rPr>
        <w:t>go</w:t>
      </w:r>
      <w:r w:rsidRPr="004B513C">
        <w:rPr>
          <w:rFonts w:ascii="Times New Roman" w:hAnsi="Times New Roman" w:cs="Times New Roman"/>
          <w:b/>
          <w:i/>
          <w:iCs/>
        </w:rPr>
        <w:t xml:space="preserve"> Centrum Badawczo – Rozwojowe</w:t>
      </w:r>
      <w:r w:rsidR="003A338D">
        <w:rPr>
          <w:rFonts w:ascii="Times New Roman" w:hAnsi="Times New Roman" w:cs="Times New Roman"/>
          <w:b/>
          <w:i/>
          <w:iCs/>
        </w:rPr>
        <w:t>go</w:t>
      </w:r>
      <w:r w:rsidRPr="004B513C">
        <w:rPr>
          <w:rFonts w:ascii="Times New Roman" w:hAnsi="Times New Roman" w:cs="Times New Roman"/>
          <w:b/>
          <w:i/>
          <w:iCs/>
        </w:rPr>
        <w:t xml:space="preserve"> UO </w:t>
      </w:r>
      <w:r w:rsidR="003A338D">
        <w:rPr>
          <w:rFonts w:ascii="Times New Roman" w:hAnsi="Times New Roman" w:cs="Times New Roman"/>
          <w:b/>
          <w:i/>
          <w:iCs/>
        </w:rPr>
        <w:t xml:space="preserve">– elektroforeza, homogenizatory, </w:t>
      </w:r>
      <w:proofErr w:type="spellStart"/>
      <w:r w:rsidR="003A338D">
        <w:rPr>
          <w:rFonts w:ascii="Times New Roman" w:hAnsi="Times New Roman" w:cs="Times New Roman"/>
          <w:b/>
          <w:i/>
          <w:iCs/>
        </w:rPr>
        <w:t>termocyklery</w:t>
      </w:r>
      <w:proofErr w:type="spellEnd"/>
      <w:r w:rsidR="003A338D">
        <w:rPr>
          <w:rFonts w:ascii="Times New Roman" w:hAnsi="Times New Roman" w:cs="Times New Roman"/>
          <w:b/>
          <w:i/>
          <w:iCs/>
        </w:rPr>
        <w:t xml:space="preserve">, </w:t>
      </w:r>
      <w:proofErr w:type="spellStart"/>
      <w:r w:rsidR="003A338D">
        <w:rPr>
          <w:rFonts w:ascii="Times New Roman" w:hAnsi="Times New Roman" w:cs="Times New Roman"/>
          <w:b/>
          <w:i/>
          <w:iCs/>
        </w:rPr>
        <w:t>termomiksery</w:t>
      </w:r>
      <w:proofErr w:type="spellEnd"/>
      <w:r w:rsidR="003A338D">
        <w:rPr>
          <w:rFonts w:ascii="Times New Roman" w:hAnsi="Times New Roman" w:cs="Times New Roman"/>
          <w:b/>
          <w:i/>
          <w:iCs/>
        </w:rPr>
        <w:t xml:space="preserve">, </w:t>
      </w:r>
      <w:proofErr w:type="spellStart"/>
      <w:r w:rsidR="003A338D">
        <w:rPr>
          <w:rFonts w:ascii="Times New Roman" w:hAnsi="Times New Roman" w:cs="Times New Roman"/>
          <w:b/>
          <w:i/>
          <w:iCs/>
        </w:rPr>
        <w:t>termobloki</w:t>
      </w:r>
      <w:proofErr w:type="spellEnd"/>
      <w:r w:rsidR="003A338D">
        <w:rPr>
          <w:rFonts w:ascii="Times New Roman" w:hAnsi="Times New Roman" w:cs="Times New Roman"/>
          <w:b/>
          <w:i/>
          <w:iCs/>
        </w:rPr>
        <w:t>, GPS, miernik hałasu, zamrażarki</w:t>
      </w:r>
      <w:bookmarkEnd w:id="0"/>
      <w:r w:rsidR="003A338D">
        <w:rPr>
          <w:rFonts w:ascii="Times New Roman" w:hAnsi="Times New Roman" w:cs="Times New Roman"/>
          <w:b/>
          <w:i/>
          <w:iCs/>
        </w:rPr>
        <w:t>.</w:t>
      </w:r>
    </w:p>
    <w:p w14:paraId="635DFC45" w14:textId="77777777" w:rsidR="00821113" w:rsidRPr="004B513C" w:rsidRDefault="00821113" w:rsidP="005576B5">
      <w:pPr>
        <w:rPr>
          <w:rStyle w:val="Styl11pt0"/>
          <w:rFonts w:ascii="Times New Roman" w:hAnsi="Times New Roman" w:cs="Times New Roman"/>
        </w:rPr>
      </w:pPr>
    </w:p>
    <w:p w14:paraId="27A3DD80" w14:textId="77777777" w:rsidR="000B51AC" w:rsidRPr="004B513C" w:rsidRDefault="000B51AC" w:rsidP="005576B5">
      <w:pPr>
        <w:shd w:val="clear" w:color="auto" w:fill="FFFFFF"/>
        <w:rPr>
          <w:rStyle w:val="Styl11pt0"/>
          <w:rFonts w:ascii="Times New Roman" w:hAnsi="Times New Roman" w:cs="Times New Roman"/>
        </w:rPr>
      </w:pPr>
      <w:r w:rsidRPr="004B513C">
        <w:rPr>
          <w:rStyle w:val="Styl11pt0"/>
          <w:rFonts w:ascii="Times New Roman" w:hAnsi="Times New Roman" w:cs="Times New Roman"/>
        </w:rPr>
        <w:t>Rodzaj:</w:t>
      </w:r>
    </w:p>
    <w:p w14:paraId="547549B2" w14:textId="77777777" w:rsidR="000B51AC" w:rsidRPr="004B513C" w:rsidRDefault="003642FC" w:rsidP="005576B5">
      <w:pPr>
        <w:shd w:val="clear" w:color="auto" w:fill="FFFFFF"/>
        <w:rPr>
          <w:rStyle w:val="Styl11pt0"/>
          <w:rFonts w:ascii="Times New Roman" w:hAnsi="Times New Roman" w:cs="Times New Roman"/>
          <w:b/>
        </w:rPr>
      </w:pPr>
      <w:r w:rsidRPr="004B513C">
        <w:rPr>
          <w:rStyle w:val="Styl11pt0"/>
          <w:rFonts w:ascii="Times New Roman" w:hAnsi="Times New Roman" w:cs="Times New Roman"/>
          <w:b/>
        </w:rPr>
        <w:t>DOSTAWA</w:t>
      </w:r>
    </w:p>
    <w:p w14:paraId="32991578" w14:textId="77777777" w:rsidR="00821113" w:rsidRPr="004B513C" w:rsidRDefault="00821113" w:rsidP="005576B5">
      <w:pPr>
        <w:shd w:val="clear" w:color="auto" w:fill="FFFFFF"/>
        <w:jc w:val="both"/>
        <w:rPr>
          <w:rStyle w:val="Styl11pt0"/>
          <w:rFonts w:ascii="Times New Roman" w:hAnsi="Times New Roman" w:cs="Times New Roman"/>
        </w:rPr>
      </w:pPr>
    </w:p>
    <w:p w14:paraId="35D97456" w14:textId="15A1BF0D" w:rsidR="00041218" w:rsidRPr="007768D2" w:rsidRDefault="00041218" w:rsidP="005576B5">
      <w:pPr>
        <w:jc w:val="both"/>
        <w:rPr>
          <w:rFonts w:ascii="Times New Roman" w:hAnsi="Times New Roman" w:cs="Times New Roman"/>
          <w:b/>
          <w:sz w:val="22"/>
          <w:szCs w:val="22"/>
        </w:rPr>
      </w:pPr>
      <w:r w:rsidRPr="004B513C">
        <w:rPr>
          <w:rStyle w:val="Styl11pt0"/>
          <w:rFonts w:ascii="Times New Roman" w:hAnsi="Times New Roman" w:cs="Times New Roman"/>
        </w:rPr>
        <w:t xml:space="preserve">Data przekazania ogłoszenia o zamówieniu do Urzędu Publikacji Unii </w:t>
      </w:r>
      <w:r w:rsidRPr="0008080A">
        <w:rPr>
          <w:rStyle w:val="Styl11pt0"/>
          <w:rFonts w:ascii="Times New Roman" w:hAnsi="Times New Roman" w:cs="Times New Roman"/>
        </w:rPr>
        <w:t>Europejskiej:</w:t>
      </w:r>
      <w:r w:rsidR="009C272E" w:rsidRPr="0008080A">
        <w:rPr>
          <w:rStyle w:val="Styl11pt0"/>
          <w:rFonts w:ascii="Times New Roman" w:hAnsi="Times New Roman" w:cs="Times New Roman"/>
          <w:b/>
        </w:rPr>
        <w:t xml:space="preserve"> </w:t>
      </w:r>
      <w:r w:rsidR="0008080A" w:rsidRPr="0008080A">
        <w:rPr>
          <w:rStyle w:val="Styl11pt0"/>
          <w:rFonts w:ascii="Times New Roman" w:hAnsi="Times New Roman" w:cs="Times New Roman"/>
          <w:b/>
        </w:rPr>
        <w:t>12.08.</w:t>
      </w:r>
      <w:r w:rsidRPr="0008080A">
        <w:rPr>
          <w:rStyle w:val="Styl11pt0"/>
          <w:rFonts w:ascii="Times New Roman" w:hAnsi="Times New Roman" w:cs="Times New Roman"/>
          <w:b/>
        </w:rPr>
        <w:t>202</w:t>
      </w:r>
      <w:r w:rsidR="004648AF" w:rsidRPr="0008080A">
        <w:rPr>
          <w:rStyle w:val="Styl11pt0"/>
          <w:rFonts w:ascii="Times New Roman" w:hAnsi="Times New Roman" w:cs="Times New Roman"/>
          <w:b/>
        </w:rPr>
        <w:t>2</w:t>
      </w:r>
      <w:r w:rsidRPr="0008080A">
        <w:rPr>
          <w:rStyle w:val="Styl11pt0"/>
          <w:rFonts w:ascii="Times New Roman" w:hAnsi="Times New Roman" w:cs="Times New Roman"/>
          <w:b/>
        </w:rPr>
        <w:t xml:space="preserve"> </w:t>
      </w:r>
      <w:r w:rsidRPr="0008080A">
        <w:rPr>
          <w:rFonts w:ascii="Times New Roman" w:hAnsi="Times New Roman" w:cs="Times New Roman"/>
          <w:b/>
          <w:sz w:val="22"/>
          <w:szCs w:val="22"/>
        </w:rPr>
        <w:t>r.</w:t>
      </w:r>
    </w:p>
    <w:p w14:paraId="7250D59D" w14:textId="77777777" w:rsidR="00041218" w:rsidRPr="007768D2" w:rsidRDefault="00041218" w:rsidP="005576B5">
      <w:pPr>
        <w:widowControl w:val="0"/>
        <w:autoSpaceDE w:val="0"/>
        <w:jc w:val="both"/>
        <w:rPr>
          <w:rFonts w:ascii="Times New Roman" w:hAnsi="Times New Roman" w:cs="Times New Roman"/>
          <w:color w:val="000000"/>
          <w:sz w:val="22"/>
          <w:szCs w:val="22"/>
          <w:u w:val="single"/>
        </w:rPr>
      </w:pPr>
    </w:p>
    <w:p w14:paraId="221FE817" w14:textId="77777777" w:rsidR="00041218" w:rsidRPr="007768D2" w:rsidRDefault="00041218" w:rsidP="005576B5">
      <w:pPr>
        <w:widowControl w:val="0"/>
        <w:autoSpaceDE w:val="0"/>
        <w:jc w:val="both"/>
        <w:rPr>
          <w:rFonts w:ascii="Times New Roman" w:hAnsi="Times New Roman" w:cs="Times New Roman"/>
          <w:color w:val="000000"/>
          <w:sz w:val="22"/>
          <w:szCs w:val="22"/>
        </w:rPr>
      </w:pPr>
      <w:r w:rsidRPr="007768D2">
        <w:rPr>
          <w:rFonts w:ascii="Times New Roman" w:hAnsi="Times New Roman" w:cs="Times New Roman"/>
          <w:color w:val="000000"/>
          <w:sz w:val="22"/>
          <w:szCs w:val="22"/>
          <w:u w:val="single"/>
        </w:rPr>
        <w:t>Miejsce i data publikacji ogłoszenia o zamówieniu</w:t>
      </w:r>
      <w:r w:rsidRPr="007768D2">
        <w:rPr>
          <w:rFonts w:ascii="Times New Roman" w:hAnsi="Times New Roman" w:cs="Times New Roman"/>
          <w:color w:val="000000"/>
          <w:sz w:val="22"/>
          <w:szCs w:val="22"/>
        </w:rPr>
        <w:t>:</w:t>
      </w:r>
    </w:p>
    <w:p w14:paraId="3D177E2B" w14:textId="16871744" w:rsidR="00041218" w:rsidRPr="00572007" w:rsidRDefault="00041218" w:rsidP="005576B5">
      <w:pPr>
        <w:jc w:val="both"/>
        <w:rPr>
          <w:rFonts w:ascii="Times New Roman" w:hAnsi="Times New Roman" w:cs="Times New Roman"/>
          <w:b/>
          <w:sz w:val="22"/>
          <w:szCs w:val="22"/>
        </w:rPr>
      </w:pPr>
      <w:r w:rsidRPr="00572007">
        <w:rPr>
          <w:rFonts w:ascii="Times New Roman" w:hAnsi="Times New Roman" w:cs="Times New Roman"/>
          <w:color w:val="000000"/>
          <w:sz w:val="22"/>
          <w:szCs w:val="22"/>
        </w:rPr>
        <w:t>Dziennik Urzędowy Unii Europejskiej</w:t>
      </w:r>
      <w:r w:rsidRPr="00572007">
        <w:rPr>
          <w:rFonts w:ascii="Times New Roman" w:hAnsi="Times New Roman" w:cs="Times New Roman"/>
          <w:sz w:val="22"/>
          <w:szCs w:val="22"/>
        </w:rPr>
        <w:t xml:space="preserve">: </w:t>
      </w:r>
      <w:r w:rsidR="00572007" w:rsidRPr="00572007">
        <w:rPr>
          <w:rStyle w:val="Styl11pt0"/>
          <w:rFonts w:ascii="Times New Roman" w:hAnsi="Times New Roman" w:cs="Times New Roman"/>
          <w:b/>
        </w:rPr>
        <w:t>17.08.</w:t>
      </w:r>
      <w:r w:rsidR="00047B06" w:rsidRPr="00572007">
        <w:rPr>
          <w:rStyle w:val="Styl11pt0"/>
          <w:rFonts w:ascii="Times New Roman" w:hAnsi="Times New Roman" w:cs="Times New Roman"/>
          <w:b/>
        </w:rPr>
        <w:t>202</w:t>
      </w:r>
      <w:r w:rsidR="004648AF" w:rsidRPr="00572007">
        <w:rPr>
          <w:rStyle w:val="Styl11pt0"/>
          <w:rFonts w:ascii="Times New Roman" w:hAnsi="Times New Roman" w:cs="Times New Roman"/>
          <w:b/>
        </w:rPr>
        <w:t>2</w:t>
      </w:r>
      <w:r w:rsidR="00047B06" w:rsidRPr="00572007">
        <w:rPr>
          <w:rStyle w:val="Styl11pt0"/>
          <w:rFonts w:ascii="Times New Roman" w:hAnsi="Times New Roman" w:cs="Times New Roman"/>
          <w:b/>
        </w:rPr>
        <w:t xml:space="preserve"> </w:t>
      </w:r>
      <w:r w:rsidR="00047B06" w:rsidRPr="00572007">
        <w:rPr>
          <w:rFonts w:ascii="Times New Roman" w:hAnsi="Times New Roman" w:cs="Times New Roman"/>
          <w:b/>
          <w:sz w:val="22"/>
          <w:szCs w:val="22"/>
        </w:rPr>
        <w:t>r.</w:t>
      </w:r>
    </w:p>
    <w:p w14:paraId="494FF9DC" w14:textId="34AB63A2" w:rsidR="00041218" w:rsidRPr="004B513C" w:rsidRDefault="00041218" w:rsidP="005576B5">
      <w:pPr>
        <w:jc w:val="both"/>
        <w:rPr>
          <w:rFonts w:ascii="Times New Roman" w:hAnsi="Times New Roman" w:cs="Times New Roman"/>
          <w:b/>
          <w:sz w:val="22"/>
          <w:szCs w:val="22"/>
        </w:rPr>
      </w:pPr>
      <w:r w:rsidRPr="00572007">
        <w:rPr>
          <w:rFonts w:ascii="Times New Roman" w:hAnsi="Times New Roman" w:cs="Times New Roman"/>
          <w:color w:val="000000"/>
          <w:sz w:val="22"/>
          <w:szCs w:val="22"/>
          <w:lang w:bidi="pl-PL"/>
        </w:rPr>
        <w:t>Strona internetowa prowadzonego postępowania</w:t>
      </w:r>
      <w:r w:rsidRPr="00572007">
        <w:rPr>
          <w:rFonts w:ascii="Times New Roman" w:hAnsi="Times New Roman" w:cs="Times New Roman"/>
          <w:sz w:val="22"/>
          <w:szCs w:val="22"/>
        </w:rPr>
        <w:t xml:space="preserve">: </w:t>
      </w:r>
      <w:r w:rsidR="00572007" w:rsidRPr="00572007">
        <w:rPr>
          <w:rStyle w:val="Styl11pt0"/>
          <w:rFonts w:ascii="Times New Roman" w:hAnsi="Times New Roman" w:cs="Times New Roman"/>
          <w:b/>
        </w:rPr>
        <w:t>17.08.</w:t>
      </w:r>
      <w:r w:rsidR="00047B06" w:rsidRPr="00572007">
        <w:rPr>
          <w:rStyle w:val="Styl11pt0"/>
          <w:rFonts w:ascii="Times New Roman" w:hAnsi="Times New Roman" w:cs="Times New Roman"/>
          <w:b/>
        </w:rPr>
        <w:t>202</w:t>
      </w:r>
      <w:r w:rsidR="004648AF" w:rsidRPr="00572007">
        <w:rPr>
          <w:rStyle w:val="Styl11pt0"/>
          <w:rFonts w:ascii="Times New Roman" w:hAnsi="Times New Roman" w:cs="Times New Roman"/>
          <w:b/>
        </w:rPr>
        <w:t>2</w:t>
      </w:r>
      <w:r w:rsidR="00047B06" w:rsidRPr="00572007">
        <w:rPr>
          <w:rStyle w:val="Styl11pt0"/>
          <w:rFonts w:ascii="Times New Roman" w:hAnsi="Times New Roman" w:cs="Times New Roman"/>
          <w:b/>
        </w:rPr>
        <w:t xml:space="preserve"> </w:t>
      </w:r>
      <w:r w:rsidR="00047B06" w:rsidRPr="00572007">
        <w:rPr>
          <w:rFonts w:ascii="Times New Roman" w:hAnsi="Times New Roman" w:cs="Times New Roman"/>
          <w:b/>
          <w:sz w:val="22"/>
          <w:szCs w:val="22"/>
        </w:rPr>
        <w:t>r.</w:t>
      </w:r>
    </w:p>
    <w:p w14:paraId="1C313647" w14:textId="77777777" w:rsidR="00041218" w:rsidRPr="004B513C" w:rsidRDefault="00041218" w:rsidP="005576B5">
      <w:pPr>
        <w:jc w:val="both"/>
        <w:rPr>
          <w:rFonts w:ascii="Times New Roman" w:hAnsi="Times New Roman" w:cs="Times New Roman"/>
          <w:color w:val="000000"/>
          <w:sz w:val="22"/>
          <w:szCs w:val="22"/>
          <w:lang w:bidi="pl-PL"/>
        </w:rPr>
      </w:pPr>
    </w:p>
    <w:p w14:paraId="26FC14F7" w14:textId="45DCECB6" w:rsidR="0089177F" w:rsidRPr="004B513C" w:rsidRDefault="00821113" w:rsidP="005576B5">
      <w:pPr>
        <w:jc w:val="both"/>
        <w:rPr>
          <w:rFonts w:ascii="Times New Roman" w:hAnsi="Times New Roman" w:cs="Times New Roman"/>
          <w:i/>
          <w:color w:val="000000"/>
          <w:sz w:val="22"/>
          <w:szCs w:val="22"/>
          <w:lang w:bidi="pl-PL"/>
        </w:rPr>
      </w:pPr>
      <w:r w:rsidRPr="004B513C">
        <w:rPr>
          <w:rFonts w:ascii="Times New Roman" w:hAnsi="Times New Roman" w:cs="Times New Roman"/>
          <w:color w:val="000000"/>
          <w:sz w:val="22"/>
          <w:szCs w:val="22"/>
          <w:lang w:bidi="pl-PL"/>
        </w:rPr>
        <w:t>Adres strony internetowej</w:t>
      </w:r>
      <w:r w:rsidR="00540421" w:rsidRPr="004B513C">
        <w:rPr>
          <w:rFonts w:ascii="Times New Roman" w:hAnsi="Times New Roman" w:cs="Times New Roman"/>
          <w:color w:val="000000"/>
          <w:sz w:val="22"/>
          <w:szCs w:val="22"/>
          <w:lang w:bidi="pl-PL"/>
        </w:rPr>
        <w:t xml:space="preserve"> prowadzonego postępowania</w:t>
      </w:r>
      <w:r w:rsidRPr="004B513C">
        <w:rPr>
          <w:rFonts w:ascii="Times New Roman" w:hAnsi="Times New Roman" w:cs="Times New Roman"/>
          <w:color w:val="000000"/>
          <w:sz w:val="22"/>
          <w:szCs w:val="22"/>
          <w:lang w:bidi="pl-PL"/>
        </w:rPr>
        <w:t xml:space="preserve">, na której udostępniano SWZ oraz na której udostępniane będą zmiany i wyjaśnienia treści SWZ oraz inne dokumenty zamówienia bezpośrednio związane z postępowaniem o udzielenie zamówienia: </w:t>
      </w:r>
      <w:hyperlink r:id="rId11" w:history="1">
        <w:r w:rsidR="006D724D" w:rsidRPr="00945CF0">
          <w:rPr>
            <w:rStyle w:val="Hipercze"/>
            <w:rFonts w:ascii="Times New Roman" w:hAnsi="Times New Roman" w:cs="Times New Roman"/>
            <w:b/>
            <w:sz w:val="22"/>
            <w:szCs w:val="22"/>
            <w:lang w:bidi="pl-PL"/>
          </w:rPr>
          <w:t>https://platformazakupowa.pl/transakcja/651173</w:t>
        </w:r>
      </w:hyperlink>
      <w:r w:rsidR="006D724D" w:rsidRPr="006D724D">
        <w:rPr>
          <w:rStyle w:val="Hipercze"/>
          <w:rFonts w:ascii="Times New Roman" w:hAnsi="Times New Roman" w:cs="Times New Roman"/>
          <w:b/>
          <w:sz w:val="22"/>
          <w:szCs w:val="22"/>
          <w:u w:val="none"/>
          <w:lang w:bidi="pl-PL"/>
        </w:rPr>
        <w:t xml:space="preserve"> </w:t>
      </w:r>
      <w:r w:rsidR="00573D30" w:rsidRPr="00CA20E7">
        <w:rPr>
          <w:rFonts w:ascii="Times New Roman" w:hAnsi="Times New Roman" w:cs="Times New Roman"/>
          <w:color w:val="000000"/>
          <w:sz w:val="22"/>
          <w:szCs w:val="22"/>
          <w:lang w:bidi="pl-PL"/>
        </w:rPr>
        <w:t xml:space="preserve">, zwana dalej </w:t>
      </w:r>
      <w:r w:rsidR="00573D30" w:rsidRPr="00CA20E7">
        <w:rPr>
          <w:rFonts w:ascii="Times New Roman" w:hAnsi="Times New Roman" w:cs="Times New Roman"/>
          <w:i/>
          <w:color w:val="000000"/>
          <w:sz w:val="22"/>
          <w:szCs w:val="22"/>
          <w:lang w:bidi="pl-PL"/>
        </w:rPr>
        <w:t>platformą zakupową</w:t>
      </w:r>
    </w:p>
    <w:p w14:paraId="2FBD1309" w14:textId="77777777" w:rsidR="003829F4" w:rsidRPr="004B513C" w:rsidRDefault="003829F4" w:rsidP="005576B5">
      <w:pPr>
        <w:rPr>
          <w:rFonts w:ascii="Times New Roman" w:hAnsi="Times New Roman" w:cs="Times New Roman"/>
          <w:b/>
          <w:bCs/>
          <w:sz w:val="22"/>
          <w:szCs w:val="22"/>
        </w:rPr>
      </w:pPr>
    </w:p>
    <w:p w14:paraId="039008CE" w14:textId="77777777" w:rsidR="00EA5439" w:rsidRPr="004B513C" w:rsidRDefault="00EA5439" w:rsidP="005576B5">
      <w:pPr>
        <w:rPr>
          <w:rFonts w:ascii="Times New Roman" w:hAnsi="Times New Roman" w:cs="Times New Roman"/>
          <w:b/>
          <w:bCs/>
          <w:sz w:val="22"/>
          <w:szCs w:val="22"/>
        </w:rPr>
      </w:pPr>
    </w:p>
    <w:p w14:paraId="47AE73B8" w14:textId="77777777" w:rsidR="008746AC" w:rsidRPr="004B513C" w:rsidRDefault="008746AC" w:rsidP="008746AC">
      <w:pPr>
        <w:shd w:val="clear" w:color="auto" w:fill="FFFFFF"/>
        <w:rPr>
          <w:rFonts w:ascii="Times New Roman" w:hAnsi="Times New Roman" w:cs="Times New Roman"/>
          <w:b/>
          <w:bCs/>
          <w:sz w:val="22"/>
          <w:szCs w:val="22"/>
        </w:rPr>
      </w:pPr>
      <w:r w:rsidRPr="004B513C">
        <w:rPr>
          <w:rFonts w:ascii="Times New Roman" w:hAnsi="Times New Roman" w:cs="Times New Roman"/>
          <w:b/>
          <w:bCs/>
          <w:sz w:val="22"/>
          <w:szCs w:val="22"/>
        </w:rPr>
        <w:t xml:space="preserve">                                Opracował:</w:t>
      </w:r>
      <w:r w:rsidRPr="004B513C">
        <w:rPr>
          <w:rFonts w:ascii="Times New Roman" w:hAnsi="Times New Roman" w:cs="Times New Roman"/>
          <w:b/>
          <w:bCs/>
          <w:sz w:val="22"/>
          <w:szCs w:val="22"/>
        </w:rPr>
        <w:tab/>
      </w:r>
      <w:r w:rsidRPr="004B513C">
        <w:rPr>
          <w:rFonts w:ascii="Times New Roman" w:hAnsi="Times New Roman" w:cs="Times New Roman"/>
          <w:b/>
          <w:bCs/>
          <w:sz w:val="22"/>
          <w:szCs w:val="22"/>
        </w:rPr>
        <w:tab/>
      </w:r>
      <w:r w:rsidRPr="004B513C">
        <w:rPr>
          <w:rFonts w:ascii="Times New Roman" w:hAnsi="Times New Roman" w:cs="Times New Roman"/>
          <w:b/>
          <w:bCs/>
          <w:sz w:val="22"/>
          <w:szCs w:val="22"/>
        </w:rPr>
        <w:tab/>
      </w:r>
      <w:r w:rsidRPr="004B513C">
        <w:rPr>
          <w:rFonts w:ascii="Times New Roman" w:hAnsi="Times New Roman" w:cs="Times New Roman"/>
          <w:b/>
          <w:bCs/>
          <w:sz w:val="22"/>
          <w:szCs w:val="22"/>
        </w:rPr>
        <w:tab/>
        <w:t xml:space="preserve">                          Zatwierdził: </w:t>
      </w:r>
    </w:p>
    <w:tbl>
      <w:tblPr>
        <w:tblW w:w="0" w:type="dxa"/>
        <w:tblLayout w:type="fixed"/>
        <w:tblLook w:val="04A0" w:firstRow="1" w:lastRow="0" w:firstColumn="1" w:lastColumn="0" w:noHBand="0" w:noVBand="1"/>
      </w:tblPr>
      <w:tblGrid>
        <w:gridCol w:w="4644"/>
        <w:gridCol w:w="4747"/>
      </w:tblGrid>
      <w:tr w:rsidR="008746AC" w:rsidRPr="004B513C" w14:paraId="3F200DB4" w14:textId="77777777" w:rsidTr="003A7C73">
        <w:trPr>
          <w:trHeight w:val="992"/>
        </w:trPr>
        <w:tc>
          <w:tcPr>
            <w:tcW w:w="4644" w:type="dxa"/>
          </w:tcPr>
          <w:p w14:paraId="5C4B3946" w14:textId="77777777" w:rsidR="00E93624" w:rsidRPr="00E93624" w:rsidRDefault="00E93624" w:rsidP="00E93624">
            <w:pPr>
              <w:shd w:val="clear" w:color="auto" w:fill="FFFFFF"/>
              <w:ind w:left="284"/>
              <w:jc w:val="center"/>
              <w:rPr>
                <w:rFonts w:ascii="Times New Roman" w:hAnsi="Times New Roman" w:cs="Times New Roman"/>
                <w:b/>
                <w:color w:val="FF0000"/>
                <w:sz w:val="22"/>
                <w:szCs w:val="22"/>
              </w:rPr>
            </w:pPr>
            <w:r w:rsidRPr="00E93624">
              <w:rPr>
                <w:rFonts w:ascii="Times New Roman" w:hAnsi="Times New Roman" w:cs="Times New Roman"/>
                <w:b/>
                <w:color w:val="FF0000"/>
                <w:sz w:val="22"/>
                <w:szCs w:val="22"/>
              </w:rPr>
              <w:t>Starszy Specjalista</w:t>
            </w:r>
          </w:p>
          <w:p w14:paraId="4CE120B9" w14:textId="77777777" w:rsidR="00E93624" w:rsidRPr="00E93624" w:rsidRDefault="00E93624" w:rsidP="00E93624">
            <w:pPr>
              <w:shd w:val="clear" w:color="auto" w:fill="FFFFFF"/>
              <w:ind w:left="284"/>
              <w:jc w:val="center"/>
              <w:rPr>
                <w:rFonts w:ascii="Times New Roman" w:hAnsi="Times New Roman" w:cs="Times New Roman"/>
                <w:b/>
                <w:color w:val="FF0000"/>
                <w:sz w:val="22"/>
                <w:szCs w:val="22"/>
              </w:rPr>
            </w:pPr>
            <w:r w:rsidRPr="00E93624">
              <w:rPr>
                <w:rFonts w:ascii="Times New Roman" w:hAnsi="Times New Roman" w:cs="Times New Roman"/>
                <w:b/>
                <w:color w:val="FF0000"/>
                <w:sz w:val="22"/>
                <w:szCs w:val="22"/>
              </w:rPr>
              <w:t>ds. Zamówień Publicznych</w:t>
            </w:r>
          </w:p>
          <w:p w14:paraId="72280C33" w14:textId="77777777" w:rsidR="00E93624" w:rsidRPr="00E93624" w:rsidRDefault="00E93624" w:rsidP="00E93624">
            <w:pPr>
              <w:shd w:val="clear" w:color="auto" w:fill="FFFFFF"/>
              <w:ind w:left="284"/>
              <w:jc w:val="center"/>
              <w:rPr>
                <w:rFonts w:ascii="Times New Roman" w:hAnsi="Times New Roman" w:cs="Times New Roman"/>
                <w:i/>
                <w:color w:val="FF0000"/>
                <w:sz w:val="22"/>
                <w:szCs w:val="22"/>
              </w:rPr>
            </w:pPr>
          </w:p>
          <w:p w14:paraId="0568E875" w14:textId="77777777" w:rsidR="00E93624" w:rsidRPr="00E93624" w:rsidRDefault="00E93624" w:rsidP="00E93624">
            <w:pPr>
              <w:shd w:val="clear" w:color="auto" w:fill="FFFFFF"/>
              <w:ind w:left="284"/>
              <w:jc w:val="center"/>
              <w:rPr>
                <w:rFonts w:ascii="Times New Roman" w:hAnsi="Times New Roman" w:cs="Times New Roman"/>
                <w:i/>
                <w:color w:val="FF0000"/>
                <w:sz w:val="22"/>
                <w:szCs w:val="22"/>
              </w:rPr>
            </w:pPr>
            <w:r w:rsidRPr="00E93624">
              <w:rPr>
                <w:rFonts w:ascii="Times New Roman" w:hAnsi="Times New Roman" w:cs="Times New Roman"/>
                <w:i/>
                <w:color w:val="FF0000"/>
                <w:sz w:val="22"/>
                <w:szCs w:val="22"/>
              </w:rPr>
              <w:t>mgr inż. Bartosz Komuszyński</w:t>
            </w:r>
          </w:p>
          <w:p w14:paraId="79D88D51" w14:textId="1F38ACD5" w:rsidR="008746AC" w:rsidRPr="004B513C" w:rsidRDefault="008746AC" w:rsidP="003A7C73">
            <w:pPr>
              <w:ind w:left="284"/>
              <w:rPr>
                <w:rFonts w:ascii="Times New Roman" w:hAnsi="Times New Roman" w:cs="Times New Roman"/>
                <w:color w:val="FF0000"/>
                <w:sz w:val="22"/>
                <w:szCs w:val="22"/>
              </w:rPr>
            </w:pPr>
          </w:p>
          <w:p w14:paraId="6BAECC56" w14:textId="77777777" w:rsidR="008746AC" w:rsidRPr="004B513C" w:rsidRDefault="008746AC" w:rsidP="00E93624">
            <w:pPr>
              <w:shd w:val="clear" w:color="auto" w:fill="FFFFFF"/>
              <w:rPr>
                <w:rFonts w:ascii="Times New Roman" w:hAnsi="Times New Roman" w:cs="Times New Roman"/>
                <w:i/>
                <w:color w:val="FF0000"/>
                <w:sz w:val="22"/>
                <w:szCs w:val="22"/>
              </w:rPr>
            </w:pPr>
          </w:p>
        </w:tc>
        <w:tc>
          <w:tcPr>
            <w:tcW w:w="4747" w:type="dxa"/>
          </w:tcPr>
          <w:p w14:paraId="2BE1DEC7" w14:textId="5E2B31E7" w:rsidR="008746AC" w:rsidRPr="005362C9" w:rsidRDefault="008746AC" w:rsidP="003A7C73">
            <w:pPr>
              <w:shd w:val="clear" w:color="auto" w:fill="FFFFFF"/>
              <w:tabs>
                <w:tab w:val="left" w:pos="1125"/>
                <w:tab w:val="center" w:pos="2566"/>
              </w:tabs>
              <w:snapToGrid w:val="0"/>
              <w:rPr>
                <w:rFonts w:ascii="Times New Roman" w:hAnsi="Times New Roman" w:cs="Times New Roman"/>
                <w:b/>
                <w:color w:val="FF0000"/>
                <w:sz w:val="22"/>
                <w:szCs w:val="22"/>
              </w:rPr>
            </w:pPr>
            <w:r w:rsidRPr="004B513C">
              <w:rPr>
                <w:rFonts w:ascii="Times New Roman" w:hAnsi="Times New Roman" w:cs="Times New Roman"/>
                <w:b/>
                <w:color w:val="FF0000"/>
                <w:sz w:val="22"/>
                <w:szCs w:val="22"/>
              </w:rPr>
              <w:t xml:space="preserve">                                   </w:t>
            </w:r>
            <w:r w:rsidR="004648AF" w:rsidRPr="004B513C">
              <w:rPr>
                <w:rFonts w:ascii="Times New Roman" w:hAnsi="Times New Roman" w:cs="Times New Roman"/>
                <w:b/>
                <w:color w:val="FF0000"/>
                <w:sz w:val="22"/>
                <w:szCs w:val="22"/>
              </w:rPr>
              <w:t xml:space="preserve">    </w:t>
            </w:r>
            <w:r w:rsidR="005362C9" w:rsidRPr="005362C9">
              <w:rPr>
                <w:rFonts w:ascii="Times New Roman" w:hAnsi="Times New Roman" w:cs="Times New Roman"/>
                <w:b/>
                <w:color w:val="FF0000"/>
                <w:sz w:val="22"/>
                <w:szCs w:val="22"/>
              </w:rPr>
              <w:t xml:space="preserve">  </w:t>
            </w:r>
            <w:r w:rsidR="006479F1" w:rsidRPr="005362C9">
              <w:rPr>
                <w:rFonts w:ascii="Times New Roman" w:hAnsi="Times New Roman" w:cs="Times New Roman"/>
                <w:b/>
                <w:color w:val="FF0000"/>
                <w:sz w:val="22"/>
                <w:szCs w:val="22"/>
              </w:rPr>
              <w:t>K</w:t>
            </w:r>
            <w:r w:rsidR="006D00FE" w:rsidRPr="005362C9">
              <w:rPr>
                <w:rFonts w:ascii="Times New Roman" w:hAnsi="Times New Roman" w:cs="Times New Roman"/>
                <w:b/>
                <w:color w:val="FF0000"/>
                <w:sz w:val="22"/>
                <w:szCs w:val="22"/>
              </w:rPr>
              <w:t>ANCLERZ</w:t>
            </w:r>
            <w:r w:rsidR="006479F1" w:rsidRPr="005362C9">
              <w:rPr>
                <w:rFonts w:ascii="Times New Roman" w:hAnsi="Times New Roman" w:cs="Times New Roman"/>
                <w:b/>
                <w:color w:val="FF0000"/>
                <w:sz w:val="22"/>
                <w:szCs w:val="22"/>
              </w:rPr>
              <w:t xml:space="preserve"> </w:t>
            </w:r>
          </w:p>
          <w:p w14:paraId="132C428D" w14:textId="162B1214" w:rsidR="008746AC" w:rsidRDefault="008746AC" w:rsidP="003A7C73">
            <w:pPr>
              <w:shd w:val="clear" w:color="auto" w:fill="FFFFFF"/>
              <w:tabs>
                <w:tab w:val="left" w:pos="1125"/>
                <w:tab w:val="center" w:pos="2566"/>
              </w:tabs>
              <w:snapToGrid w:val="0"/>
              <w:rPr>
                <w:rFonts w:ascii="Times New Roman" w:hAnsi="Times New Roman" w:cs="Times New Roman"/>
                <w:b/>
                <w:color w:val="FF0000"/>
                <w:sz w:val="22"/>
                <w:szCs w:val="22"/>
              </w:rPr>
            </w:pPr>
          </w:p>
          <w:p w14:paraId="0D61363A" w14:textId="77777777" w:rsidR="00E93624" w:rsidRPr="005362C9" w:rsidRDefault="00E93624" w:rsidP="003A7C73">
            <w:pPr>
              <w:shd w:val="clear" w:color="auto" w:fill="FFFFFF"/>
              <w:tabs>
                <w:tab w:val="left" w:pos="1125"/>
                <w:tab w:val="center" w:pos="2566"/>
              </w:tabs>
              <w:snapToGrid w:val="0"/>
              <w:rPr>
                <w:rFonts w:ascii="Times New Roman" w:hAnsi="Times New Roman" w:cs="Times New Roman"/>
                <w:b/>
                <w:color w:val="FF0000"/>
                <w:sz w:val="22"/>
                <w:szCs w:val="22"/>
              </w:rPr>
            </w:pPr>
          </w:p>
          <w:p w14:paraId="2401CEED" w14:textId="7E84D6D0" w:rsidR="006479F1" w:rsidRPr="004B513C" w:rsidRDefault="008746AC" w:rsidP="006479F1">
            <w:pPr>
              <w:shd w:val="clear" w:color="auto" w:fill="FFFFFF"/>
              <w:tabs>
                <w:tab w:val="left" w:pos="1125"/>
                <w:tab w:val="center" w:pos="2566"/>
              </w:tabs>
              <w:snapToGrid w:val="0"/>
              <w:rPr>
                <w:rFonts w:ascii="Times New Roman" w:hAnsi="Times New Roman" w:cs="Times New Roman"/>
                <w:i/>
                <w:color w:val="FF0000"/>
                <w:sz w:val="22"/>
                <w:szCs w:val="22"/>
              </w:rPr>
            </w:pPr>
            <w:r w:rsidRPr="005362C9">
              <w:rPr>
                <w:rFonts w:ascii="Times New Roman" w:hAnsi="Times New Roman" w:cs="Times New Roman"/>
                <w:i/>
                <w:color w:val="FF0000"/>
                <w:sz w:val="22"/>
                <w:szCs w:val="22"/>
              </w:rPr>
              <w:t xml:space="preserve">                             </w:t>
            </w:r>
            <w:r w:rsidR="00E93624">
              <w:rPr>
                <w:rFonts w:ascii="Times New Roman" w:hAnsi="Times New Roman" w:cs="Times New Roman"/>
                <w:i/>
                <w:color w:val="FF0000"/>
                <w:sz w:val="22"/>
                <w:szCs w:val="22"/>
              </w:rPr>
              <w:t xml:space="preserve">  </w:t>
            </w:r>
            <w:r w:rsidR="006D00FE" w:rsidRPr="005362C9">
              <w:rPr>
                <w:rFonts w:ascii="Times New Roman" w:hAnsi="Times New Roman" w:cs="Times New Roman"/>
                <w:i/>
                <w:color w:val="FF0000"/>
                <w:sz w:val="22"/>
                <w:szCs w:val="22"/>
              </w:rPr>
              <w:t xml:space="preserve">mgr </w:t>
            </w:r>
            <w:r w:rsidR="005362C9" w:rsidRPr="005362C9">
              <w:rPr>
                <w:rFonts w:ascii="Times New Roman" w:hAnsi="Times New Roman" w:cs="Times New Roman"/>
                <w:i/>
                <w:color w:val="FF0000"/>
                <w:sz w:val="22"/>
                <w:szCs w:val="22"/>
              </w:rPr>
              <w:t>Zbigniew</w:t>
            </w:r>
            <w:r w:rsidR="005362C9">
              <w:rPr>
                <w:rFonts w:ascii="Times New Roman" w:hAnsi="Times New Roman" w:cs="Times New Roman"/>
                <w:i/>
                <w:color w:val="FF0000"/>
                <w:sz w:val="22"/>
                <w:szCs w:val="22"/>
              </w:rPr>
              <w:t xml:space="preserve"> Budziszewski</w:t>
            </w:r>
          </w:p>
          <w:p w14:paraId="746C1A4F" w14:textId="77777777" w:rsidR="008746AC" w:rsidRPr="004B513C" w:rsidRDefault="008746AC" w:rsidP="003A7C73">
            <w:pPr>
              <w:shd w:val="clear" w:color="auto" w:fill="FFFFFF"/>
              <w:tabs>
                <w:tab w:val="left" w:pos="1125"/>
                <w:tab w:val="center" w:pos="2566"/>
              </w:tabs>
              <w:snapToGrid w:val="0"/>
              <w:rPr>
                <w:rFonts w:ascii="Times New Roman" w:hAnsi="Times New Roman" w:cs="Times New Roman"/>
                <w:i/>
                <w:color w:val="FF0000"/>
                <w:sz w:val="22"/>
                <w:szCs w:val="22"/>
              </w:rPr>
            </w:pPr>
          </w:p>
          <w:p w14:paraId="723A3C16" w14:textId="77777777" w:rsidR="008746AC" w:rsidRPr="004B513C" w:rsidRDefault="008746AC" w:rsidP="003A7C73">
            <w:pPr>
              <w:shd w:val="clear" w:color="auto" w:fill="FFFFFF"/>
              <w:tabs>
                <w:tab w:val="left" w:pos="1125"/>
                <w:tab w:val="center" w:pos="2566"/>
              </w:tabs>
              <w:snapToGrid w:val="0"/>
              <w:ind w:right="-748"/>
              <w:rPr>
                <w:rFonts w:ascii="Times New Roman" w:hAnsi="Times New Roman" w:cs="Times New Roman"/>
                <w:i/>
                <w:color w:val="FF0000"/>
                <w:sz w:val="22"/>
                <w:szCs w:val="22"/>
              </w:rPr>
            </w:pPr>
          </w:p>
        </w:tc>
      </w:tr>
    </w:tbl>
    <w:p w14:paraId="4BBA9A04" w14:textId="77777777" w:rsidR="006344FC" w:rsidRPr="004B513C" w:rsidRDefault="006344FC" w:rsidP="008746AC">
      <w:pPr>
        <w:jc w:val="center"/>
        <w:rPr>
          <w:rFonts w:ascii="Times New Roman" w:hAnsi="Times New Roman" w:cs="Times New Roman"/>
          <w:sz w:val="22"/>
          <w:szCs w:val="22"/>
        </w:rPr>
      </w:pPr>
    </w:p>
    <w:p w14:paraId="6148BD2F" w14:textId="77777777" w:rsidR="00E93624" w:rsidRDefault="00E93624" w:rsidP="008746AC">
      <w:pPr>
        <w:jc w:val="center"/>
        <w:rPr>
          <w:rFonts w:ascii="Times New Roman" w:hAnsi="Times New Roman" w:cs="Times New Roman"/>
          <w:sz w:val="22"/>
          <w:szCs w:val="22"/>
        </w:rPr>
      </w:pPr>
    </w:p>
    <w:p w14:paraId="50B36D4F" w14:textId="6DF168A7" w:rsidR="00427980" w:rsidRPr="004B513C" w:rsidRDefault="008746AC" w:rsidP="008746AC">
      <w:pPr>
        <w:jc w:val="center"/>
        <w:rPr>
          <w:rFonts w:ascii="Times New Roman" w:hAnsi="Times New Roman" w:cs="Times New Roman"/>
          <w:b/>
          <w:sz w:val="22"/>
          <w:szCs w:val="22"/>
        </w:rPr>
      </w:pPr>
      <w:r w:rsidRPr="00E93624">
        <w:rPr>
          <w:rFonts w:ascii="Times New Roman" w:hAnsi="Times New Roman" w:cs="Times New Roman"/>
          <w:sz w:val="22"/>
          <w:szCs w:val="22"/>
        </w:rPr>
        <w:t xml:space="preserve">Opole, </w:t>
      </w:r>
      <w:r w:rsidR="00E93624" w:rsidRPr="00E93624">
        <w:rPr>
          <w:rFonts w:ascii="Times New Roman" w:hAnsi="Times New Roman" w:cs="Times New Roman"/>
          <w:b/>
          <w:sz w:val="22"/>
          <w:szCs w:val="22"/>
        </w:rPr>
        <w:t>1</w:t>
      </w:r>
      <w:bookmarkStart w:id="1" w:name="_GoBack"/>
      <w:bookmarkEnd w:id="1"/>
      <w:r w:rsidR="00E93624" w:rsidRPr="00E93624">
        <w:rPr>
          <w:rFonts w:ascii="Times New Roman" w:hAnsi="Times New Roman" w:cs="Times New Roman"/>
          <w:b/>
          <w:sz w:val="22"/>
          <w:szCs w:val="22"/>
        </w:rPr>
        <w:t>2.08.</w:t>
      </w:r>
      <w:r w:rsidRPr="00E93624">
        <w:rPr>
          <w:rFonts w:ascii="Times New Roman" w:hAnsi="Times New Roman" w:cs="Times New Roman"/>
          <w:b/>
          <w:sz w:val="22"/>
          <w:szCs w:val="22"/>
        </w:rPr>
        <w:t>202</w:t>
      </w:r>
      <w:r w:rsidR="00BA6062" w:rsidRPr="00E93624">
        <w:rPr>
          <w:rFonts w:ascii="Times New Roman" w:hAnsi="Times New Roman" w:cs="Times New Roman"/>
          <w:b/>
          <w:sz w:val="22"/>
          <w:szCs w:val="22"/>
        </w:rPr>
        <w:t>2</w:t>
      </w:r>
      <w:r w:rsidRPr="00E93624">
        <w:rPr>
          <w:rFonts w:ascii="Times New Roman" w:hAnsi="Times New Roman" w:cs="Times New Roman"/>
          <w:b/>
          <w:sz w:val="22"/>
          <w:szCs w:val="22"/>
        </w:rPr>
        <w:t xml:space="preserve"> r.</w:t>
      </w:r>
    </w:p>
    <w:p w14:paraId="0E755215" w14:textId="77777777" w:rsidR="007F39EA" w:rsidRPr="004B513C" w:rsidRDefault="007F39EA" w:rsidP="008746AC">
      <w:pPr>
        <w:jc w:val="center"/>
        <w:rPr>
          <w:rFonts w:ascii="Times New Roman" w:hAnsi="Times New Roman" w:cs="Times New Roman"/>
          <w:b/>
          <w:color w:val="00B050"/>
          <w:sz w:val="22"/>
          <w:szCs w:val="22"/>
        </w:rPr>
      </w:pPr>
    </w:p>
    <w:p w14:paraId="45DAB610" w14:textId="77777777" w:rsidR="00AF2B59" w:rsidRPr="004B513C" w:rsidRDefault="006F47B5" w:rsidP="008746AC">
      <w:pPr>
        <w:jc w:val="center"/>
        <w:rPr>
          <w:rFonts w:ascii="Times New Roman" w:hAnsi="Times New Roman" w:cs="Times New Roman"/>
          <w:b/>
          <w:bCs/>
          <w:sz w:val="22"/>
          <w:szCs w:val="22"/>
        </w:rPr>
      </w:pPr>
      <w:r w:rsidRPr="004B513C">
        <w:rPr>
          <w:rFonts w:ascii="Times New Roman" w:hAnsi="Times New Roman" w:cs="Times New Roman"/>
          <w:sz w:val="22"/>
          <w:szCs w:val="22"/>
        </w:rPr>
        <w:br w:type="page"/>
      </w:r>
      <w:r w:rsidR="005574E3" w:rsidRPr="004B513C">
        <w:rPr>
          <w:rFonts w:ascii="Times New Roman" w:hAnsi="Times New Roman" w:cs="Times New Roman"/>
          <w:b/>
          <w:bCs/>
          <w:sz w:val="22"/>
          <w:szCs w:val="22"/>
        </w:rPr>
        <w:lastRenderedPageBreak/>
        <w:t>Rozdział</w:t>
      </w:r>
      <w:r w:rsidR="00AF2B59" w:rsidRPr="004B513C">
        <w:rPr>
          <w:rFonts w:ascii="Times New Roman" w:hAnsi="Times New Roman" w:cs="Times New Roman"/>
          <w:b/>
          <w:bCs/>
          <w:sz w:val="22"/>
          <w:szCs w:val="22"/>
        </w:rPr>
        <w:t xml:space="preserve"> I</w:t>
      </w:r>
    </w:p>
    <w:p w14:paraId="728753C2" w14:textId="77777777" w:rsidR="00AF2B59" w:rsidRPr="004B513C" w:rsidRDefault="009339DE" w:rsidP="005576B5">
      <w:pPr>
        <w:jc w:val="center"/>
        <w:rPr>
          <w:rFonts w:ascii="Times New Roman" w:hAnsi="Times New Roman" w:cs="Times New Roman"/>
          <w:b/>
          <w:bCs/>
          <w:sz w:val="22"/>
          <w:szCs w:val="22"/>
          <w:u w:val="single"/>
        </w:rPr>
      </w:pPr>
      <w:r w:rsidRPr="004B513C">
        <w:rPr>
          <w:rFonts w:ascii="Times New Roman" w:hAnsi="Times New Roman" w:cs="Times New Roman"/>
          <w:b/>
          <w:bCs/>
          <w:sz w:val="22"/>
          <w:szCs w:val="22"/>
          <w:u w:val="single"/>
        </w:rPr>
        <w:t>OBLIGATORYJNE POSTANOWIENIA</w:t>
      </w:r>
      <w:r w:rsidR="00AF2B59" w:rsidRPr="004B513C">
        <w:rPr>
          <w:rFonts w:ascii="Times New Roman" w:hAnsi="Times New Roman" w:cs="Times New Roman"/>
          <w:b/>
          <w:bCs/>
          <w:sz w:val="22"/>
          <w:szCs w:val="22"/>
          <w:u w:val="single"/>
        </w:rPr>
        <w:t xml:space="preserve"> </w:t>
      </w:r>
      <w:r w:rsidR="006E7EE1" w:rsidRPr="004B513C">
        <w:rPr>
          <w:rFonts w:ascii="Times New Roman" w:hAnsi="Times New Roman" w:cs="Times New Roman"/>
          <w:b/>
          <w:bCs/>
          <w:sz w:val="22"/>
          <w:szCs w:val="22"/>
          <w:u w:val="single"/>
        </w:rPr>
        <w:t>SWZ</w:t>
      </w:r>
    </w:p>
    <w:p w14:paraId="4CA53269" w14:textId="77777777" w:rsidR="00B56886" w:rsidRPr="004B513C" w:rsidRDefault="00B56886" w:rsidP="005576B5">
      <w:pPr>
        <w:numPr>
          <w:ilvl w:val="0"/>
          <w:numId w:val="2"/>
        </w:numPr>
        <w:shd w:val="clear" w:color="auto" w:fill="BDD6EE"/>
        <w:ind w:left="709" w:hanging="709"/>
        <w:jc w:val="both"/>
        <w:rPr>
          <w:rFonts w:ascii="Times New Roman" w:hAnsi="Times New Roman" w:cs="Times New Roman"/>
          <w:b/>
          <w:bCs/>
          <w:sz w:val="22"/>
          <w:szCs w:val="22"/>
        </w:rPr>
      </w:pPr>
      <w:r w:rsidRPr="004B513C">
        <w:rPr>
          <w:rFonts w:ascii="Times New Roman" w:hAnsi="Times New Roman" w:cs="Times New Roman"/>
          <w:b/>
          <w:bCs/>
          <w:sz w:val="22"/>
          <w:szCs w:val="22"/>
        </w:rPr>
        <w:t xml:space="preserve">Nazwa oraz adres zamawiającego, numer telefonu, adres poczty elektronicznej oraz strony internetowej prowadzonego postępowania </w:t>
      </w:r>
    </w:p>
    <w:p w14:paraId="788BC693" w14:textId="77777777" w:rsidR="00634DAA" w:rsidRPr="004B513C" w:rsidRDefault="00C069BD" w:rsidP="005576B5">
      <w:pPr>
        <w:ind w:left="709"/>
        <w:rPr>
          <w:rFonts w:ascii="Times New Roman" w:hAnsi="Times New Roman" w:cs="Times New Roman"/>
          <w:sz w:val="22"/>
          <w:szCs w:val="22"/>
        </w:rPr>
      </w:pPr>
      <w:r w:rsidRPr="004B513C">
        <w:rPr>
          <w:rFonts w:ascii="Times New Roman" w:hAnsi="Times New Roman" w:cs="Times New Roman"/>
          <w:sz w:val="22"/>
          <w:szCs w:val="22"/>
        </w:rPr>
        <w:t>Zamawiający: Uniwersytet Opolski, Pl. Kopernika 11A, 45-040 Opole</w:t>
      </w:r>
    </w:p>
    <w:p w14:paraId="254DECD7" w14:textId="77777777" w:rsidR="00C069BD" w:rsidRPr="004B513C" w:rsidRDefault="00634DAA" w:rsidP="005576B5">
      <w:pPr>
        <w:ind w:left="709"/>
        <w:rPr>
          <w:rFonts w:ascii="Times New Roman" w:hAnsi="Times New Roman" w:cs="Times New Roman"/>
          <w:sz w:val="22"/>
          <w:szCs w:val="22"/>
        </w:rPr>
      </w:pPr>
      <w:r w:rsidRPr="004B513C">
        <w:rPr>
          <w:rFonts w:ascii="Times New Roman" w:hAnsi="Times New Roman" w:cs="Times New Roman"/>
          <w:sz w:val="22"/>
          <w:szCs w:val="22"/>
        </w:rPr>
        <w:t>Konto bankowe: Santander Bank Polska S. A., 1 Oddz. w Opolu</w:t>
      </w:r>
      <w:r w:rsidRPr="004B513C">
        <w:rPr>
          <w:rFonts w:ascii="Times New Roman" w:hAnsi="Times New Roman" w:cs="Times New Roman"/>
          <w:sz w:val="22"/>
          <w:szCs w:val="22"/>
        </w:rPr>
        <w:br/>
        <w:t>Numer: 09 1090 2138 0000 0005 5600 0043</w:t>
      </w:r>
      <w:r w:rsidRPr="004B513C">
        <w:rPr>
          <w:rFonts w:ascii="Times New Roman" w:hAnsi="Times New Roman" w:cs="Times New Roman"/>
          <w:sz w:val="22"/>
          <w:szCs w:val="22"/>
        </w:rPr>
        <w:br/>
        <w:t>NIP: 754-000-71-79,  REGON: 000001382</w:t>
      </w:r>
      <w:r w:rsidR="00C069BD" w:rsidRPr="004B513C">
        <w:rPr>
          <w:rFonts w:ascii="Times New Roman" w:hAnsi="Times New Roman" w:cs="Times New Roman"/>
          <w:sz w:val="22"/>
          <w:szCs w:val="22"/>
        </w:rPr>
        <w:br/>
        <w:t xml:space="preserve">Sprawę prowadzi: </w:t>
      </w:r>
    </w:p>
    <w:p w14:paraId="3983BC43" w14:textId="77777777" w:rsidR="00C069BD" w:rsidRPr="004B513C" w:rsidRDefault="00C069BD" w:rsidP="005576B5">
      <w:pPr>
        <w:ind w:left="709"/>
        <w:rPr>
          <w:rFonts w:ascii="Times New Roman" w:hAnsi="Times New Roman" w:cs="Times New Roman"/>
          <w:b/>
          <w:bCs/>
          <w:sz w:val="22"/>
          <w:szCs w:val="22"/>
        </w:rPr>
      </w:pPr>
      <w:r w:rsidRPr="004B513C">
        <w:rPr>
          <w:rFonts w:ascii="Times New Roman" w:hAnsi="Times New Roman" w:cs="Times New Roman"/>
          <w:sz w:val="22"/>
          <w:szCs w:val="22"/>
        </w:rPr>
        <w:t>Biuro Zamówień Publicznych Uniwersytetu Opolskiego, ul. Oleska 48, 45-052 Opole, pokój nr 26-27</w:t>
      </w:r>
    </w:p>
    <w:p w14:paraId="0DDA2D1C" w14:textId="77777777" w:rsidR="00C069BD" w:rsidRPr="004B513C" w:rsidRDefault="00C069BD" w:rsidP="00742860">
      <w:pPr>
        <w:tabs>
          <w:tab w:val="left" w:pos="5932"/>
        </w:tabs>
        <w:ind w:left="709"/>
        <w:rPr>
          <w:rFonts w:ascii="Times New Roman" w:hAnsi="Times New Roman" w:cs="Times New Roman"/>
          <w:sz w:val="22"/>
          <w:szCs w:val="22"/>
        </w:rPr>
      </w:pPr>
      <w:r w:rsidRPr="004B513C">
        <w:rPr>
          <w:rFonts w:ascii="Times New Roman" w:hAnsi="Times New Roman" w:cs="Times New Roman"/>
          <w:sz w:val="22"/>
          <w:szCs w:val="22"/>
        </w:rPr>
        <w:t>Telefon: 77/ 452 70 61-64</w:t>
      </w:r>
      <w:r w:rsidR="00742860" w:rsidRPr="004B513C">
        <w:rPr>
          <w:rFonts w:ascii="Times New Roman" w:hAnsi="Times New Roman" w:cs="Times New Roman"/>
          <w:sz w:val="22"/>
          <w:szCs w:val="22"/>
        </w:rPr>
        <w:tab/>
      </w:r>
    </w:p>
    <w:p w14:paraId="06014BB0" w14:textId="77777777" w:rsidR="00C069BD" w:rsidRPr="004B513C" w:rsidRDefault="00C069BD" w:rsidP="005576B5">
      <w:pPr>
        <w:ind w:left="709"/>
        <w:rPr>
          <w:rFonts w:ascii="Times New Roman" w:hAnsi="Times New Roman" w:cs="Times New Roman"/>
          <w:sz w:val="22"/>
          <w:szCs w:val="22"/>
        </w:rPr>
      </w:pPr>
      <w:r w:rsidRPr="004B513C">
        <w:rPr>
          <w:rFonts w:ascii="Times New Roman" w:hAnsi="Times New Roman" w:cs="Times New Roman"/>
          <w:sz w:val="22"/>
          <w:szCs w:val="22"/>
        </w:rPr>
        <w:t xml:space="preserve">Adres e-mail: </w:t>
      </w:r>
      <w:hyperlink r:id="rId12" w:history="1">
        <w:r w:rsidRPr="004B513C">
          <w:rPr>
            <w:rStyle w:val="Hipercze"/>
            <w:rFonts w:ascii="Times New Roman" w:hAnsi="Times New Roman" w:cs="Times New Roman"/>
            <w:sz w:val="22"/>
            <w:szCs w:val="22"/>
          </w:rPr>
          <w:t>zamowienia@uni.opole.pl</w:t>
        </w:r>
      </w:hyperlink>
      <w:r w:rsidRPr="004B513C">
        <w:rPr>
          <w:rFonts w:ascii="Times New Roman" w:hAnsi="Times New Roman" w:cs="Times New Roman"/>
          <w:sz w:val="22"/>
          <w:szCs w:val="22"/>
        </w:rPr>
        <w:br/>
      </w:r>
      <w:r w:rsidR="00821113" w:rsidRPr="004B513C">
        <w:rPr>
          <w:rFonts w:ascii="Times New Roman" w:hAnsi="Times New Roman" w:cs="Times New Roman"/>
          <w:sz w:val="22"/>
          <w:szCs w:val="22"/>
          <w:lang w:bidi="pl-PL"/>
        </w:rPr>
        <w:t xml:space="preserve">Adres </w:t>
      </w:r>
      <w:r w:rsidR="00096E78" w:rsidRPr="004B513C">
        <w:rPr>
          <w:rFonts w:ascii="Times New Roman" w:hAnsi="Times New Roman" w:cs="Times New Roman"/>
          <w:bCs/>
          <w:sz w:val="22"/>
          <w:szCs w:val="22"/>
          <w:lang w:bidi="pl-PL"/>
        </w:rPr>
        <w:t>strony internetowej prowadzonego postępowania</w:t>
      </w:r>
      <w:r w:rsidR="00096E78" w:rsidRPr="004B513C">
        <w:rPr>
          <w:rFonts w:ascii="Times New Roman" w:hAnsi="Times New Roman" w:cs="Times New Roman"/>
          <w:sz w:val="22"/>
          <w:szCs w:val="22"/>
          <w:lang w:bidi="pl-PL"/>
        </w:rPr>
        <w:t xml:space="preserve">: </w:t>
      </w:r>
      <w:r w:rsidR="00096E78" w:rsidRPr="004B513C">
        <w:rPr>
          <w:rFonts w:ascii="Times New Roman" w:hAnsi="Times New Roman" w:cs="Times New Roman"/>
          <w:i/>
          <w:sz w:val="22"/>
          <w:szCs w:val="22"/>
        </w:rPr>
        <w:t>wskazano na stronie tytułowej</w:t>
      </w:r>
    </w:p>
    <w:p w14:paraId="7AC16178" w14:textId="77777777" w:rsidR="00821113" w:rsidRPr="004B513C" w:rsidRDefault="00821113" w:rsidP="005576B5">
      <w:pPr>
        <w:ind w:left="709"/>
        <w:rPr>
          <w:rFonts w:ascii="Times New Roman" w:hAnsi="Times New Roman" w:cs="Times New Roman"/>
          <w:b/>
          <w:bCs/>
          <w:sz w:val="16"/>
          <w:szCs w:val="22"/>
        </w:rPr>
      </w:pPr>
    </w:p>
    <w:p w14:paraId="67C5442F" w14:textId="77777777" w:rsidR="00395B95" w:rsidRPr="004B513C" w:rsidRDefault="00AF2B59" w:rsidP="005576B5">
      <w:pPr>
        <w:numPr>
          <w:ilvl w:val="0"/>
          <w:numId w:val="2"/>
        </w:numPr>
        <w:shd w:val="clear" w:color="auto" w:fill="BDD6EE"/>
        <w:ind w:left="709" w:hanging="709"/>
        <w:rPr>
          <w:rFonts w:ascii="Times New Roman" w:hAnsi="Times New Roman" w:cs="Times New Roman"/>
          <w:b/>
          <w:bCs/>
          <w:sz w:val="22"/>
          <w:szCs w:val="22"/>
        </w:rPr>
      </w:pPr>
      <w:r w:rsidRPr="004B513C">
        <w:rPr>
          <w:rFonts w:ascii="Times New Roman" w:hAnsi="Times New Roman" w:cs="Times New Roman"/>
          <w:b/>
          <w:bCs/>
          <w:sz w:val="22"/>
          <w:szCs w:val="22"/>
        </w:rPr>
        <w:t>Tryb udzielenia zamówienia</w:t>
      </w:r>
    </w:p>
    <w:p w14:paraId="15D5A834" w14:textId="77777777" w:rsidR="00B56886" w:rsidRPr="004B513C" w:rsidRDefault="00821113" w:rsidP="008356A6">
      <w:pPr>
        <w:numPr>
          <w:ilvl w:val="0"/>
          <w:numId w:val="22"/>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Postępowanie o udzielenie zamówienia publicznego prowadzone jest w </w:t>
      </w:r>
      <w:r w:rsidRPr="004B513C">
        <w:rPr>
          <w:rFonts w:ascii="Times New Roman" w:hAnsi="Times New Roman" w:cs="Times New Roman"/>
          <w:b/>
          <w:sz w:val="22"/>
          <w:szCs w:val="22"/>
          <w:u w:val="single"/>
        </w:rPr>
        <w:t xml:space="preserve">trybie </w:t>
      </w:r>
      <w:r w:rsidR="003642FC" w:rsidRPr="004B513C">
        <w:rPr>
          <w:rFonts w:ascii="Times New Roman" w:hAnsi="Times New Roman" w:cs="Times New Roman"/>
          <w:b/>
          <w:sz w:val="22"/>
          <w:szCs w:val="22"/>
          <w:u w:val="single"/>
        </w:rPr>
        <w:t>przetargu nieograniczonego</w:t>
      </w:r>
      <w:r w:rsidRPr="004B513C">
        <w:rPr>
          <w:rFonts w:ascii="Times New Roman" w:hAnsi="Times New Roman" w:cs="Times New Roman"/>
          <w:sz w:val="22"/>
          <w:szCs w:val="22"/>
        </w:rPr>
        <w:t xml:space="preserve">, na podstawie art. </w:t>
      </w:r>
      <w:r w:rsidR="003642FC" w:rsidRPr="004B513C">
        <w:rPr>
          <w:rFonts w:ascii="Times New Roman" w:hAnsi="Times New Roman" w:cs="Times New Roman"/>
          <w:b/>
          <w:sz w:val="22"/>
          <w:szCs w:val="22"/>
        </w:rPr>
        <w:t>132</w:t>
      </w:r>
      <w:r w:rsidRPr="004B513C">
        <w:rPr>
          <w:rFonts w:ascii="Times New Roman" w:hAnsi="Times New Roman" w:cs="Times New Roman"/>
          <w:sz w:val="22"/>
          <w:szCs w:val="22"/>
        </w:rPr>
        <w:t xml:space="preserve"> ustawy z dnia 11 września 2019 r. - Prawo zamówień publicznych (</w:t>
      </w:r>
      <w:r w:rsidR="00B235D2" w:rsidRPr="004B513C">
        <w:rPr>
          <w:rFonts w:ascii="Times New Roman" w:hAnsi="Times New Roman" w:cs="Times New Roman"/>
          <w:sz w:val="22"/>
          <w:szCs w:val="22"/>
        </w:rPr>
        <w:t xml:space="preserve">Dz. U. z 2021 r., poz. 1129 </w:t>
      </w:r>
      <w:r w:rsidRPr="004B513C">
        <w:rPr>
          <w:rFonts w:ascii="Times New Roman" w:hAnsi="Times New Roman" w:cs="Times New Roman"/>
          <w:sz w:val="22"/>
          <w:szCs w:val="22"/>
        </w:rPr>
        <w:t>ze zm.), zwanej dalej ustawą.</w:t>
      </w:r>
    </w:p>
    <w:p w14:paraId="40A2804C" w14:textId="77777777" w:rsidR="00D16B13" w:rsidRPr="004B513C" w:rsidRDefault="00D16B13" w:rsidP="005576B5">
      <w:pPr>
        <w:ind w:left="284"/>
        <w:rPr>
          <w:rFonts w:ascii="Times New Roman" w:hAnsi="Times New Roman" w:cs="Times New Roman"/>
          <w:sz w:val="16"/>
          <w:szCs w:val="22"/>
        </w:rPr>
      </w:pPr>
    </w:p>
    <w:p w14:paraId="3520C04C" w14:textId="77777777" w:rsidR="002A0485" w:rsidRPr="004B513C" w:rsidRDefault="002A0485" w:rsidP="002A0485">
      <w:pPr>
        <w:numPr>
          <w:ilvl w:val="0"/>
          <w:numId w:val="16"/>
        </w:numPr>
        <w:shd w:val="clear" w:color="auto" w:fill="BDD6EE"/>
        <w:ind w:left="709" w:hanging="709"/>
        <w:rPr>
          <w:rFonts w:ascii="Times New Roman" w:hAnsi="Times New Roman" w:cs="Times New Roman"/>
          <w:b/>
          <w:bCs/>
          <w:sz w:val="22"/>
          <w:szCs w:val="22"/>
        </w:rPr>
      </w:pPr>
      <w:r w:rsidRPr="004B513C">
        <w:rPr>
          <w:rFonts w:ascii="Times New Roman" w:hAnsi="Times New Roman" w:cs="Times New Roman"/>
          <w:b/>
          <w:bCs/>
          <w:sz w:val="22"/>
          <w:szCs w:val="22"/>
        </w:rPr>
        <w:t>Opis przedmiotu postępowania i zamówienia</w:t>
      </w:r>
    </w:p>
    <w:p w14:paraId="2EA7EB03" w14:textId="17369025" w:rsidR="002A0485" w:rsidRPr="00481E26" w:rsidRDefault="002A0485" w:rsidP="00481E26">
      <w:pPr>
        <w:numPr>
          <w:ilvl w:val="1"/>
          <w:numId w:val="31"/>
        </w:numPr>
        <w:ind w:left="709" w:right="33" w:hanging="709"/>
        <w:contextualSpacing/>
        <w:jc w:val="both"/>
        <w:rPr>
          <w:rFonts w:ascii="Times New Roman" w:hAnsi="Times New Roman" w:cs="Times New Roman"/>
          <w:b/>
          <w:bCs/>
          <w:sz w:val="22"/>
          <w:szCs w:val="22"/>
        </w:rPr>
      </w:pPr>
      <w:r w:rsidRPr="004B513C">
        <w:rPr>
          <w:rFonts w:ascii="Times New Roman" w:hAnsi="Times New Roman" w:cs="Times New Roman"/>
          <w:bCs/>
          <w:sz w:val="22"/>
          <w:szCs w:val="22"/>
        </w:rPr>
        <w:t xml:space="preserve">Przedmiotem zamówienia jest: </w:t>
      </w:r>
      <w:bookmarkStart w:id="2" w:name="_Hlk111107138"/>
      <w:r w:rsidR="00481E26" w:rsidRPr="00481E26">
        <w:rPr>
          <w:rFonts w:ascii="Times New Roman" w:hAnsi="Times New Roman" w:cs="Times New Roman"/>
          <w:b/>
          <w:bCs/>
          <w:sz w:val="22"/>
          <w:szCs w:val="22"/>
        </w:rPr>
        <w:t xml:space="preserve">Zakup aparatury naukowo badawczej dla Międzynarodowego Centrum Badawczo – Rozwojowego UO – elektroforeza, homogenizatory, </w:t>
      </w:r>
      <w:proofErr w:type="spellStart"/>
      <w:r w:rsidR="00481E26" w:rsidRPr="00481E26">
        <w:rPr>
          <w:rFonts w:ascii="Times New Roman" w:hAnsi="Times New Roman" w:cs="Times New Roman"/>
          <w:b/>
          <w:bCs/>
          <w:sz w:val="22"/>
          <w:szCs w:val="22"/>
        </w:rPr>
        <w:t>termocyklery</w:t>
      </w:r>
      <w:proofErr w:type="spellEnd"/>
      <w:r w:rsidR="00481E26" w:rsidRPr="00481E26">
        <w:rPr>
          <w:rFonts w:ascii="Times New Roman" w:hAnsi="Times New Roman" w:cs="Times New Roman"/>
          <w:b/>
          <w:bCs/>
          <w:sz w:val="22"/>
          <w:szCs w:val="22"/>
        </w:rPr>
        <w:t xml:space="preserve">, </w:t>
      </w:r>
      <w:proofErr w:type="spellStart"/>
      <w:r w:rsidR="00481E26" w:rsidRPr="00481E26">
        <w:rPr>
          <w:rFonts w:ascii="Times New Roman" w:hAnsi="Times New Roman" w:cs="Times New Roman"/>
          <w:b/>
          <w:bCs/>
          <w:sz w:val="22"/>
          <w:szCs w:val="22"/>
        </w:rPr>
        <w:t>termomiksery</w:t>
      </w:r>
      <w:proofErr w:type="spellEnd"/>
      <w:r w:rsidR="00481E26" w:rsidRPr="00481E26">
        <w:rPr>
          <w:rFonts w:ascii="Times New Roman" w:hAnsi="Times New Roman" w:cs="Times New Roman"/>
          <w:b/>
          <w:bCs/>
          <w:sz w:val="22"/>
          <w:szCs w:val="22"/>
        </w:rPr>
        <w:t xml:space="preserve">, </w:t>
      </w:r>
      <w:proofErr w:type="spellStart"/>
      <w:r w:rsidR="00481E26" w:rsidRPr="00481E26">
        <w:rPr>
          <w:rFonts w:ascii="Times New Roman" w:hAnsi="Times New Roman" w:cs="Times New Roman"/>
          <w:b/>
          <w:bCs/>
          <w:sz w:val="22"/>
          <w:szCs w:val="22"/>
        </w:rPr>
        <w:t>termobloki</w:t>
      </w:r>
      <w:proofErr w:type="spellEnd"/>
      <w:r w:rsidR="00481E26" w:rsidRPr="00481E26">
        <w:rPr>
          <w:rFonts w:ascii="Times New Roman" w:hAnsi="Times New Roman" w:cs="Times New Roman"/>
          <w:b/>
          <w:bCs/>
          <w:sz w:val="22"/>
          <w:szCs w:val="22"/>
        </w:rPr>
        <w:t>, GPS, miernik hałasu, zamrażarki</w:t>
      </w:r>
      <w:bookmarkEnd w:id="2"/>
      <w:r w:rsidRPr="00481E26">
        <w:rPr>
          <w:rFonts w:ascii="Times New Roman" w:hAnsi="Times New Roman" w:cs="Times New Roman"/>
          <w:b/>
          <w:bCs/>
          <w:sz w:val="22"/>
          <w:szCs w:val="22"/>
        </w:rPr>
        <w:t>,</w:t>
      </w:r>
      <w:r w:rsidRPr="00481E26">
        <w:rPr>
          <w:rFonts w:ascii="Times New Roman" w:hAnsi="Times New Roman" w:cs="Times New Roman"/>
          <w:bCs/>
          <w:sz w:val="22"/>
          <w:szCs w:val="22"/>
          <w:lang w:eastAsia="pl-PL"/>
        </w:rPr>
        <w:t xml:space="preserve"> w podziale na części:</w:t>
      </w:r>
    </w:p>
    <w:p w14:paraId="7AEFAE8C" w14:textId="77777777" w:rsidR="002A0485" w:rsidRPr="004B513C" w:rsidRDefault="002A0485" w:rsidP="002A0485">
      <w:pPr>
        <w:ind w:left="709" w:right="33"/>
        <w:contextualSpacing/>
        <w:jc w:val="both"/>
        <w:rPr>
          <w:rFonts w:ascii="Times New Roman" w:hAnsi="Times New Roman" w:cs="Times New Roman"/>
          <w:b/>
          <w:bCs/>
          <w:sz w:val="4"/>
          <w:szCs w:val="4"/>
        </w:rPr>
      </w:pPr>
    </w:p>
    <w:p w14:paraId="5808369B" w14:textId="0538A1E8" w:rsidR="002A0485" w:rsidRPr="00870DB4" w:rsidRDefault="002A0485" w:rsidP="007A7351">
      <w:pPr>
        <w:numPr>
          <w:ilvl w:val="0"/>
          <w:numId w:val="32"/>
        </w:numPr>
        <w:ind w:left="1560" w:right="34" w:hanging="851"/>
        <w:jc w:val="both"/>
        <w:rPr>
          <w:rFonts w:ascii="Times New Roman" w:hAnsi="Times New Roman" w:cs="Times New Roman"/>
          <w:b/>
          <w:sz w:val="22"/>
          <w:szCs w:val="22"/>
        </w:rPr>
      </w:pPr>
      <w:r w:rsidRPr="00870DB4">
        <w:rPr>
          <w:rFonts w:ascii="Times New Roman" w:hAnsi="Times New Roman" w:cs="Times New Roman"/>
          <w:b/>
          <w:bCs/>
          <w:sz w:val="22"/>
          <w:szCs w:val="22"/>
        </w:rPr>
        <w:t>Część nr 1 -</w:t>
      </w:r>
      <w:r w:rsidRPr="00870DB4">
        <w:rPr>
          <w:rFonts w:ascii="Times New Roman" w:hAnsi="Times New Roman" w:cs="Times New Roman"/>
          <w:b/>
          <w:bCs/>
          <w:sz w:val="22"/>
          <w:szCs w:val="22"/>
        </w:rPr>
        <w:tab/>
      </w:r>
      <w:r w:rsidR="00776DED" w:rsidRPr="00870DB4">
        <w:rPr>
          <w:rFonts w:ascii="Times New Roman" w:hAnsi="Times New Roman" w:cs="Times New Roman"/>
          <w:b/>
          <w:bCs/>
          <w:sz w:val="22"/>
          <w:szCs w:val="22"/>
        </w:rPr>
        <w:t xml:space="preserve">Aparat do elektroforezy poziomej z wbudowanym zasilaczem oraz </w:t>
      </w:r>
      <w:proofErr w:type="spellStart"/>
      <w:r w:rsidR="00776DED" w:rsidRPr="00870DB4">
        <w:rPr>
          <w:rFonts w:ascii="Times New Roman" w:hAnsi="Times New Roman" w:cs="Times New Roman"/>
          <w:b/>
          <w:bCs/>
          <w:sz w:val="22"/>
          <w:szCs w:val="22"/>
        </w:rPr>
        <w:t>transluminatorem</w:t>
      </w:r>
      <w:proofErr w:type="spellEnd"/>
      <w:r w:rsidR="00776DED" w:rsidRPr="00870DB4">
        <w:rPr>
          <w:rFonts w:ascii="Times New Roman" w:hAnsi="Times New Roman" w:cs="Times New Roman"/>
          <w:b/>
          <w:bCs/>
          <w:sz w:val="22"/>
          <w:szCs w:val="22"/>
        </w:rPr>
        <w:t xml:space="preserve"> </w:t>
      </w:r>
      <w:r w:rsidR="008026E1" w:rsidRPr="00870DB4">
        <w:rPr>
          <w:rFonts w:ascii="Times New Roman" w:hAnsi="Times New Roman" w:cs="Times New Roman"/>
          <w:b/>
          <w:bCs/>
          <w:sz w:val="22"/>
          <w:szCs w:val="22"/>
        </w:rPr>
        <w:t>– 1 szt</w:t>
      </w:r>
      <w:r w:rsidR="003E5B8F" w:rsidRPr="00870DB4">
        <w:rPr>
          <w:rFonts w:ascii="Times New Roman" w:hAnsi="Times New Roman" w:cs="Times New Roman"/>
          <w:b/>
          <w:bCs/>
          <w:sz w:val="22"/>
          <w:szCs w:val="22"/>
        </w:rPr>
        <w:t>.</w:t>
      </w:r>
    </w:p>
    <w:p w14:paraId="4E23BAFD" w14:textId="6FBCCAFC" w:rsidR="002A0485" w:rsidRPr="00870DB4" w:rsidRDefault="002A0485" w:rsidP="007A7351">
      <w:pPr>
        <w:numPr>
          <w:ilvl w:val="0"/>
          <w:numId w:val="32"/>
        </w:numPr>
        <w:ind w:left="1560" w:right="34" w:hanging="851"/>
        <w:jc w:val="both"/>
        <w:rPr>
          <w:rFonts w:ascii="Times New Roman" w:hAnsi="Times New Roman" w:cs="Times New Roman"/>
          <w:b/>
          <w:sz w:val="22"/>
          <w:szCs w:val="22"/>
        </w:rPr>
      </w:pPr>
      <w:r w:rsidRPr="00870DB4">
        <w:rPr>
          <w:rFonts w:ascii="Times New Roman" w:hAnsi="Times New Roman" w:cs="Times New Roman"/>
          <w:b/>
          <w:bCs/>
          <w:sz w:val="22"/>
          <w:szCs w:val="22"/>
        </w:rPr>
        <w:t>Część nr 2</w:t>
      </w:r>
      <w:r w:rsidR="004D2634" w:rsidRPr="00870DB4">
        <w:rPr>
          <w:rFonts w:ascii="Times New Roman" w:hAnsi="Times New Roman" w:cs="Times New Roman"/>
          <w:b/>
          <w:bCs/>
          <w:sz w:val="22"/>
          <w:szCs w:val="22"/>
        </w:rPr>
        <w:t xml:space="preserve"> -</w:t>
      </w:r>
      <w:r w:rsidR="003E5B8F" w:rsidRPr="00870DB4">
        <w:rPr>
          <w:rFonts w:ascii="Times New Roman" w:hAnsi="Times New Roman" w:cs="Times New Roman"/>
          <w:b/>
          <w:bCs/>
          <w:sz w:val="22"/>
          <w:szCs w:val="22"/>
        </w:rPr>
        <w:tab/>
        <w:t>Homogenizator kulkowy – 1 szt.</w:t>
      </w:r>
    </w:p>
    <w:p w14:paraId="4BC95E37" w14:textId="106405EF" w:rsidR="009C272E" w:rsidRPr="00870DB4" w:rsidRDefault="002A0485" w:rsidP="007A7351">
      <w:pPr>
        <w:numPr>
          <w:ilvl w:val="0"/>
          <w:numId w:val="32"/>
        </w:numPr>
        <w:ind w:left="1560" w:right="34" w:hanging="851"/>
        <w:jc w:val="both"/>
        <w:rPr>
          <w:rFonts w:ascii="Times New Roman" w:hAnsi="Times New Roman" w:cs="Times New Roman"/>
          <w:b/>
          <w:color w:val="FF0000"/>
          <w:sz w:val="22"/>
          <w:szCs w:val="22"/>
        </w:rPr>
      </w:pPr>
      <w:r w:rsidRPr="00870DB4">
        <w:rPr>
          <w:rFonts w:ascii="Times New Roman" w:hAnsi="Times New Roman" w:cs="Times New Roman"/>
          <w:b/>
          <w:bCs/>
          <w:sz w:val="22"/>
          <w:szCs w:val="22"/>
        </w:rPr>
        <w:t>Część nr 3 -</w:t>
      </w:r>
      <w:r w:rsidRPr="00870DB4">
        <w:rPr>
          <w:rFonts w:ascii="Times New Roman" w:hAnsi="Times New Roman" w:cs="Times New Roman"/>
          <w:b/>
          <w:bCs/>
          <w:sz w:val="22"/>
          <w:szCs w:val="22"/>
        </w:rPr>
        <w:tab/>
      </w:r>
      <w:proofErr w:type="spellStart"/>
      <w:r w:rsidR="003E5B8F" w:rsidRPr="00870DB4">
        <w:rPr>
          <w:rFonts w:ascii="Times New Roman" w:hAnsi="Times New Roman" w:cs="Times New Roman"/>
          <w:b/>
          <w:bCs/>
          <w:sz w:val="22"/>
          <w:szCs w:val="22"/>
        </w:rPr>
        <w:t>Termocykler</w:t>
      </w:r>
      <w:proofErr w:type="spellEnd"/>
      <w:r w:rsidR="003E5B8F" w:rsidRPr="00870DB4">
        <w:rPr>
          <w:rFonts w:ascii="Times New Roman" w:hAnsi="Times New Roman" w:cs="Times New Roman"/>
          <w:b/>
          <w:bCs/>
          <w:sz w:val="22"/>
          <w:szCs w:val="22"/>
        </w:rPr>
        <w:t xml:space="preserve"> – 2 szt.</w:t>
      </w:r>
    </w:p>
    <w:p w14:paraId="073049D0" w14:textId="058C08F3" w:rsidR="002A0485" w:rsidRPr="00870DB4" w:rsidRDefault="002A0485" w:rsidP="007A7351">
      <w:pPr>
        <w:numPr>
          <w:ilvl w:val="0"/>
          <w:numId w:val="32"/>
        </w:numPr>
        <w:ind w:left="1560" w:right="34" w:hanging="851"/>
        <w:jc w:val="both"/>
        <w:rPr>
          <w:rFonts w:ascii="Times New Roman" w:hAnsi="Times New Roman" w:cs="Times New Roman"/>
          <w:b/>
          <w:color w:val="FF0000"/>
          <w:sz w:val="22"/>
          <w:szCs w:val="22"/>
        </w:rPr>
      </w:pPr>
      <w:r w:rsidRPr="00870DB4">
        <w:rPr>
          <w:rFonts w:ascii="Times New Roman" w:hAnsi="Times New Roman" w:cs="Times New Roman"/>
          <w:b/>
          <w:bCs/>
          <w:sz w:val="22"/>
          <w:szCs w:val="22"/>
        </w:rPr>
        <w:t>Część nr 4 -</w:t>
      </w:r>
      <w:r w:rsidR="00DB29FE" w:rsidRPr="00870DB4">
        <w:rPr>
          <w:rFonts w:ascii="Times New Roman" w:hAnsi="Times New Roman" w:cs="Times New Roman"/>
          <w:b/>
          <w:sz w:val="22"/>
          <w:szCs w:val="22"/>
        </w:rPr>
        <w:tab/>
      </w:r>
      <w:proofErr w:type="spellStart"/>
      <w:r w:rsidR="00FB0308" w:rsidRPr="00870DB4">
        <w:rPr>
          <w:rFonts w:ascii="Times New Roman" w:hAnsi="Times New Roman" w:cs="Times New Roman"/>
          <w:b/>
          <w:bCs/>
          <w:sz w:val="22"/>
          <w:szCs w:val="22"/>
        </w:rPr>
        <w:t>Termomikser</w:t>
      </w:r>
      <w:proofErr w:type="spellEnd"/>
      <w:r w:rsidR="00FB0308" w:rsidRPr="00870DB4">
        <w:rPr>
          <w:rFonts w:ascii="Times New Roman" w:hAnsi="Times New Roman" w:cs="Times New Roman"/>
          <w:b/>
          <w:bCs/>
          <w:sz w:val="22"/>
          <w:szCs w:val="22"/>
        </w:rPr>
        <w:t xml:space="preserve"> z </w:t>
      </w:r>
      <w:proofErr w:type="spellStart"/>
      <w:r w:rsidR="00FB0308" w:rsidRPr="00870DB4">
        <w:rPr>
          <w:rFonts w:ascii="Times New Roman" w:hAnsi="Times New Roman" w:cs="Times New Roman"/>
          <w:b/>
          <w:bCs/>
          <w:sz w:val="22"/>
          <w:szCs w:val="22"/>
        </w:rPr>
        <w:t>termoblokami</w:t>
      </w:r>
      <w:proofErr w:type="spellEnd"/>
      <w:r w:rsidR="00DC0CED" w:rsidRPr="00870DB4">
        <w:rPr>
          <w:rFonts w:ascii="Times New Roman" w:hAnsi="Times New Roman" w:cs="Times New Roman"/>
          <w:b/>
          <w:bCs/>
          <w:sz w:val="22"/>
          <w:szCs w:val="22"/>
        </w:rPr>
        <w:t xml:space="preserve"> – 1 szt</w:t>
      </w:r>
      <w:r w:rsidR="00FB0308" w:rsidRPr="00870DB4">
        <w:rPr>
          <w:rFonts w:ascii="Times New Roman" w:hAnsi="Times New Roman" w:cs="Times New Roman"/>
          <w:b/>
          <w:bCs/>
          <w:sz w:val="22"/>
          <w:szCs w:val="22"/>
        </w:rPr>
        <w:t>.</w:t>
      </w:r>
    </w:p>
    <w:p w14:paraId="628C5E44" w14:textId="0609178B" w:rsidR="002A0485" w:rsidRPr="00870DB4" w:rsidRDefault="002A0485" w:rsidP="007A7351">
      <w:pPr>
        <w:numPr>
          <w:ilvl w:val="0"/>
          <w:numId w:val="32"/>
        </w:numPr>
        <w:ind w:left="1560" w:right="33" w:hanging="851"/>
        <w:rPr>
          <w:rFonts w:ascii="Times New Roman" w:hAnsi="Times New Roman" w:cs="Times New Roman"/>
          <w:b/>
          <w:color w:val="FF0000"/>
          <w:sz w:val="22"/>
          <w:szCs w:val="22"/>
        </w:rPr>
      </w:pPr>
      <w:r w:rsidRPr="00870DB4">
        <w:rPr>
          <w:rFonts w:ascii="Times New Roman" w:hAnsi="Times New Roman" w:cs="Times New Roman"/>
          <w:b/>
          <w:bCs/>
          <w:sz w:val="22"/>
          <w:szCs w:val="22"/>
        </w:rPr>
        <w:t>Część nr 5 -</w:t>
      </w:r>
      <w:r w:rsidR="00D476E3" w:rsidRPr="00870DB4">
        <w:rPr>
          <w:rFonts w:ascii="Times New Roman" w:hAnsi="Times New Roman" w:cs="Times New Roman"/>
          <w:b/>
          <w:sz w:val="22"/>
          <w:szCs w:val="22"/>
        </w:rPr>
        <w:tab/>
      </w:r>
      <w:proofErr w:type="spellStart"/>
      <w:r w:rsidR="00FB0308" w:rsidRPr="00870DB4">
        <w:rPr>
          <w:rFonts w:ascii="Times New Roman" w:hAnsi="Times New Roman" w:cs="Times New Roman"/>
          <w:b/>
          <w:bCs/>
          <w:sz w:val="22"/>
          <w:szCs w:val="22"/>
        </w:rPr>
        <w:t>Termoblok</w:t>
      </w:r>
      <w:proofErr w:type="spellEnd"/>
      <w:r w:rsidR="00DC0CED" w:rsidRPr="00870DB4">
        <w:rPr>
          <w:rFonts w:ascii="Times New Roman" w:hAnsi="Times New Roman" w:cs="Times New Roman"/>
          <w:b/>
          <w:bCs/>
          <w:sz w:val="22"/>
          <w:szCs w:val="22"/>
        </w:rPr>
        <w:t xml:space="preserve"> – 1 szt</w:t>
      </w:r>
      <w:r w:rsidR="00FB0308" w:rsidRPr="00870DB4">
        <w:rPr>
          <w:rFonts w:ascii="Times New Roman" w:hAnsi="Times New Roman" w:cs="Times New Roman"/>
          <w:b/>
          <w:bCs/>
          <w:sz w:val="22"/>
          <w:szCs w:val="22"/>
        </w:rPr>
        <w:t>.</w:t>
      </w:r>
    </w:p>
    <w:p w14:paraId="3E094F43" w14:textId="276E7E2B" w:rsidR="002A0485" w:rsidRPr="00870DB4" w:rsidRDefault="002A0485" w:rsidP="007A7351">
      <w:pPr>
        <w:numPr>
          <w:ilvl w:val="0"/>
          <w:numId w:val="32"/>
        </w:numPr>
        <w:ind w:left="1560" w:right="33" w:hanging="851"/>
        <w:jc w:val="both"/>
        <w:rPr>
          <w:rFonts w:ascii="Times New Roman" w:hAnsi="Times New Roman" w:cs="Times New Roman"/>
          <w:b/>
          <w:color w:val="000000"/>
          <w:sz w:val="22"/>
          <w:szCs w:val="22"/>
        </w:rPr>
      </w:pPr>
      <w:r w:rsidRPr="00870DB4">
        <w:rPr>
          <w:rFonts w:ascii="Times New Roman" w:hAnsi="Times New Roman" w:cs="Times New Roman"/>
          <w:b/>
          <w:bCs/>
          <w:color w:val="000000"/>
          <w:sz w:val="22"/>
          <w:szCs w:val="22"/>
        </w:rPr>
        <w:t>Część nr 6 -</w:t>
      </w:r>
      <w:r w:rsidR="00C461A8" w:rsidRPr="00870DB4">
        <w:rPr>
          <w:rFonts w:ascii="Times New Roman" w:hAnsi="Times New Roman" w:cs="Times New Roman"/>
          <w:b/>
          <w:bCs/>
          <w:color w:val="000000"/>
          <w:sz w:val="22"/>
          <w:szCs w:val="22"/>
        </w:rPr>
        <w:tab/>
      </w:r>
      <w:r w:rsidR="00FB0308" w:rsidRPr="00870DB4">
        <w:rPr>
          <w:rFonts w:ascii="Times New Roman" w:hAnsi="Times New Roman" w:cs="Times New Roman"/>
          <w:b/>
          <w:bCs/>
          <w:sz w:val="22"/>
          <w:szCs w:val="22"/>
        </w:rPr>
        <w:t xml:space="preserve">Homogenizator ultradźwiękowy </w:t>
      </w:r>
      <w:r w:rsidR="00DC0CED" w:rsidRPr="00870DB4">
        <w:rPr>
          <w:rFonts w:ascii="Times New Roman" w:hAnsi="Times New Roman" w:cs="Times New Roman"/>
          <w:b/>
          <w:bCs/>
          <w:sz w:val="22"/>
          <w:szCs w:val="22"/>
        </w:rPr>
        <w:t>– 1 szt</w:t>
      </w:r>
      <w:r w:rsidR="00FB0308" w:rsidRPr="00870DB4">
        <w:rPr>
          <w:rFonts w:ascii="Times New Roman" w:hAnsi="Times New Roman" w:cs="Times New Roman"/>
          <w:b/>
          <w:bCs/>
          <w:sz w:val="22"/>
          <w:szCs w:val="22"/>
        </w:rPr>
        <w:t>.</w:t>
      </w:r>
    </w:p>
    <w:p w14:paraId="0632A126" w14:textId="1836CED5" w:rsidR="002A0485" w:rsidRPr="00870DB4" w:rsidRDefault="002A0485" w:rsidP="007A7351">
      <w:pPr>
        <w:numPr>
          <w:ilvl w:val="0"/>
          <w:numId w:val="32"/>
        </w:numPr>
        <w:ind w:left="1560" w:right="33" w:hanging="851"/>
        <w:jc w:val="both"/>
        <w:rPr>
          <w:rFonts w:ascii="Times New Roman" w:hAnsi="Times New Roman" w:cs="Times New Roman"/>
          <w:b/>
          <w:color w:val="000000"/>
          <w:sz w:val="22"/>
          <w:szCs w:val="22"/>
        </w:rPr>
      </w:pPr>
      <w:r w:rsidRPr="00870DB4">
        <w:rPr>
          <w:rFonts w:ascii="Times New Roman" w:hAnsi="Times New Roman" w:cs="Times New Roman"/>
          <w:b/>
          <w:bCs/>
          <w:color w:val="000000"/>
          <w:sz w:val="22"/>
          <w:szCs w:val="22"/>
        </w:rPr>
        <w:t>Część nr 7 -</w:t>
      </w:r>
      <w:r w:rsidR="00C461A8" w:rsidRPr="00870DB4">
        <w:rPr>
          <w:rFonts w:ascii="Times New Roman" w:hAnsi="Times New Roman" w:cs="Times New Roman"/>
          <w:b/>
          <w:sz w:val="22"/>
          <w:szCs w:val="22"/>
        </w:rPr>
        <w:tab/>
      </w:r>
      <w:proofErr w:type="spellStart"/>
      <w:r w:rsidR="00D76735" w:rsidRPr="00870DB4">
        <w:rPr>
          <w:rFonts w:ascii="Times New Roman" w:hAnsi="Times New Roman" w:cs="Times New Roman"/>
          <w:b/>
          <w:bCs/>
          <w:sz w:val="22"/>
          <w:szCs w:val="22"/>
        </w:rPr>
        <w:t>Termocykler</w:t>
      </w:r>
      <w:proofErr w:type="spellEnd"/>
      <w:r w:rsidR="00D76735" w:rsidRPr="00870DB4">
        <w:rPr>
          <w:rFonts w:ascii="Times New Roman" w:hAnsi="Times New Roman" w:cs="Times New Roman"/>
          <w:b/>
          <w:bCs/>
          <w:sz w:val="22"/>
          <w:szCs w:val="22"/>
        </w:rPr>
        <w:t xml:space="preserve"> PCR </w:t>
      </w:r>
      <w:r w:rsidR="00DC0CED" w:rsidRPr="00870DB4">
        <w:rPr>
          <w:rFonts w:ascii="Times New Roman" w:hAnsi="Times New Roman" w:cs="Times New Roman"/>
          <w:b/>
          <w:bCs/>
          <w:sz w:val="22"/>
          <w:szCs w:val="22"/>
        </w:rPr>
        <w:t>– 1 szt</w:t>
      </w:r>
      <w:r w:rsidR="00D76735" w:rsidRPr="00870DB4">
        <w:rPr>
          <w:rFonts w:ascii="Times New Roman" w:hAnsi="Times New Roman" w:cs="Times New Roman"/>
          <w:b/>
          <w:bCs/>
          <w:sz w:val="22"/>
          <w:szCs w:val="22"/>
        </w:rPr>
        <w:t>.</w:t>
      </w:r>
    </w:p>
    <w:p w14:paraId="5F5CE02E" w14:textId="10B0804C" w:rsidR="002A0485" w:rsidRPr="00870DB4" w:rsidRDefault="002A0485" w:rsidP="007A7351">
      <w:pPr>
        <w:numPr>
          <w:ilvl w:val="0"/>
          <w:numId w:val="32"/>
        </w:numPr>
        <w:ind w:left="1560" w:right="33" w:hanging="851"/>
        <w:jc w:val="both"/>
        <w:rPr>
          <w:rFonts w:ascii="Times New Roman" w:hAnsi="Times New Roman" w:cs="Times New Roman"/>
          <w:b/>
          <w:color w:val="000000"/>
          <w:sz w:val="22"/>
          <w:szCs w:val="22"/>
        </w:rPr>
      </w:pPr>
      <w:r w:rsidRPr="00870DB4">
        <w:rPr>
          <w:rFonts w:ascii="Times New Roman" w:hAnsi="Times New Roman" w:cs="Times New Roman"/>
          <w:b/>
          <w:bCs/>
          <w:color w:val="000000"/>
          <w:sz w:val="22"/>
          <w:szCs w:val="22"/>
        </w:rPr>
        <w:t>Część nr 8 -</w:t>
      </w:r>
      <w:r w:rsidR="00C461A8" w:rsidRPr="00870DB4">
        <w:rPr>
          <w:rFonts w:ascii="Times New Roman" w:hAnsi="Times New Roman" w:cs="Times New Roman"/>
          <w:b/>
          <w:sz w:val="22"/>
          <w:szCs w:val="22"/>
        </w:rPr>
        <w:tab/>
      </w:r>
      <w:r w:rsidR="00D76735" w:rsidRPr="00870DB4">
        <w:rPr>
          <w:rFonts w:ascii="Times New Roman" w:hAnsi="Times New Roman" w:cs="Times New Roman"/>
          <w:b/>
          <w:bCs/>
          <w:sz w:val="22"/>
          <w:szCs w:val="22"/>
        </w:rPr>
        <w:t xml:space="preserve">Homogenizator ręczny </w:t>
      </w:r>
      <w:r w:rsidR="00DC0CED" w:rsidRPr="00870DB4">
        <w:rPr>
          <w:rFonts w:ascii="Times New Roman" w:hAnsi="Times New Roman" w:cs="Times New Roman"/>
          <w:b/>
          <w:bCs/>
          <w:sz w:val="22"/>
          <w:szCs w:val="22"/>
        </w:rPr>
        <w:t>– 1 szt</w:t>
      </w:r>
      <w:r w:rsidR="00D76735" w:rsidRPr="00870DB4">
        <w:rPr>
          <w:rFonts w:ascii="Times New Roman" w:hAnsi="Times New Roman" w:cs="Times New Roman"/>
          <w:b/>
          <w:bCs/>
          <w:sz w:val="22"/>
          <w:szCs w:val="22"/>
        </w:rPr>
        <w:t>.</w:t>
      </w:r>
    </w:p>
    <w:p w14:paraId="09113974" w14:textId="600C3EB7" w:rsidR="002A0485" w:rsidRPr="00870DB4" w:rsidRDefault="002A0485" w:rsidP="007A7351">
      <w:pPr>
        <w:numPr>
          <w:ilvl w:val="0"/>
          <w:numId w:val="32"/>
        </w:numPr>
        <w:ind w:left="1560" w:right="33" w:hanging="851"/>
        <w:jc w:val="both"/>
        <w:rPr>
          <w:rFonts w:ascii="Times New Roman" w:hAnsi="Times New Roman" w:cs="Times New Roman"/>
          <w:b/>
          <w:color w:val="000000"/>
          <w:sz w:val="22"/>
          <w:szCs w:val="22"/>
        </w:rPr>
      </w:pPr>
      <w:r w:rsidRPr="00870DB4">
        <w:rPr>
          <w:rFonts w:ascii="Times New Roman" w:hAnsi="Times New Roman" w:cs="Times New Roman"/>
          <w:b/>
          <w:bCs/>
          <w:color w:val="000000"/>
          <w:sz w:val="22"/>
          <w:szCs w:val="22"/>
        </w:rPr>
        <w:t>Część nr 9 -</w:t>
      </w:r>
      <w:r w:rsidR="00C461A8" w:rsidRPr="00870DB4">
        <w:rPr>
          <w:rFonts w:ascii="Times New Roman" w:hAnsi="Times New Roman" w:cs="Times New Roman"/>
          <w:b/>
          <w:sz w:val="22"/>
          <w:szCs w:val="22"/>
        </w:rPr>
        <w:tab/>
      </w:r>
      <w:proofErr w:type="spellStart"/>
      <w:r w:rsidR="00D76735" w:rsidRPr="00870DB4">
        <w:rPr>
          <w:rFonts w:ascii="Times New Roman" w:hAnsi="Times New Roman" w:cs="Times New Roman"/>
          <w:b/>
          <w:bCs/>
          <w:sz w:val="22"/>
          <w:szCs w:val="22"/>
        </w:rPr>
        <w:t>Termoblok</w:t>
      </w:r>
      <w:proofErr w:type="spellEnd"/>
      <w:r w:rsidR="00D76735" w:rsidRPr="00870DB4">
        <w:rPr>
          <w:rFonts w:ascii="Times New Roman" w:hAnsi="Times New Roman" w:cs="Times New Roman"/>
          <w:b/>
          <w:bCs/>
          <w:sz w:val="22"/>
          <w:szCs w:val="22"/>
        </w:rPr>
        <w:t xml:space="preserve"> z wytrząsaniem i chłodzeniem </w:t>
      </w:r>
      <w:r w:rsidR="00DC0CED" w:rsidRPr="00870DB4">
        <w:rPr>
          <w:rFonts w:ascii="Times New Roman" w:hAnsi="Times New Roman" w:cs="Times New Roman"/>
          <w:b/>
          <w:bCs/>
          <w:sz w:val="22"/>
          <w:szCs w:val="22"/>
        </w:rPr>
        <w:t>– 1 szt</w:t>
      </w:r>
      <w:r w:rsidR="00D76735" w:rsidRPr="00870DB4">
        <w:rPr>
          <w:rFonts w:ascii="Times New Roman" w:hAnsi="Times New Roman" w:cs="Times New Roman"/>
          <w:b/>
          <w:bCs/>
          <w:sz w:val="22"/>
          <w:szCs w:val="22"/>
        </w:rPr>
        <w:t>.</w:t>
      </w:r>
    </w:p>
    <w:p w14:paraId="74D5CA77" w14:textId="0679246A" w:rsidR="004D2634" w:rsidRPr="00870DB4" w:rsidRDefault="002A0485" w:rsidP="007A7351">
      <w:pPr>
        <w:numPr>
          <w:ilvl w:val="0"/>
          <w:numId w:val="32"/>
        </w:numPr>
        <w:ind w:left="1560" w:right="33" w:hanging="851"/>
        <w:jc w:val="both"/>
        <w:rPr>
          <w:rFonts w:ascii="Times New Roman" w:hAnsi="Times New Roman" w:cs="Times New Roman"/>
          <w:b/>
          <w:iCs/>
          <w:color w:val="000000"/>
          <w:sz w:val="22"/>
          <w:szCs w:val="22"/>
        </w:rPr>
      </w:pPr>
      <w:r w:rsidRPr="00870DB4">
        <w:rPr>
          <w:rFonts w:ascii="Times New Roman" w:hAnsi="Times New Roman" w:cs="Times New Roman"/>
          <w:b/>
          <w:bCs/>
          <w:color w:val="000000"/>
          <w:sz w:val="22"/>
          <w:szCs w:val="22"/>
        </w:rPr>
        <w:t>Część nr 10 -</w:t>
      </w:r>
      <w:r w:rsidR="00C461A8" w:rsidRPr="00870DB4">
        <w:rPr>
          <w:rFonts w:ascii="Times New Roman" w:hAnsi="Times New Roman" w:cs="Times New Roman"/>
          <w:b/>
          <w:bCs/>
          <w:color w:val="000000"/>
          <w:sz w:val="22"/>
          <w:szCs w:val="22"/>
        </w:rPr>
        <w:tab/>
      </w:r>
      <w:proofErr w:type="spellStart"/>
      <w:r w:rsidR="00D76735" w:rsidRPr="00870DB4">
        <w:rPr>
          <w:rFonts w:ascii="Times New Roman" w:hAnsi="Times New Roman" w:cs="Times New Roman"/>
          <w:b/>
          <w:bCs/>
          <w:sz w:val="22"/>
          <w:szCs w:val="22"/>
        </w:rPr>
        <w:t>Termocykler</w:t>
      </w:r>
      <w:proofErr w:type="spellEnd"/>
      <w:r w:rsidR="00D76735" w:rsidRPr="00870DB4">
        <w:rPr>
          <w:rFonts w:ascii="Times New Roman" w:hAnsi="Times New Roman" w:cs="Times New Roman"/>
          <w:b/>
          <w:bCs/>
          <w:sz w:val="22"/>
          <w:szCs w:val="22"/>
        </w:rPr>
        <w:t xml:space="preserve"> – zestaw </w:t>
      </w:r>
      <w:r w:rsidR="00DC0CED" w:rsidRPr="00870DB4">
        <w:rPr>
          <w:rFonts w:ascii="Times New Roman" w:hAnsi="Times New Roman" w:cs="Times New Roman"/>
          <w:b/>
          <w:bCs/>
          <w:sz w:val="22"/>
          <w:szCs w:val="22"/>
        </w:rPr>
        <w:t>– 1 szt</w:t>
      </w:r>
      <w:r w:rsidR="00D76735" w:rsidRPr="00870DB4">
        <w:rPr>
          <w:rFonts w:ascii="Times New Roman" w:hAnsi="Times New Roman" w:cs="Times New Roman"/>
          <w:b/>
          <w:bCs/>
          <w:sz w:val="22"/>
          <w:szCs w:val="22"/>
        </w:rPr>
        <w:t>.</w:t>
      </w:r>
    </w:p>
    <w:p w14:paraId="48C52154" w14:textId="39966B2B" w:rsidR="002A0485" w:rsidRPr="00870DB4" w:rsidRDefault="002A0485" w:rsidP="007A7351">
      <w:pPr>
        <w:numPr>
          <w:ilvl w:val="0"/>
          <w:numId w:val="32"/>
        </w:numPr>
        <w:ind w:left="1560" w:right="33" w:hanging="851"/>
        <w:jc w:val="both"/>
        <w:rPr>
          <w:rFonts w:ascii="Times New Roman" w:hAnsi="Times New Roman" w:cs="Times New Roman"/>
          <w:b/>
          <w:iCs/>
          <w:color w:val="000000"/>
          <w:sz w:val="22"/>
          <w:szCs w:val="22"/>
        </w:rPr>
      </w:pPr>
      <w:r w:rsidRPr="00870DB4">
        <w:rPr>
          <w:rFonts w:ascii="Times New Roman" w:hAnsi="Times New Roman" w:cs="Times New Roman"/>
          <w:b/>
          <w:bCs/>
          <w:color w:val="000000"/>
          <w:sz w:val="22"/>
          <w:szCs w:val="22"/>
        </w:rPr>
        <w:t>Część nr 11 -</w:t>
      </w:r>
      <w:r w:rsidR="00C461A8" w:rsidRPr="00870DB4">
        <w:rPr>
          <w:rFonts w:ascii="Times New Roman" w:hAnsi="Times New Roman" w:cs="Times New Roman"/>
          <w:b/>
          <w:sz w:val="22"/>
          <w:szCs w:val="22"/>
        </w:rPr>
        <w:tab/>
      </w:r>
      <w:r w:rsidR="000E303C" w:rsidRPr="00870DB4">
        <w:rPr>
          <w:rFonts w:ascii="Times New Roman" w:hAnsi="Times New Roman" w:cs="Times New Roman"/>
          <w:b/>
          <w:bCs/>
          <w:sz w:val="22"/>
          <w:szCs w:val="22"/>
        </w:rPr>
        <w:t xml:space="preserve">Homogenizator uniwersalny </w:t>
      </w:r>
      <w:r w:rsidR="00DC0CED" w:rsidRPr="00870DB4">
        <w:rPr>
          <w:rFonts w:ascii="Times New Roman" w:hAnsi="Times New Roman" w:cs="Times New Roman"/>
          <w:b/>
          <w:bCs/>
          <w:sz w:val="22"/>
          <w:szCs w:val="22"/>
        </w:rPr>
        <w:t xml:space="preserve">– </w:t>
      </w:r>
      <w:r w:rsidR="000E303C" w:rsidRPr="00870DB4">
        <w:rPr>
          <w:rFonts w:ascii="Times New Roman" w:hAnsi="Times New Roman" w:cs="Times New Roman"/>
          <w:b/>
          <w:bCs/>
          <w:sz w:val="22"/>
          <w:szCs w:val="22"/>
        </w:rPr>
        <w:t>1 szt.</w:t>
      </w:r>
    </w:p>
    <w:p w14:paraId="4D9C7526" w14:textId="2A2275C9" w:rsidR="002A0485" w:rsidRPr="00870DB4" w:rsidRDefault="002A0485" w:rsidP="007A7351">
      <w:pPr>
        <w:numPr>
          <w:ilvl w:val="0"/>
          <w:numId w:val="32"/>
        </w:numPr>
        <w:ind w:left="1560" w:right="33" w:hanging="851"/>
        <w:jc w:val="both"/>
        <w:rPr>
          <w:rFonts w:ascii="Times New Roman" w:hAnsi="Times New Roman" w:cs="Times New Roman"/>
          <w:b/>
          <w:iCs/>
          <w:color w:val="000000"/>
          <w:sz w:val="22"/>
          <w:szCs w:val="22"/>
        </w:rPr>
      </w:pPr>
      <w:r w:rsidRPr="00870DB4">
        <w:rPr>
          <w:rFonts w:ascii="Times New Roman" w:hAnsi="Times New Roman" w:cs="Times New Roman"/>
          <w:b/>
          <w:bCs/>
          <w:color w:val="000000"/>
          <w:sz w:val="22"/>
          <w:szCs w:val="22"/>
        </w:rPr>
        <w:t>Część nr 12 -</w:t>
      </w:r>
      <w:r w:rsidR="00C461A8" w:rsidRPr="00870DB4">
        <w:rPr>
          <w:rFonts w:ascii="Times New Roman" w:hAnsi="Times New Roman" w:cs="Times New Roman"/>
          <w:b/>
          <w:sz w:val="22"/>
          <w:szCs w:val="22"/>
        </w:rPr>
        <w:tab/>
      </w:r>
      <w:r w:rsidR="000E303C" w:rsidRPr="00870DB4">
        <w:rPr>
          <w:rFonts w:ascii="Times New Roman" w:hAnsi="Times New Roman" w:cs="Times New Roman"/>
          <w:b/>
          <w:bCs/>
          <w:sz w:val="22"/>
          <w:szCs w:val="22"/>
        </w:rPr>
        <w:t xml:space="preserve">Ręczny odbiornik geodezyjny z akcesoriami </w:t>
      </w:r>
      <w:r w:rsidR="00DC0CED" w:rsidRPr="00870DB4">
        <w:rPr>
          <w:rFonts w:ascii="Times New Roman" w:hAnsi="Times New Roman" w:cs="Times New Roman"/>
          <w:b/>
          <w:bCs/>
          <w:sz w:val="22"/>
          <w:szCs w:val="22"/>
        </w:rPr>
        <w:t>– 1 szt</w:t>
      </w:r>
      <w:r w:rsidR="000E303C" w:rsidRPr="00870DB4">
        <w:rPr>
          <w:rFonts w:ascii="Times New Roman" w:hAnsi="Times New Roman" w:cs="Times New Roman"/>
          <w:b/>
          <w:bCs/>
          <w:sz w:val="22"/>
          <w:szCs w:val="22"/>
        </w:rPr>
        <w:t>.</w:t>
      </w:r>
    </w:p>
    <w:p w14:paraId="06470049" w14:textId="04F3BFAE" w:rsidR="009C272E" w:rsidRPr="00870DB4" w:rsidRDefault="002A0485" w:rsidP="007A7351">
      <w:pPr>
        <w:numPr>
          <w:ilvl w:val="0"/>
          <w:numId w:val="32"/>
        </w:numPr>
        <w:ind w:left="1560" w:right="33" w:hanging="851"/>
        <w:jc w:val="both"/>
        <w:rPr>
          <w:rFonts w:ascii="Times New Roman" w:hAnsi="Times New Roman" w:cs="Times New Roman"/>
          <w:b/>
          <w:iCs/>
          <w:color w:val="000000"/>
          <w:sz w:val="22"/>
          <w:szCs w:val="22"/>
        </w:rPr>
      </w:pPr>
      <w:r w:rsidRPr="00870DB4">
        <w:rPr>
          <w:rFonts w:ascii="Times New Roman" w:hAnsi="Times New Roman" w:cs="Times New Roman"/>
          <w:b/>
          <w:bCs/>
          <w:color w:val="000000"/>
          <w:sz w:val="22"/>
          <w:szCs w:val="22"/>
        </w:rPr>
        <w:t>Część nr 13 -</w:t>
      </w:r>
      <w:r w:rsidR="00C461A8" w:rsidRPr="00870DB4">
        <w:rPr>
          <w:rFonts w:ascii="Times New Roman" w:hAnsi="Times New Roman" w:cs="Times New Roman"/>
          <w:b/>
          <w:bCs/>
          <w:color w:val="000000"/>
          <w:sz w:val="22"/>
          <w:szCs w:val="22"/>
        </w:rPr>
        <w:tab/>
      </w:r>
      <w:r w:rsidR="007A7351" w:rsidRPr="00870DB4">
        <w:rPr>
          <w:rFonts w:ascii="Times New Roman" w:hAnsi="Times New Roman" w:cs="Times New Roman"/>
          <w:b/>
          <w:bCs/>
          <w:sz w:val="22"/>
          <w:szCs w:val="22"/>
        </w:rPr>
        <w:t xml:space="preserve">Przenośny zestaw do monitoringu hałasu w środowisku </w:t>
      </w:r>
      <w:r w:rsidR="00CB202A" w:rsidRPr="00870DB4">
        <w:rPr>
          <w:rFonts w:ascii="Times New Roman" w:hAnsi="Times New Roman" w:cs="Times New Roman"/>
          <w:b/>
          <w:bCs/>
          <w:sz w:val="22"/>
          <w:szCs w:val="22"/>
        </w:rPr>
        <w:t xml:space="preserve">– </w:t>
      </w:r>
      <w:r w:rsidR="007A7351" w:rsidRPr="00870DB4">
        <w:rPr>
          <w:rFonts w:ascii="Times New Roman" w:hAnsi="Times New Roman" w:cs="Times New Roman"/>
          <w:b/>
          <w:bCs/>
          <w:sz w:val="22"/>
          <w:szCs w:val="22"/>
        </w:rPr>
        <w:t>1</w:t>
      </w:r>
      <w:r w:rsidR="00CB202A" w:rsidRPr="00870DB4">
        <w:rPr>
          <w:rFonts w:ascii="Times New Roman" w:hAnsi="Times New Roman" w:cs="Times New Roman"/>
          <w:b/>
          <w:bCs/>
          <w:sz w:val="22"/>
          <w:szCs w:val="22"/>
        </w:rPr>
        <w:t xml:space="preserve"> szt</w:t>
      </w:r>
      <w:r w:rsidR="007A7351" w:rsidRPr="00870DB4">
        <w:rPr>
          <w:rFonts w:ascii="Times New Roman" w:hAnsi="Times New Roman" w:cs="Times New Roman"/>
          <w:b/>
          <w:bCs/>
          <w:sz w:val="22"/>
          <w:szCs w:val="22"/>
        </w:rPr>
        <w:t>.</w:t>
      </w:r>
    </w:p>
    <w:p w14:paraId="6CE29CF3" w14:textId="04F1B6CB" w:rsidR="004D2634" w:rsidRPr="00870DB4" w:rsidRDefault="004D2634" w:rsidP="007A7351">
      <w:pPr>
        <w:numPr>
          <w:ilvl w:val="0"/>
          <w:numId w:val="32"/>
        </w:numPr>
        <w:ind w:left="1560" w:right="33" w:hanging="851"/>
        <w:jc w:val="both"/>
        <w:rPr>
          <w:rFonts w:ascii="Times New Roman" w:hAnsi="Times New Roman" w:cs="Times New Roman"/>
          <w:b/>
          <w:iCs/>
          <w:color w:val="000000"/>
          <w:sz w:val="22"/>
          <w:szCs w:val="22"/>
        </w:rPr>
      </w:pPr>
      <w:r w:rsidRPr="00870DB4">
        <w:rPr>
          <w:rFonts w:ascii="Times New Roman" w:hAnsi="Times New Roman" w:cs="Times New Roman"/>
          <w:b/>
          <w:bCs/>
          <w:color w:val="000000"/>
          <w:sz w:val="22"/>
          <w:szCs w:val="22"/>
        </w:rPr>
        <w:t>Część nr 14 -</w:t>
      </w:r>
      <w:r w:rsidRPr="00870DB4">
        <w:rPr>
          <w:rFonts w:ascii="Times New Roman" w:hAnsi="Times New Roman" w:cs="Times New Roman"/>
          <w:b/>
          <w:bCs/>
          <w:color w:val="000000"/>
          <w:sz w:val="22"/>
          <w:szCs w:val="22"/>
        </w:rPr>
        <w:tab/>
      </w:r>
      <w:r w:rsidR="007A7351" w:rsidRPr="00870DB4">
        <w:rPr>
          <w:rFonts w:ascii="Times New Roman" w:hAnsi="Times New Roman" w:cs="Times New Roman"/>
          <w:b/>
          <w:bCs/>
          <w:sz w:val="22"/>
          <w:szCs w:val="22"/>
        </w:rPr>
        <w:t>Zamrażarki niskotemperaturowe</w:t>
      </w:r>
      <w:r w:rsidR="00CB202A" w:rsidRPr="00870DB4">
        <w:rPr>
          <w:rFonts w:ascii="Times New Roman" w:hAnsi="Times New Roman" w:cs="Times New Roman"/>
          <w:b/>
          <w:bCs/>
          <w:sz w:val="22"/>
          <w:szCs w:val="22"/>
        </w:rPr>
        <w:t xml:space="preserve"> – </w:t>
      </w:r>
      <w:r w:rsidR="007A7351" w:rsidRPr="00870DB4">
        <w:rPr>
          <w:rFonts w:ascii="Times New Roman" w:hAnsi="Times New Roman" w:cs="Times New Roman"/>
          <w:b/>
          <w:bCs/>
          <w:sz w:val="22"/>
          <w:szCs w:val="22"/>
        </w:rPr>
        <w:t>3</w:t>
      </w:r>
      <w:r w:rsidR="00CB202A" w:rsidRPr="00870DB4">
        <w:rPr>
          <w:rFonts w:ascii="Times New Roman" w:hAnsi="Times New Roman" w:cs="Times New Roman"/>
          <w:b/>
          <w:bCs/>
          <w:sz w:val="22"/>
          <w:szCs w:val="22"/>
        </w:rPr>
        <w:t xml:space="preserve"> szt</w:t>
      </w:r>
      <w:r w:rsidR="007A7351" w:rsidRPr="00870DB4">
        <w:rPr>
          <w:rFonts w:ascii="Times New Roman" w:hAnsi="Times New Roman" w:cs="Times New Roman"/>
          <w:b/>
          <w:bCs/>
          <w:sz w:val="22"/>
          <w:szCs w:val="22"/>
        </w:rPr>
        <w:t xml:space="preserve">., </w:t>
      </w:r>
      <w:r w:rsidR="007A7351" w:rsidRPr="00870DB4">
        <w:rPr>
          <w:rFonts w:ascii="Times New Roman" w:hAnsi="Times New Roman" w:cs="Times New Roman"/>
          <w:bCs/>
          <w:sz w:val="22"/>
          <w:szCs w:val="22"/>
        </w:rPr>
        <w:t>w tym</w:t>
      </w:r>
      <w:r w:rsidR="007A7351" w:rsidRPr="00870DB4">
        <w:rPr>
          <w:rFonts w:ascii="Times New Roman" w:hAnsi="Times New Roman" w:cs="Times New Roman"/>
          <w:b/>
          <w:bCs/>
          <w:sz w:val="22"/>
          <w:szCs w:val="22"/>
        </w:rPr>
        <w:t>:</w:t>
      </w:r>
    </w:p>
    <w:p w14:paraId="083D03DF" w14:textId="77777777" w:rsidR="007A7351" w:rsidRPr="00870DB4" w:rsidRDefault="007A7351" w:rsidP="007A7351">
      <w:pPr>
        <w:pStyle w:val="Akapitzlist"/>
        <w:numPr>
          <w:ilvl w:val="0"/>
          <w:numId w:val="56"/>
        </w:numPr>
        <w:ind w:right="33"/>
        <w:jc w:val="both"/>
        <w:rPr>
          <w:rFonts w:ascii="Times New Roman" w:hAnsi="Times New Roman" w:cs="Times New Roman"/>
          <w:b/>
          <w:iCs/>
          <w:vanish/>
          <w:color w:val="000000"/>
          <w:sz w:val="22"/>
          <w:szCs w:val="22"/>
        </w:rPr>
      </w:pPr>
    </w:p>
    <w:p w14:paraId="11D200D6" w14:textId="77777777" w:rsidR="007A7351" w:rsidRPr="00870DB4" w:rsidRDefault="007A7351" w:rsidP="007A7351">
      <w:pPr>
        <w:pStyle w:val="Akapitzlist"/>
        <w:numPr>
          <w:ilvl w:val="0"/>
          <w:numId w:val="56"/>
        </w:numPr>
        <w:ind w:right="33"/>
        <w:jc w:val="both"/>
        <w:rPr>
          <w:rFonts w:ascii="Times New Roman" w:hAnsi="Times New Roman" w:cs="Times New Roman"/>
          <w:b/>
          <w:iCs/>
          <w:vanish/>
          <w:color w:val="000000"/>
          <w:sz w:val="22"/>
          <w:szCs w:val="22"/>
        </w:rPr>
      </w:pPr>
    </w:p>
    <w:p w14:paraId="2AB781A4" w14:textId="77777777" w:rsidR="007A7351" w:rsidRPr="00870DB4" w:rsidRDefault="007A7351" w:rsidP="007A7351">
      <w:pPr>
        <w:pStyle w:val="Akapitzlist"/>
        <w:numPr>
          <w:ilvl w:val="0"/>
          <w:numId w:val="56"/>
        </w:numPr>
        <w:ind w:right="33"/>
        <w:jc w:val="both"/>
        <w:rPr>
          <w:rFonts w:ascii="Times New Roman" w:hAnsi="Times New Roman" w:cs="Times New Roman"/>
          <w:b/>
          <w:iCs/>
          <w:vanish/>
          <w:color w:val="000000"/>
          <w:sz w:val="22"/>
          <w:szCs w:val="22"/>
        </w:rPr>
      </w:pPr>
    </w:p>
    <w:p w14:paraId="48E1604B" w14:textId="77777777" w:rsidR="007A7351" w:rsidRPr="00870DB4" w:rsidRDefault="007A7351" w:rsidP="007A7351">
      <w:pPr>
        <w:pStyle w:val="Akapitzlist"/>
        <w:numPr>
          <w:ilvl w:val="1"/>
          <w:numId w:val="56"/>
        </w:numPr>
        <w:ind w:right="33"/>
        <w:jc w:val="both"/>
        <w:rPr>
          <w:rFonts w:ascii="Times New Roman" w:hAnsi="Times New Roman" w:cs="Times New Roman"/>
          <w:b/>
          <w:iCs/>
          <w:vanish/>
          <w:color w:val="000000"/>
          <w:sz w:val="22"/>
          <w:szCs w:val="22"/>
        </w:rPr>
      </w:pPr>
    </w:p>
    <w:p w14:paraId="43A731CF"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1B3CD9C7"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03BFC4CE"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30D57425"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22BEC656"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1A7E4F35"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01F521CC"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080FC49E"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1371F343"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07891301"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1F564511"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7D79DD03"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4DE73ACA"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0608D146" w14:textId="77777777" w:rsidR="007A7351" w:rsidRPr="00870DB4" w:rsidRDefault="007A7351" w:rsidP="007A7351">
      <w:pPr>
        <w:pStyle w:val="Akapitzlist"/>
        <w:numPr>
          <w:ilvl w:val="2"/>
          <w:numId w:val="56"/>
        </w:numPr>
        <w:ind w:right="33"/>
        <w:jc w:val="both"/>
        <w:rPr>
          <w:rFonts w:ascii="Times New Roman" w:hAnsi="Times New Roman" w:cs="Times New Roman"/>
          <w:b/>
          <w:iCs/>
          <w:vanish/>
          <w:color w:val="000000"/>
          <w:sz w:val="22"/>
          <w:szCs w:val="22"/>
        </w:rPr>
      </w:pPr>
    </w:p>
    <w:p w14:paraId="6833ADCF" w14:textId="19260BC1" w:rsidR="007A7351" w:rsidRPr="00870DB4" w:rsidRDefault="007A7351" w:rsidP="007A7351">
      <w:pPr>
        <w:pStyle w:val="Akapitzlist"/>
        <w:numPr>
          <w:ilvl w:val="3"/>
          <w:numId w:val="56"/>
        </w:numPr>
        <w:ind w:left="2694" w:right="33" w:hanging="1134"/>
        <w:jc w:val="both"/>
        <w:rPr>
          <w:rFonts w:ascii="Times New Roman" w:hAnsi="Times New Roman" w:cs="Times New Roman"/>
          <w:b/>
          <w:iCs/>
          <w:color w:val="000000"/>
          <w:sz w:val="22"/>
          <w:szCs w:val="22"/>
        </w:rPr>
      </w:pPr>
      <w:r w:rsidRPr="00870DB4">
        <w:rPr>
          <w:rFonts w:ascii="Times New Roman" w:hAnsi="Times New Roman" w:cs="Times New Roman"/>
          <w:b/>
          <w:iCs/>
          <w:color w:val="000000"/>
          <w:sz w:val="22"/>
          <w:szCs w:val="22"/>
        </w:rPr>
        <w:t>Zamrażarka niskotemperaturowa z wyposażeniem – 1 szt.</w:t>
      </w:r>
    </w:p>
    <w:p w14:paraId="4259AADD" w14:textId="079C152D" w:rsidR="007A7351" w:rsidRPr="00870DB4" w:rsidRDefault="007A7351" w:rsidP="007A7351">
      <w:pPr>
        <w:pStyle w:val="Akapitzlist"/>
        <w:numPr>
          <w:ilvl w:val="3"/>
          <w:numId w:val="56"/>
        </w:numPr>
        <w:ind w:left="2694" w:right="33" w:hanging="1134"/>
        <w:jc w:val="both"/>
        <w:rPr>
          <w:rFonts w:ascii="Times New Roman" w:hAnsi="Times New Roman" w:cs="Times New Roman"/>
          <w:b/>
          <w:iCs/>
          <w:color w:val="000000"/>
          <w:sz w:val="22"/>
          <w:szCs w:val="22"/>
        </w:rPr>
      </w:pPr>
      <w:r w:rsidRPr="00870DB4">
        <w:rPr>
          <w:rFonts w:ascii="Times New Roman" w:hAnsi="Times New Roman" w:cs="Times New Roman"/>
          <w:b/>
          <w:iCs/>
          <w:color w:val="000000"/>
          <w:sz w:val="22"/>
          <w:szCs w:val="22"/>
        </w:rPr>
        <w:t>Zamrażarka niskotemperaturowa – 1 szt.</w:t>
      </w:r>
    </w:p>
    <w:p w14:paraId="639DB8F6" w14:textId="16C96C71" w:rsidR="007A7351" w:rsidRPr="00870DB4" w:rsidRDefault="007A7351" w:rsidP="007A7351">
      <w:pPr>
        <w:pStyle w:val="Akapitzlist"/>
        <w:numPr>
          <w:ilvl w:val="3"/>
          <w:numId w:val="56"/>
        </w:numPr>
        <w:ind w:left="2694" w:right="33" w:hanging="1134"/>
        <w:jc w:val="both"/>
        <w:rPr>
          <w:rFonts w:ascii="Times New Roman" w:hAnsi="Times New Roman" w:cs="Times New Roman"/>
          <w:b/>
          <w:iCs/>
          <w:color w:val="000000"/>
          <w:sz w:val="22"/>
          <w:szCs w:val="22"/>
        </w:rPr>
      </w:pPr>
      <w:r w:rsidRPr="00870DB4">
        <w:rPr>
          <w:rFonts w:ascii="Times New Roman" w:hAnsi="Times New Roman" w:cs="Times New Roman"/>
          <w:b/>
          <w:iCs/>
          <w:color w:val="000000"/>
          <w:sz w:val="22"/>
          <w:szCs w:val="22"/>
        </w:rPr>
        <w:t>Zamrażarka niskotemperaturowa z wyposażeniem – 1 szt.</w:t>
      </w:r>
    </w:p>
    <w:p w14:paraId="7F40B15D" w14:textId="77777777" w:rsidR="002A0485" w:rsidRPr="004B513C" w:rsidRDefault="002A0485" w:rsidP="002A0485">
      <w:pPr>
        <w:ind w:left="1637" w:right="33"/>
        <w:jc w:val="both"/>
        <w:rPr>
          <w:rFonts w:ascii="Times New Roman" w:hAnsi="Times New Roman" w:cs="Times New Roman"/>
          <w:iCs/>
          <w:color w:val="000000"/>
          <w:sz w:val="16"/>
          <w:szCs w:val="16"/>
        </w:rPr>
      </w:pPr>
    </w:p>
    <w:p w14:paraId="6FE13485" w14:textId="77777777" w:rsidR="002A0485" w:rsidRPr="004B513C" w:rsidRDefault="002A0485" w:rsidP="002A0485">
      <w:pPr>
        <w:numPr>
          <w:ilvl w:val="1"/>
          <w:numId w:val="31"/>
        </w:numPr>
        <w:ind w:left="709" w:right="33" w:hanging="709"/>
        <w:contextualSpacing/>
        <w:jc w:val="both"/>
        <w:rPr>
          <w:rFonts w:ascii="Times New Roman" w:hAnsi="Times New Roman" w:cs="Times New Roman"/>
          <w:color w:val="000000"/>
          <w:sz w:val="22"/>
          <w:szCs w:val="22"/>
        </w:rPr>
      </w:pPr>
      <w:r w:rsidRPr="004B513C">
        <w:rPr>
          <w:rFonts w:ascii="Times New Roman" w:hAnsi="Times New Roman" w:cs="Times New Roman"/>
          <w:bCs/>
          <w:color w:val="000000"/>
          <w:sz w:val="22"/>
          <w:szCs w:val="22"/>
        </w:rPr>
        <w:t>Opis przedmiotu zamówienia:</w:t>
      </w:r>
    </w:p>
    <w:p w14:paraId="2DA8B659" w14:textId="77777777" w:rsidR="002A0485" w:rsidRPr="004B513C" w:rsidRDefault="002A0485" w:rsidP="002A0485">
      <w:pPr>
        <w:numPr>
          <w:ilvl w:val="0"/>
          <w:numId w:val="33"/>
        </w:numPr>
        <w:spacing w:before="120"/>
        <w:ind w:left="1418" w:right="34" w:hanging="709"/>
        <w:contextualSpacing/>
        <w:jc w:val="both"/>
        <w:rPr>
          <w:rFonts w:ascii="Times New Roman" w:hAnsi="Times New Roman" w:cs="Times New Roman"/>
          <w:sz w:val="22"/>
          <w:szCs w:val="22"/>
        </w:rPr>
      </w:pPr>
      <w:r w:rsidRPr="004B513C">
        <w:rPr>
          <w:rFonts w:ascii="Times New Roman" w:hAnsi="Times New Roman" w:cs="Times New Roman"/>
          <w:bCs/>
          <w:sz w:val="22"/>
          <w:szCs w:val="22"/>
        </w:rPr>
        <w:t xml:space="preserve">w odniesieniu do </w:t>
      </w:r>
      <w:r w:rsidRPr="004B513C">
        <w:rPr>
          <w:rFonts w:ascii="Times New Roman" w:hAnsi="Times New Roman" w:cs="Times New Roman"/>
          <w:b/>
          <w:bCs/>
          <w:sz w:val="22"/>
          <w:szCs w:val="22"/>
        </w:rPr>
        <w:t xml:space="preserve">części nr 1 </w:t>
      </w:r>
      <w:r w:rsidRPr="004B513C">
        <w:rPr>
          <w:rFonts w:ascii="Times New Roman" w:hAnsi="Times New Roman" w:cs="Times New Roman"/>
          <w:bCs/>
          <w:sz w:val="22"/>
          <w:szCs w:val="22"/>
        </w:rPr>
        <w:t xml:space="preserve">stanowi </w:t>
      </w:r>
      <w:r w:rsidRPr="004B513C">
        <w:rPr>
          <w:rFonts w:ascii="Times New Roman" w:hAnsi="Times New Roman" w:cs="Times New Roman"/>
          <w:b/>
          <w:sz w:val="22"/>
          <w:szCs w:val="22"/>
        </w:rPr>
        <w:t>załącznik nr 1.1.</w:t>
      </w:r>
      <w:r w:rsidRPr="004B513C">
        <w:rPr>
          <w:rFonts w:ascii="Times New Roman" w:hAnsi="Times New Roman" w:cs="Times New Roman"/>
          <w:sz w:val="22"/>
          <w:szCs w:val="22"/>
        </w:rPr>
        <w:t xml:space="preserve"> do SWZ</w:t>
      </w:r>
    </w:p>
    <w:p w14:paraId="3C683AB1" w14:textId="77777777" w:rsidR="002A0485" w:rsidRPr="004B513C" w:rsidRDefault="002A0485" w:rsidP="002A0485">
      <w:pPr>
        <w:numPr>
          <w:ilvl w:val="0"/>
          <w:numId w:val="33"/>
        </w:numPr>
        <w:ind w:left="1418" w:right="33" w:hanging="709"/>
        <w:contextualSpacing/>
        <w:jc w:val="both"/>
        <w:rPr>
          <w:rFonts w:ascii="Times New Roman" w:hAnsi="Times New Roman" w:cs="Times New Roman"/>
          <w:sz w:val="22"/>
          <w:szCs w:val="22"/>
        </w:rPr>
      </w:pPr>
      <w:r w:rsidRPr="004B513C">
        <w:rPr>
          <w:rFonts w:ascii="Times New Roman" w:hAnsi="Times New Roman" w:cs="Times New Roman"/>
          <w:bCs/>
          <w:sz w:val="22"/>
          <w:szCs w:val="22"/>
        </w:rPr>
        <w:t xml:space="preserve">w odniesieniu do </w:t>
      </w:r>
      <w:r w:rsidRPr="004B513C">
        <w:rPr>
          <w:rFonts w:ascii="Times New Roman" w:hAnsi="Times New Roman" w:cs="Times New Roman"/>
          <w:b/>
          <w:bCs/>
          <w:sz w:val="22"/>
          <w:szCs w:val="22"/>
        </w:rPr>
        <w:t xml:space="preserve">części nr 2 </w:t>
      </w:r>
      <w:r w:rsidRPr="004B513C">
        <w:rPr>
          <w:rFonts w:ascii="Times New Roman" w:hAnsi="Times New Roman" w:cs="Times New Roman"/>
          <w:bCs/>
          <w:sz w:val="22"/>
          <w:szCs w:val="22"/>
        </w:rPr>
        <w:t xml:space="preserve">stanowi </w:t>
      </w:r>
      <w:r w:rsidRPr="004B513C">
        <w:rPr>
          <w:rFonts w:ascii="Times New Roman" w:hAnsi="Times New Roman" w:cs="Times New Roman"/>
          <w:b/>
          <w:sz w:val="22"/>
          <w:szCs w:val="22"/>
        </w:rPr>
        <w:t>załącznik nr 1.2.</w:t>
      </w:r>
      <w:r w:rsidRPr="004B513C">
        <w:rPr>
          <w:rFonts w:ascii="Times New Roman" w:hAnsi="Times New Roman" w:cs="Times New Roman"/>
          <w:sz w:val="22"/>
          <w:szCs w:val="22"/>
        </w:rPr>
        <w:t xml:space="preserve"> do SWZ</w:t>
      </w:r>
    </w:p>
    <w:p w14:paraId="05A06149" w14:textId="77777777" w:rsidR="002A0485" w:rsidRPr="004B513C" w:rsidRDefault="002A0485" w:rsidP="002A0485">
      <w:pPr>
        <w:numPr>
          <w:ilvl w:val="0"/>
          <w:numId w:val="33"/>
        </w:numPr>
        <w:ind w:left="1418" w:right="33" w:hanging="709"/>
        <w:contextualSpacing/>
        <w:jc w:val="both"/>
        <w:rPr>
          <w:rFonts w:ascii="Times New Roman" w:hAnsi="Times New Roman" w:cs="Times New Roman"/>
          <w:sz w:val="22"/>
          <w:szCs w:val="22"/>
        </w:rPr>
      </w:pPr>
      <w:r w:rsidRPr="004B513C">
        <w:rPr>
          <w:rFonts w:ascii="Times New Roman" w:hAnsi="Times New Roman" w:cs="Times New Roman"/>
          <w:bCs/>
          <w:sz w:val="22"/>
          <w:szCs w:val="22"/>
        </w:rPr>
        <w:t xml:space="preserve">w odniesieniu do </w:t>
      </w:r>
      <w:r w:rsidRPr="004B513C">
        <w:rPr>
          <w:rFonts w:ascii="Times New Roman" w:hAnsi="Times New Roman" w:cs="Times New Roman"/>
          <w:b/>
          <w:bCs/>
          <w:sz w:val="22"/>
          <w:szCs w:val="22"/>
        </w:rPr>
        <w:t xml:space="preserve">części nr 3 </w:t>
      </w:r>
      <w:r w:rsidRPr="004B513C">
        <w:rPr>
          <w:rFonts w:ascii="Times New Roman" w:hAnsi="Times New Roman" w:cs="Times New Roman"/>
          <w:bCs/>
          <w:sz w:val="22"/>
          <w:szCs w:val="22"/>
        </w:rPr>
        <w:t xml:space="preserve">stanowi </w:t>
      </w:r>
      <w:r w:rsidRPr="004B513C">
        <w:rPr>
          <w:rFonts w:ascii="Times New Roman" w:hAnsi="Times New Roman" w:cs="Times New Roman"/>
          <w:b/>
          <w:sz w:val="22"/>
          <w:szCs w:val="22"/>
        </w:rPr>
        <w:t>załącznik nr 1.3.</w:t>
      </w:r>
      <w:r w:rsidRPr="004B513C">
        <w:rPr>
          <w:rFonts w:ascii="Times New Roman" w:hAnsi="Times New Roman" w:cs="Times New Roman"/>
          <w:sz w:val="22"/>
          <w:szCs w:val="22"/>
        </w:rPr>
        <w:t xml:space="preserve"> do SWZ</w:t>
      </w:r>
    </w:p>
    <w:p w14:paraId="74C0DDD8" w14:textId="77777777" w:rsidR="002A0485" w:rsidRPr="004B513C" w:rsidRDefault="002A0485" w:rsidP="002A0485">
      <w:pPr>
        <w:numPr>
          <w:ilvl w:val="0"/>
          <w:numId w:val="33"/>
        </w:numPr>
        <w:ind w:left="1418" w:right="33" w:hanging="709"/>
        <w:contextualSpacing/>
        <w:jc w:val="both"/>
        <w:rPr>
          <w:rFonts w:ascii="Times New Roman" w:hAnsi="Times New Roman" w:cs="Times New Roman"/>
          <w:sz w:val="22"/>
          <w:szCs w:val="22"/>
        </w:rPr>
      </w:pPr>
      <w:r w:rsidRPr="004B513C">
        <w:rPr>
          <w:rFonts w:ascii="Times New Roman" w:hAnsi="Times New Roman" w:cs="Times New Roman"/>
          <w:bCs/>
          <w:sz w:val="22"/>
          <w:szCs w:val="22"/>
        </w:rPr>
        <w:t xml:space="preserve">w odniesieniu do </w:t>
      </w:r>
      <w:r w:rsidRPr="004B513C">
        <w:rPr>
          <w:rFonts w:ascii="Times New Roman" w:hAnsi="Times New Roman" w:cs="Times New Roman"/>
          <w:b/>
          <w:bCs/>
          <w:sz w:val="22"/>
          <w:szCs w:val="22"/>
        </w:rPr>
        <w:t xml:space="preserve">części nr 4 </w:t>
      </w:r>
      <w:r w:rsidRPr="004B513C">
        <w:rPr>
          <w:rFonts w:ascii="Times New Roman" w:hAnsi="Times New Roman" w:cs="Times New Roman"/>
          <w:bCs/>
          <w:sz w:val="22"/>
          <w:szCs w:val="22"/>
        </w:rPr>
        <w:t xml:space="preserve">stanowi </w:t>
      </w:r>
      <w:r w:rsidRPr="004B513C">
        <w:rPr>
          <w:rFonts w:ascii="Times New Roman" w:hAnsi="Times New Roman" w:cs="Times New Roman"/>
          <w:b/>
          <w:sz w:val="22"/>
          <w:szCs w:val="22"/>
        </w:rPr>
        <w:t>załącznik nr 1.4.</w:t>
      </w:r>
      <w:r w:rsidRPr="004B513C">
        <w:rPr>
          <w:rFonts w:ascii="Times New Roman" w:hAnsi="Times New Roman" w:cs="Times New Roman"/>
          <w:sz w:val="22"/>
          <w:szCs w:val="22"/>
        </w:rPr>
        <w:t xml:space="preserve"> do SWZ</w:t>
      </w:r>
    </w:p>
    <w:p w14:paraId="260BADBE" w14:textId="77777777" w:rsidR="002A0485" w:rsidRPr="004B513C" w:rsidRDefault="002A0485" w:rsidP="002A0485">
      <w:pPr>
        <w:numPr>
          <w:ilvl w:val="0"/>
          <w:numId w:val="33"/>
        </w:numPr>
        <w:ind w:left="1418" w:right="33" w:hanging="709"/>
        <w:contextualSpacing/>
        <w:jc w:val="both"/>
        <w:rPr>
          <w:rFonts w:ascii="Times New Roman" w:hAnsi="Times New Roman" w:cs="Times New Roman"/>
          <w:sz w:val="22"/>
          <w:szCs w:val="22"/>
        </w:rPr>
      </w:pPr>
      <w:r w:rsidRPr="004B513C">
        <w:rPr>
          <w:rFonts w:ascii="Times New Roman" w:hAnsi="Times New Roman" w:cs="Times New Roman"/>
          <w:bCs/>
          <w:sz w:val="22"/>
          <w:szCs w:val="22"/>
        </w:rPr>
        <w:t xml:space="preserve">w odniesieniu do </w:t>
      </w:r>
      <w:r w:rsidRPr="004B513C">
        <w:rPr>
          <w:rFonts w:ascii="Times New Roman" w:hAnsi="Times New Roman" w:cs="Times New Roman"/>
          <w:b/>
          <w:bCs/>
          <w:sz w:val="22"/>
          <w:szCs w:val="22"/>
        </w:rPr>
        <w:t xml:space="preserve">części nr 5 </w:t>
      </w:r>
      <w:r w:rsidRPr="004B513C">
        <w:rPr>
          <w:rFonts w:ascii="Times New Roman" w:hAnsi="Times New Roman" w:cs="Times New Roman"/>
          <w:bCs/>
          <w:sz w:val="22"/>
          <w:szCs w:val="22"/>
        </w:rPr>
        <w:t xml:space="preserve">stanowi </w:t>
      </w:r>
      <w:r w:rsidRPr="004B513C">
        <w:rPr>
          <w:rFonts w:ascii="Times New Roman" w:hAnsi="Times New Roman" w:cs="Times New Roman"/>
          <w:b/>
          <w:sz w:val="22"/>
          <w:szCs w:val="22"/>
        </w:rPr>
        <w:t>załącznik nr 1.5.</w:t>
      </w:r>
      <w:r w:rsidRPr="004B513C">
        <w:rPr>
          <w:rFonts w:ascii="Times New Roman" w:hAnsi="Times New Roman" w:cs="Times New Roman"/>
          <w:sz w:val="22"/>
          <w:szCs w:val="22"/>
        </w:rPr>
        <w:t xml:space="preserve"> do SWZ</w:t>
      </w:r>
    </w:p>
    <w:p w14:paraId="291518AF" w14:textId="77777777" w:rsidR="002A0485" w:rsidRPr="004B513C" w:rsidRDefault="002A0485" w:rsidP="002A0485">
      <w:pPr>
        <w:numPr>
          <w:ilvl w:val="0"/>
          <w:numId w:val="33"/>
        </w:numPr>
        <w:ind w:left="1418" w:right="33" w:hanging="709"/>
        <w:contextualSpacing/>
        <w:jc w:val="both"/>
        <w:rPr>
          <w:rFonts w:ascii="Times New Roman" w:hAnsi="Times New Roman" w:cs="Times New Roman"/>
          <w:sz w:val="22"/>
          <w:szCs w:val="22"/>
        </w:rPr>
      </w:pPr>
      <w:r w:rsidRPr="004B513C">
        <w:rPr>
          <w:rFonts w:ascii="Times New Roman" w:hAnsi="Times New Roman" w:cs="Times New Roman"/>
          <w:bCs/>
          <w:sz w:val="22"/>
          <w:szCs w:val="22"/>
        </w:rPr>
        <w:t xml:space="preserve">w odniesieniu do </w:t>
      </w:r>
      <w:r w:rsidRPr="004B513C">
        <w:rPr>
          <w:rFonts w:ascii="Times New Roman" w:hAnsi="Times New Roman" w:cs="Times New Roman"/>
          <w:b/>
          <w:bCs/>
          <w:sz w:val="22"/>
          <w:szCs w:val="22"/>
        </w:rPr>
        <w:t xml:space="preserve">części nr 6 </w:t>
      </w:r>
      <w:r w:rsidRPr="004B513C">
        <w:rPr>
          <w:rFonts w:ascii="Times New Roman" w:hAnsi="Times New Roman" w:cs="Times New Roman"/>
          <w:bCs/>
          <w:sz w:val="22"/>
          <w:szCs w:val="22"/>
        </w:rPr>
        <w:t xml:space="preserve">stanowi </w:t>
      </w:r>
      <w:r w:rsidRPr="004B513C">
        <w:rPr>
          <w:rFonts w:ascii="Times New Roman" w:hAnsi="Times New Roman" w:cs="Times New Roman"/>
          <w:b/>
          <w:sz w:val="22"/>
          <w:szCs w:val="22"/>
        </w:rPr>
        <w:t>załącznik nr 1.6.</w:t>
      </w:r>
      <w:r w:rsidRPr="004B513C">
        <w:rPr>
          <w:rFonts w:ascii="Times New Roman" w:hAnsi="Times New Roman" w:cs="Times New Roman"/>
          <w:sz w:val="22"/>
          <w:szCs w:val="22"/>
        </w:rPr>
        <w:t xml:space="preserve"> do SWZ</w:t>
      </w:r>
    </w:p>
    <w:p w14:paraId="2960B011" w14:textId="77777777" w:rsidR="002A0485" w:rsidRPr="004B513C" w:rsidRDefault="002A0485" w:rsidP="002A0485">
      <w:pPr>
        <w:numPr>
          <w:ilvl w:val="0"/>
          <w:numId w:val="33"/>
        </w:numPr>
        <w:ind w:left="1418" w:right="33" w:hanging="709"/>
        <w:contextualSpacing/>
        <w:jc w:val="both"/>
        <w:rPr>
          <w:rFonts w:ascii="Times New Roman" w:hAnsi="Times New Roman" w:cs="Times New Roman"/>
          <w:sz w:val="22"/>
          <w:szCs w:val="22"/>
        </w:rPr>
      </w:pPr>
      <w:r w:rsidRPr="004B513C">
        <w:rPr>
          <w:rFonts w:ascii="Times New Roman" w:hAnsi="Times New Roman" w:cs="Times New Roman"/>
          <w:bCs/>
          <w:sz w:val="22"/>
          <w:szCs w:val="22"/>
        </w:rPr>
        <w:t xml:space="preserve">w odniesieniu do </w:t>
      </w:r>
      <w:r w:rsidRPr="004B513C">
        <w:rPr>
          <w:rFonts w:ascii="Times New Roman" w:hAnsi="Times New Roman" w:cs="Times New Roman"/>
          <w:b/>
          <w:bCs/>
          <w:sz w:val="22"/>
          <w:szCs w:val="22"/>
        </w:rPr>
        <w:t xml:space="preserve">części nr 7 </w:t>
      </w:r>
      <w:r w:rsidRPr="004B513C">
        <w:rPr>
          <w:rFonts w:ascii="Times New Roman" w:hAnsi="Times New Roman" w:cs="Times New Roman"/>
          <w:bCs/>
          <w:sz w:val="22"/>
          <w:szCs w:val="22"/>
        </w:rPr>
        <w:t xml:space="preserve">stanowi </w:t>
      </w:r>
      <w:r w:rsidRPr="004B513C">
        <w:rPr>
          <w:rFonts w:ascii="Times New Roman" w:hAnsi="Times New Roman" w:cs="Times New Roman"/>
          <w:b/>
          <w:sz w:val="22"/>
          <w:szCs w:val="22"/>
        </w:rPr>
        <w:t>załącznik nr 1.7.</w:t>
      </w:r>
      <w:r w:rsidRPr="004B513C">
        <w:rPr>
          <w:rFonts w:ascii="Times New Roman" w:hAnsi="Times New Roman" w:cs="Times New Roman"/>
          <w:sz w:val="22"/>
          <w:szCs w:val="22"/>
        </w:rPr>
        <w:t xml:space="preserve"> do SWZ</w:t>
      </w:r>
    </w:p>
    <w:p w14:paraId="7D4F4261" w14:textId="77777777" w:rsidR="002A0485" w:rsidRPr="004B513C" w:rsidRDefault="002A0485" w:rsidP="002A0485">
      <w:pPr>
        <w:numPr>
          <w:ilvl w:val="0"/>
          <w:numId w:val="33"/>
        </w:numPr>
        <w:ind w:left="1418" w:right="33" w:hanging="709"/>
        <w:contextualSpacing/>
        <w:jc w:val="both"/>
        <w:rPr>
          <w:rFonts w:ascii="Times New Roman" w:hAnsi="Times New Roman" w:cs="Times New Roman"/>
          <w:sz w:val="22"/>
          <w:szCs w:val="22"/>
        </w:rPr>
      </w:pPr>
      <w:r w:rsidRPr="004B513C">
        <w:rPr>
          <w:rFonts w:ascii="Times New Roman" w:hAnsi="Times New Roman" w:cs="Times New Roman"/>
          <w:bCs/>
          <w:sz w:val="22"/>
          <w:szCs w:val="22"/>
        </w:rPr>
        <w:t xml:space="preserve">w odniesieniu do </w:t>
      </w:r>
      <w:r w:rsidRPr="004B513C">
        <w:rPr>
          <w:rFonts w:ascii="Times New Roman" w:hAnsi="Times New Roman" w:cs="Times New Roman"/>
          <w:b/>
          <w:bCs/>
          <w:sz w:val="22"/>
          <w:szCs w:val="22"/>
        </w:rPr>
        <w:t xml:space="preserve">części nr 8 </w:t>
      </w:r>
      <w:r w:rsidRPr="004B513C">
        <w:rPr>
          <w:rFonts w:ascii="Times New Roman" w:hAnsi="Times New Roman" w:cs="Times New Roman"/>
          <w:bCs/>
          <w:sz w:val="22"/>
          <w:szCs w:val="22"/>
        </w:rPr>
        <w:t xml:space="preserve">stanowi </w:t>
      </w:r>
      <w:r w:rsidRPr="004B513C">
        <w:rPr>
          <w:rFonts w:ascii="Times New Roman" w:hAnsi="Times New Roman" w:cs="Times New Roman"/>
          <w:b/>
          <w:sz w:val="22"/>
          <w:szCs w:val="22"/>
        </w:rPr>
        <w:t>załącznik nr 1.8.</w:t>
      </w:r>
      <w:r w:rsidRPr="004B513C">
        <w:rPr>
          <w:rFonts w:ascii="Times New Roman" w:hAnsi="Times New Roman" w:cs="Times New Roman"/>
          <w:sz w:val="22"/>
          <w:szCs w:val="22"/>
        </w:rPr>
        <w:t xml:space="preserve"> do SWZ</w:t>
      </w:r>
    </w:p>
    <w:p w14:paraId="64B28B02" w14:textId="77777777" w:rsidR="002A0485" w:rsidRPr="004B513C" w:rsidRDefault="002A0485" w:rsidP="002A0485">
      <w:pPr>
        <w:numPr>
          <w:ilvl w:val="0"/>
          <w:numId w:val="33"/>
        </w:numPr>
        <w:ind w:left="1418" w:right="33" w:hanging="709"/>
        <w:contextualSpacing/>
        <w:jc w:val="both"/>
        <w:rPr>
          <w:rFonts w:ascii="Times New Roman" w:hAnsi="Times New Roman" w:cs="Times New Roman"/>
          <w:color w:val="000000"/>
          <w:sz w:val="22"/>
          <w:szCs w:val="22"/>
        </w:rPr>
      </w:pPr>
      <w:r w:rsidRPr="004B513C">
        <w:rPr>
          <w:rFonts w:ascii="Times New Roman" w:hAnsi="Times New Roman" w:cs="Times New Roman"/>
          <w:bCs/>
          <w:color w:val="000000"/>
          <w:sz w:val="22"/>
          <w:szCs w:val="22"/>
        </w:rPr>
        <w:t xml:space="preserve">w odniesieniu do </w:t>
      </w:r>
      <w:r w:rsidRPr="004B513C">
        <w:rPr>
          <w:rFonts w:ascii="Times New Roman" w:hAnsi="Times New Roman" w:cs="Times New Roman"/>
          <w:b/>
          <w:bCs/>
          <w:color w:val="000000"/>
          <w:sz w:val="22"/>
          <w:szCs w:val="22"/>
        </w:rPr>
        <w:t xml:space="preserve">części nr 9 </w:t>
      </w:r>
      <w:r w:rsidRPr="004B513C">
        <w:rPr>
          <w:rFonts w:ascii="Times New Roman" w:hAnsi="Times New Roman" w:cs="Times New Roman"/>
          <w:bCs/>
          <w:color w:val="000000"/>
          <w:sz w:val="22"/>
          <w:szCs w:val="22"/>
        </w:rPr>
        <w:t xml:space="preserve">stanowi </w:t>
      </w:r>
      <w:r w:rsidRPr="004B513C">
        <w:rPr>
          <w:rFonts w:ascii="Times New Roman" w:hAnsi="Times New Roman" w:cs="Times New Roman"/>
          <w:b/>
          <w:color w:val="000000"/>
          <w:sz w:val="22"/>
          <w:szCs w:val="22"/>
        </w:rPr>
        <w:t>załącznik nr 1.9.</w:t>
      </w:r>
      <w:r w:rsidRPr="004B513C">
        <w:rPr>
          <w:rFonts w:ascii="Times New Roman" w:hAnsi="Times New Roman" w:cs="Times New Roman"/>
          <w:color w:val="000000"/>
          <w:sz w:val="22"/>
          <w:szCs w:val="22"/>
        </w:rPr>
        <w:t xml:space="preserve"> do SWZ</w:t>
      </w:r>
    </w:p>
    <w:p w14:paraId="308BAAA9" w14:textId="77777777" w:rsidR="002A0485" w:rsidRPr="004B513C" w:rsidRDefault="002A0485" w:rsidP="002A0485">
      <w:pPr>
        <w:numPr>
          <w:ilvl w:val="0"/>
          <w:numId w:val="33"/>
        </w:numPr>
        <w:ind w:left="1418" w:right="33" w:hanging="709"/>
        <w:contextualSpacing/>
        <w:jc w:val="both"/>
        <w:rPr>
          <w:rFonts w:ascii="Times New Roman" w:hAnsi="Times New Roman" w:cs="Times New Roman"/>
          <w:color w:val="000000"/>
          <w:sz w:val="22"/>
          <w:szCs w:val="22"/>
        </w:rPr>
      </w:pPr>
      <w:r w:rsidRPr="004B513C">
        <w:rPr>
          <w:rFonts w:ascii="Times New Roman" w:hAnsi="Times New Roman" w:cs="Times New Roman"/>
          <w:bCs/>
          <w:color w:val="000000"/>
          <w:sz w:val="22"/>
          <w:szCs w:val="22"/>
        </w:rPr>
        <w:t xml:space="preserve">w odniesieniu do </w:t>
      </w:r>
      <w:r w:rsidRPr="004B513C">
        <w:rPr>
          <w:rFonts w:ascii="Times New Roman" w:hAnsi="Times New Roman" w:cs="Times New Roman"/>
          <w:b/>
          <w:bCs/>
          <w:color w:val="000000"/>
          <w:sz w:val="22"/>
          <w:szCs w:val="22"/>
        </w:rPr>
        <w:t xml:space="preserve">części nr 10 </w:t>
      </w:r>
      <w:r w:rsidRPr="004B513C">
        <w:rPr>
          <w:rFonts w:ascii="Times New Roman" w:hAnsi="Times New Roman" w:cs="Times New Roman"/>
          <w:bCs/>
          <w:color w:val="000000"/>
          <w:sz w:val="22"/>
          <w:szCs w:val="22"/>
        </w:rPr>
        <w:t xml:space="preserve">stanowi </w:t>
      </w:r>
      <w:r w:rsidRPr="004B513C">
        <w:rPr>
          <w:rFonts w:ascii="Times New Roman" w:hAnsi="Times New Roman" w:cs="Times New Roman"/>
          <w:b/>
          <w:color w:val="000000"/>
          <w:sz w:val="22"/>
          <w:szCs w:val="22"/>
        </w:rPr>
        <w:t>załącznik nr 1.10.</w:t>
      </w:r>
      <w:r w:rsidRPr="004B513C">
        <w:rPr>
          <w:rFonts w:ascii="Times New Roman" w:hAnsi="Times New Roman" w:cs="Times New Roman"/>
          <w:color w:val="000000"/>
          <w:sz w:val="22"/>
          <w:szCs w:val="22"/>
        </w:rPr>
        <w:t xml:space="preserve"> do SWZ</w:t>
      </w:r>
    </w:p>
    <w:p w14:paraId="791EF48D" w14:textId="77777777" w:rsidR="002A0485" w:rsidRPr="004B513C" w:rsidRDefault="002A0485" w:rsidP="002A0485">
      <w:pPr>
        <w:numPr>
          <w:ilvl w:val="0"/>
          <w:numId w:val="33"/>
        </w:numPr>
        <w:ind w:left="1418" w:right="33" w:hanging="709"/>
        <w:contextualSpacing/>
        <w:jc w:val="both"/>
        <w:rPr>
          <w:rFonts w:ascii="Times New Roman" w:hAnsi="Times New Roman" w:cs="Times New Roman"/>
          <w:color w:val="000000"/>
          <w:sz w:val="22"/>
          <w:szCs w:val="22"/>
        </w:rPr>
      </w:pPr>
      <w:r w:rsidRPr="004B513C">
        <w:rPr>
          <w:rFonts w:ascii="Times New Roman" w:hAnsi="Times New Roman" w:cs="Times New Roman"/>
          <w:bCs/>
          <w:color w:val="000000"/>
          <w:sz w:val="22"/>
          <w:szCs w:val="22"/>
        </w:rPr>
        <w:t xml:space="preserve">w odniesieniu do </w:t>
      </w:r>
      <w:r w:rsidRPr="004B513C">
        <w:rPr>
          <w:rFonts w:ascii="Times New Roman" w:hAnsi="Times New Roman" w:cs="Times New Roman"/>
          <w:b/>
          <w:bCs/>
          <w:color w:val="000000"/>
          <w:sz w:val="22"/>
          <w:szCs w:val="22"/>
        </w:rPr>
        <w:t xml:space="preserve">części nr 11 </w:t>
      </w:r>
      <w:r w:rsidRPr="004B513C">
        <w:rPr>
          <w:rFonts w:ascii="Times New Roman" w:hAnsi="Times New Roman" w:cs="Times New Roman"/>
          <w:bCs/>
          <w:color w:val="000000"/>
          <w:sz w:val="22"/>
          <w:szCs w:val="22"/>
        </w:rPr>
        <w:t xml:space="preserve">stanowi </w:t>
      </w:r>
      <w:r w:rsidRPr="004B513C">
        <w:rPr>
          <w:rFonts w:ascii="Times New Roman" w:hAnsi="Times New Roman" w:cs="Times New Roman"/>
          <w:b/>
          <w:color w:val="000000"/>
          <w:sz w:val="22"/>
          <w:szCs w:val="22"/>
        </w:rPr>
        <w:t>załącznik nr 1.11.</w:t>
      </w:r>
      <w:r w:rsidRPr="004B513C">
        <w:rPr>
          <w:rFonts w:ascii="Times New Roman" w:hAnsi="Times New Roman" w:cs="Times New Roman"/>
          <w:color w:val="000000"/>
          <w:sz w:val="22"/>
          <w:szCs w:val="22"/>
        </w:rPr>
        <w:t xml:space="preserve"> do SWZ</w:t>
      </w:r>
    </w:p>
    <w:p w14:paraId="3398B94A" w14:textId="77777777" w:rsidR="002A0485" w:rsidRPr="004B513C" w:rsidRDefault="002A0485" w:rsidP="002A0485">
      <w:pPr>
        <w:numPr>
          <w:ilvl w:val="0"/>
          <w:numId w:val="33"/>
        </w:numPr>
        <w:ind w:left="1418" w:right="33" w:hanging="709"/>
        <w:contextualSpacing/>
        <w:jc w:val="both"/>
        <w:rPr>
          <w:rFonts w:ascii="Times New Roman" w:hAnsi="Times New Roman" w:cs="Times New Roman"/>
          <w:color w:val="000000"/>
          <w:sz w:val="22"/>
          <w:szCs w:val="22"/>
        </w:rPr>
      </w:pPr>
      <w:r w:rsidRPr="004B513C">
        <w:rPr>
          <w:rFonts w:ascii="Times New Roman" w:hAnsi="Times New Roman" w:cs="Times New Roman"/>
          <w:bCs/>
          <w:color w:val="000000"/>
          <w:sz w:val="22"/>
          <w:szCs w:val="22"/>
        </w:rPr>
        <w:t xml:space="preserve">w odniesieniu do </w:t>
      </w:r>
      <w:r w:rsidRPr="004B513C">
        <w:rPr>
          <w:rFonts w:ascii="Times New Roman" w:hAnsi="Times New Roman" w:cs="Times New Roman"/>
          <w:b/>
          <w:bCs/>
          <w:color w:val="000000"/>
          <w:sz w:val="22"/>
          <w:szCs w:val="22"/>
        </w:rPr>
        <w:t xml:space="preserve">części nr 12 </w:t>
      </w:r>
      <w:r w:rsidRPr="004B513C">
        <w:rPr>
          <w:rFonts w:ascii="Times New Roman" w:hAnsi="Times New Roman" w:cs="Times New Roman"/>
          <w:bCs/>
          <w:color w:val="000000"/>
          <w:sz w:val="22"/>
          <w:szCs w:val="22"/>
        </w:rPr>
        <w:t xml:space="preserve">stanowi </w:t>
      </w:r>
      <w:r w:rsidRPr="004B513C">
        <w:rPr>
          <w:rFonts w:ascii="Times New Roman" w:hAnsi="Times New Roman" w:cs="Times New Roman"/>
          <w:b/>
          <w:color w:val="000000"/>
          <w:sz w:val="22"/>
          <w:szCs w:val="22"/>
        </w:rPr>
        <w:t>załącznik nr 1.12.</w:t>
      </w:r>
      <w:r w:rsidRPr="004B513C">
        <w:rPr>
          <w:rFonts w:ascii="Times New Roman" w:hAnsi="Times New Roman" w:cs="Times New Roman"/>
          <w:color w:val="000000"/>
          <w:sz w:val="22"/>
          <w:szCs w:val="22"/>
        </w:rPr>
        <w:t xml:space="preserve"> do SWZ</w:t>
      </w:r>
    </w:p>
    <w:p w14:paraId="05090D4D" w14:textId="77777777" w:rsidR="002A0485" w:rsidRPr="004B513C" w:rsidRDefault="002A0485" w:rsidP="002A0485">
      <w:pPr>
        <w:numPr>
          <w:ilvl w:val="0"/>
          <w:numId w:val="33"/>
        </w:numPr>
        <w:ind w:left="1418" w:right="33" w:hanging="709"/>
        <w:contextualSpacing/>
        <w:jc w:val="both"/>
        <w:rPr>
          <w:rFonts w:ascii="Times New Roman" w:hAnsi="Times New Roman" w:cs="Times New Roman"/>
          <w:color w:val="000000"/>
          <w:sz w:val="22"/>
          <w:szCs w:val="22"/>
        </w:rPr>
      </w:pPr>
      <w:r w:rsidRPr="004B513C">
        <w:rPr>
          <w:rFonts w:ascii="Times New Roman" w:hAnsi="Times New Roman" w:cs="Times New Roman"/>
          <w:bCs/>
          <w:color w:val="000000"/>
          <w:sz w:val="22"/>
          <w:szCs w:val="22"/>
        </w:rPr>
        <w:t xml:space="preserve">w odniesieniu do </w:t>
      </w:r>
      <w:r w:rsidRPr="004B513C">
        <w:rPr>
          <w:rFonts w:ascii="Times New Roman" w:hAnsi="Times New Roman" w:cs="Times New Roman"/>
          <w:b/>
          <w:bCs/>
          <w:color w:val="000000"/>
          <w:sz w:val="22"/>
          <w:szCs w:val="22"/>
        </w:rPr>
        <w:t xml:space="preserve">części nr 13 </w:t>
      </w:r>
      <w:r w:rsidRPr="004B513C">
        <w:rPr>
          <w:rFonts w:ascii="Times New Roman" w:hAnsi="Times New Roman" w:cs="Times New Roman"/>
          <w:bCs/>
          <w:color w:val="000000"/>
          <w:sz w:val="22"/>
          <w:szCs w:val="22"/>
        </w:rPr>
        <w:t xml:space="preserve">stanowi </w:t>
      </w:r>
      <w:r w:rsidRPr="004B513C">
        <w:rPr>
          <w:rFonts w:ascii="Times New Roman" w:hAnsi="Times New Roman" w:cs="Times New Roman"/>
          <w:b/>
          <w:color w:val="000000"/>
          <w:sz w:val="22"/>
          <w:szCs w:val="22"/>
        </w:rPr>
        <w:t>załącznik nr 1.13.</w:t>
      </w:r>
      <w:r w:rsidRPr="004B513C">
        <w:rPr>
          <w:rFonts w:ascii="Times New Roman" w:hAnsi="Times New Roman" w:cs="Times New Roman"/>
          <w:color w:val="000000"/>
          <w:sz w:val="22"/>
          <w:szCs w:val="22"/>
        </w:rPr>
        <w:t xml:space="preserve"> do SWZ</w:t>
      </w:r>
    </w:p>
    <w:p w14:paraId="474FE60A" w14:textId="77777777" w:rsidR="004D2634" w:rsidRDefault="004D2634" w:rsidP="004D2634">
      <w:pPr>
        <w:numPr>
          <w:ilvl w:val="0"/>
          <w:numId w:val="33"/>
        </w:numPr>
        <w:ind w:left="1418" w:right="33" w:hanging="709"/>
        <w:contextualSpacing/>
        <w:jc w:val="both"/>
        <w:rPr>
          <w:rFonts w:ascii="Times New Roman" w:hAnsi="Times New Roman" w:cs="Times New Roman"/>
          <w:color w:val="000000"/>
          <w:sz w:val="22"/>
          <w:szCs w:val="22"/>
        </w:rPr>
      </w:pPr>
      <w:r w:rsidRPr="004B513C">
        <w:rPr>
          <w:rFonts w:ascii="Times New Roman" w:hAnsi="Times New Roman" w:cs="Times New Roman"/>
          <w:bCs/>
          <w:color w:val="000000"/>
          <w:sz w:val="22"/>
          <w:szCs w:val="22"/>
        </w:rPr>
        <w:t xml:space="preserve">w odniesieniu do </w:t>
      </w:r>
      <w:r w:rsidRPr="004B513C">
        <w:rPr>
          <w:rFonts w:ascii="Times New Roman" w:hAnsi="Times New Roman" w:cs="Times New Roman"/>
          <w:b/>
          <w:bCs/>
          <w:color w:val="000000"/>
          <w:sz w:val="22"/>
          <w:szCs w:val="22"/>
        </w:rPr>
        <w:t xml:space="preserve">części nr 14 </w:t>
      </w:r>
      <w:r w:rsidRPr="004B513C">
        <w:rPr>
          <w:rFonts w:ascii="Times New Roman" w:hAnsi="Times New Roman" w:cs="Times New Roman"/>
          <w:bCs/>
          <w:color w:val="000000"/>
          <w:sz w:val="22"/>
          <w:szCs w:val="22"/>
        </w:rPr>
        <w:t xml:space="preserve">stanowi </w:t>
      </w:r>
      <w:r w:rsidRPr="004B513C">
        <w:rPr>
          <w:rFonts w:ascii="Times New Roman" w:hAnsi="Times New Roman" w:cs="Times New Roman"/>
          <w:b/>
          <w:color w:val="000000"/>
          <w:sz w:val="22"/>
          <w:szCs w:val="22"/>
        </w:rPr>
        <w:t>załącznik nr 1.14.</w:t>
      </w:r>
      <w:r w:rsidRPr="004B513C">
        <w:rPr>
          <w:rFonts w:ascii="Times New Roman" w:hAnsi="Times New Roman" w:cs="Times New Roman"/>
          <w:color w:val="000000"/>
          <w:sz w:val="22"/>
          <w:szCs w:val="22"/>
        </w:rPr>
        <w:t xml:space="preserve"> do SWZ</w:t>
      </w:r>
    </w:p>
    <w:p w14:paraId="25205E1D" w14:textId="77777777" w:rsidR="002A0485" w:rsidRPr="004B513C" w:rsidRDefault="002A0485" w:rsidP="002A0485">
      <w:pPr>
        <w:ind w:left="1418" w:right="33"/>
        <w:contextualSpacing/>
        <w:jc w:val="both"/>
        <w:rPr>
          <w:rFonts w:ascii="Times New Roman" w:hAnsi="Times New Roman" w:cs="Times New Roman"/>
          <w:sz w:val="22"/>
          <w:szCs w:val="22"/>
        </w:rPr>
      </w:pPr>
    </w:p>
    <w:p w14:paraId="65C74770" w14:textId="77777777" w:rsidR="002A0485" w:rsidRPr="004B513C" w:rsidRDefault="002A0485" w:rsidP="002A0485">
      <w:pPr>
        <w:numPr>
          <w:ilvl w:val="1"/>
          <w:numId w:val="31"/>
        </w:numPr>
        <w:ind w:left="709" w:right="33" w:hanging="709"/>
        <w:contextualSpacing/>
        <w:jc w:val="both"/>
        <w:rPr>
          <w:rFonts w:ascii="Times New Roman" w:hAnsi="Times New Roman" w:cs="Times New Roman"/>
          <w:b/>
          <w:sz w:val="22"/>
          <w:szCs w:val="22"/>
        </w:rPr>
      </w:pPr>
      <w:r w:rsidRPr="004B513C">
        <w:rPr>
          <w:rFonts w:ascii="Times New Roman" w:hAnsi="Times New Roman" w:cs="Times New Roman"/>
          <w:b/>
          <w:sz w:val="22"/>
          <w:szCs w:val="22"/>
        </w:rPr>
        <w:t>Kod CPV (kod według Wspólnego Słownika Zamówień)</w:t>
      </w:r>
    </w:p>
    <w:p w14:paraId="610E54F5" w14:textId="5CE0EA77" w:rsidR="00CB202A" w:rsidRPr="004B513C" w:rsidRDefault="00CB202A" w:rsidP="009106D8">
      <w:pPr>
        <w:ind w:left="709"/>
        <w:jc w:val="both"/>
        <w:rPr>
          <w:rFonts w:ascii="Times New Roman" w:hAnsi="Times New Roman" w:cs="Times New Roman"/>
          <w:b/>
          <w:i/>
          <w:sz w:val="20"/>
          <w:szCs w:val="20"/>
        </w:rPr>
      </w:pPr>
      <w:r w:rsidRPr="004B513C">
        <w:rPr>
          <w:rFonts w:ascii="Times New Roman" w:hAnsi="Times New Roman" w:cs="Times New Roman"/>
          <w:b/>
          <w:sz w:val="22"/>
          <w:szCs w:val="22"/>
        </w:rPr>
        <w:t xml:space="preserve">38000000-5 </w:t>
      </w:r>
      <w:r w:rsidRPr="004B513C">
        <w:rPr>
          <w:rFonts w:ascii="Times New Roman" w:hAnsi="Times New Roman" w:cs="Times New Roman"/>
          <w:sz w:val="22"/>
        </w:rPr>
        <w:t xml:space="preserve">Sprzęt laboratoryjny, optyczny i precyzyjny (z wyjątkiem szklanego) </w:t>
      </w:r>
      <w:r>
        <w:rPr>
          <w:rFonts w:ascii="Times New Roman" w:hAnsi="Times New Roman" w:cs="Times New Roman"/>
          <w:i/>
          <w:sz w:val="20"/>
          <w:szCs w:val="20"/>
        </w:rPr>
        <w:t>– dot. części 1-</w:t>
      </w:r>
      <w:r w:rsidR="00F86BB9">
        <w:rPr>
          <w:rFonts w:ascii="Times New Roman" w:hAnsi="Times New Roman" w:cs="Times New Roman"/>
          <w:i/>
          <w:sz w:val="20"/>
          <w:szCs w:val="20"/>
        </w:rPr>
        <w:t>11</w:t>
      </w:r>
    </w:p>
    <w:p w14:paraId="4EA3F3AE" w14:textId="6DA774C7" w:rsidR="002A0485" w:rsidRPr="004B513C" w:rsidRDefault="00BD73F2" w:rsidP="009106D8">
      <w:pPr>
        <w:ind w:left="709"/>
        <w:jc w:val="both"/>
        <w:rPr>
          <w:rFonts w:ascii="Times New Roman" w:hAnsi="Times New Roman" w:cs="Times New Roman"/>
          <w:sz w:val="22"/>
          <w:szCs w:val="22"/>
        </w:rPr>
      </w:pPr>
      <w:r>
        <w:rPr>
          <w:rFonts w:ascii="Times New Roman" w:hAnsi="Times New Roman" w:cs="Times New Roman"/>
          <w:b/>
          <w:sz w:val="22"/>
          <w:szCs w:val="22"/>
        </w:rPr>
        <w:lastRenderedPageBreak/>
        <w:t>38112100-4</w:t>
      </w:r>
      <w:r w:rsidR="009C272E">
        <w:rPr>
          <w:rFonts w:ascii="Times New Roman" w:hAnsi="Times New Roman" w:cs="Times New Roman"/>
          <w:b/>
          <w:sz w:val="22"/>
          <w:szCs w:val="22"/>
        </w:rPr>
        <w:t xml:space="preserve"> </w:t>
      </w:r>
      <w:r w:rsidRPr="00BD73F2">
        <w:rPr>
          <w:rFonts w:ascii="Times New Roman" w:hAnsi="Times New Roman" w:cs="Times New Roman"/>
          <w:sz w:val="22"/>
          <w:szCs w:val="22"/>
        </w:rPr>
        <w:t>Globalne systemy nawigacji i pozycjonowania (GPS lub równorzędne)</w:t>
      </w:r>
      <w:r>
        <w:rPr>
          <w:rFonts w:ascii="Times New Roman" w:hAnsi="Times New Roman" w:cs="Times New Roman"/>
          <w:sz w:val="22"/>
          <w:szCs w:val="22"/>
        </w:rPr>
        <w:t xml:space="preserve"> </w:t>
      </w:r>
      <w:r w:rsidR="002A0485" w:rsidRPr="004B513C">
        <w:rPr>
          <w:rFonts w:ascii="Times New Roman" w:hAnsi="Times New Roman" w:cs="Times New Roman"/>
          <w:i/>
          <w:sz w:val="20"/>
          <w:szCs w:val="20"/>
        </w:rPr>
        <w:t xml:space="preserve">– dot. części </w:t>
      </w:r>
      <w:r>
        <w:rPr>
          <w:rFonts w:ascii="Times New Roman" w:hAnsi="Times New Roman" w:cs="Times New Roman"/>
          <w:i/>
          <w:sz w:val="20"/>
          <w:szCs w:val="20"/>
        </w:rPr>
        <w:t>12</w:t>
      </w:r>
    </w:p>
    <w:p w14:paraId="02C8351A" w14:textId="2F495F2D" w:rsidR="002A0485" w:rsidRDefault="00BD73F2" w:rsidP="009106D8">
      <w:pPr>
        <w:ind w:left="709"/>
        <w:jc w:val="both"/>
        <w:rPr>
          <w:rFonts w:ascii="Times New Roman" w:hAnsi="Times New Roman" w:cs="Times New Roman"/>
          <w:i/>
          <w:sz w:val="20"/>
          <w:szCs w:val="20"/>
        </w:rPr>
      </w:pPr>
      <w:r>
        <w:rPr>
          <w:rFonts w:ascii="Times New Roman" w:hAnsi="Times New Roman" w:cs="Times New Roman"/>
          <w:b/>
          <w:sz w:val="22"/>
          <w:szCs w:val="22"/>
        </w:rPr>
        <w:t>38434300-9</w:t>
      </w:r>
      <w:r w:rsidR="002A0485" w:rsidRPr="004B513C">
        <w:rPr>
          <w:rFonts w:ascii="Times New Roman" w:hAnsi="Times New Roman" w:cs="Times New Roman"/>
          <w:b/>
          <w:sz w:val="22"/>
          <w:szCs w:val="22"/>
        </w:rPr>
        <w:t xml:space="preserve"> </w:t>
      </w:r>
      <w:r w:rsidRPr="00BD73F2">
        <w:rPr>
          <w:rFonts w:ascii="Times New Roman" w:hAnsi="Times New Roman" w:cs="Times New Roman"/>
          <w:sz w:val="22"/>
          <w:szCs w:val="22"/>
        </w:rPr>
        <w:t xml:space="preserve">Urządzenia do pomiaru natężenia hałasu </w:t>
      </w:r>
      <w:r w:rsidR="002A0485" w:rsidRPr="004B513C">
        <w:rPr>
          <w:rFonts w:ascii="Times New Roman" w:hAnsi="Times New Roman" w:cs="Times New Roman"/>
          <w:i/>
          <w:sz w:val="20"/>
          <w:szCs w:val="20"/>
        </w:rPr>
        <w:t xml:space="preserve">– dot. części </w:t>
      </w:r>
      <w:r>
        <w:rPr>
          <w:rFonts w:ascii="Times New Roman" w:hAnsi="Times New Roman" w:cs="Times New Roman"/>
          <w:i/>
          <w:sz w:val="20"/>
          <w:szCs w:val="20"/>
        </w:rPr>
        <w:t>13</w:t>
      </w:r>
    </w:p>
    <w:p w14:paraId="76FEFF61" w14:textId="1CEF29CB" w:rsidR="00BD73F2" w:rsidRPr="004B513C" w:rsidRDefault="00BD73F2" w:rsidP="009106D8">
      <w:pPr>
        <w:ind w:left="709"/>
        <w:jc w:val="both"/>
        <w:rPr>
          <w:rFonts w:ascii="Times New Roman" w:hAnsi="Times New Roman" w:cs="Times New Roman"/>
          <w:sz w:val="22"/>
          <w:szCs w:val="22"/>
        </w:rPr>
      </w:pPr>
      <w:r>
        <w:rPr>
          <w:rFonts w:ascii="Times New Roman" w:hAnsi="Times New Roman" w:cs="Times New Roman"/>
          <w:b/>
          <w:sz w:val="22"/>
          <w:szCs w:val="22"/>
        </w:rPr>
        <w:t>42513000-5</w:t>
      </w:r>
      <w:r w:rsidRPr="004B513C">
        <w:rPr>
          <w:rFonts w:ascii="Times New Roman" w:hAnsi="Times New Roman" w:cs="Times New Roman"/>
          <w:b/>
          <w:sz w:val="22"/>
          <w:szCs w:val="22"/>
        </w:rPr>
        <w:t xml:space="preserve"> </w:t>
      </w:r>
      <w:r w:rsidRPr="00BD73F2">
        <w:rPr>
          <w:rFonts w:ascii="Times New Roman" w:hAnsi="Times New Roman" w:cs="Times New Roman"/>
          <w:sz w:val="22"/>
          <w:szCs w:val="22"/>
        </w:rPr>
        <w:t>Urządzenia chłodnicze i mrożące</w:t>
      </w:r>
      <w:r>
        <w:rPr>
          <w:rFonts w:ascii="Times New Roman" w:hAnsi="Times New Roman" w:cs="Times New Roman"/>
          <w:sz w:val="22"/>
          <w:szCs w:val="22"/>
        </w:rPr>
        <w:t xml:space="preserve"> </w:t>
      </w:r>
      <w:r w:rsidRPr="004B513C">
        <w:rPr>
          <w:rFonts w:ascii="Times New Roman" w:hAnsi="Times New Roman" w:cs="Times New Roman"/>
          <w:i/>
          <w:sz w:val="20"/>
          <w:szCs w:val="20"/>
        </w:rPr>
        <w:t xml:space="preserve">– dot. części </w:t>
      </w:r>
      <w:r>
        <w:rPr>
          <w:rFonts w:ascii="Times New Roman" w:hAnsi="Times New Roman" w:cs="Times New Roman"/>
          <w:i/>
          <w:sz w:val="20"/>
          <w:szCs w:val="20"/>
        </w:rPr>
        <w:t>1</w:t>
      </w:r>
      <w:r w:rsidR="00983DD0">
        <w:rPr>
          <w:rFonts w:ascii="Times New Roman" w:hAnsi="Times New Roman" w:cs="Times New Roman"/>
          <w:i/>
          <w:sz w:val="20"/>
          <w:szCs w:val="20"/>
        </w:rPr>
        <w:t>4</w:t>
      </w:r>
    </w:p>
    <w:p w14:paraId="55A9E695" w14:textId="77777777" w:rsidR="002A0485" w:rsidRPr="004B513C" w:rsidRDefault="002A0485" w:rsidP="002A0485">
      <w:pPr>
        <w:spacing w:before="60"/>
        <w:ind w:left="709"/>
        <w:jc w:val="both"/>
        <w:rPr>
          <w:rFonts w:ascii="Times New Roman" w:hAnsi="Times New Roman" w:cs="Times New Roman"/>
          <w:b/>
          <w:sz w:val="22"/>
          <w:szCs w:val="22"/>
        </w:rPr>
      </w:pPr>
    </w:p>
    <w:p w14:paraId="71FFCE8D" w14:textId="77777777" w:rsidR="002A0485" w:rsidRPr="004B513C" w:rsidRDefault="002A0485" w:rsidP="002A0485">
      <w:pPr>
        <w:numPr>
          <w:ilvl w:val="1"/>
          <w:numId w:val="31"/>
        </w:numPr>
        <w:shd w:val="clear" w:color="auto" w:fill="BDD6EE"/>
        <w:ind w:hanging="927"/>
        <w:jc w:val="both"/>
        <w:rPr>
          <w:rFonts w:ascii="Times New Roman" w:hAnsi="Times New Roman" w:cs="Times New Roman"/>
          <w:b/>
          <w:sz w:val="22"/>
          <w:szCs w:val="22"/>
        </w:rPr>
      </w:pPr>
      <w:r w:rsidRPr="004B513C">
        <w:rPr>
          <w:rFonts w:ascii="Times New Roman" w:hAnsi="Times New Roman" w:cs="Times New Roman"/>
          <w:b/>
          <w:sz w:val="22"/>
          <w:szCs w:val="22"/>
        </w:rPr>
        <w:t xml:space="preserve">Gwarancja – </w:t>
      </w:r>
      <w:r w:rsidRPr="004B513C">
        <w:rPr>
          <w:rFonts w:ascii="Times New Roman" w:hAnsi="Times New Roman" w:cs="Times New Roman"/>
          <w:sz w:val="22"/>
          <w:szCs w:val="22"/>
        </w:rPr>
        <w:t>odpowiednio do części</w:t>
      </w:r>
    </w:p>
    <w:p w14:paraId="7DA3E1B1" w14:textId="77777777" w:rsidR="002A0485" w:rsidRPr="004B513C" w:rsidRDefault="002A0485" w:rsidP="006F108A">
      <w:pPr>
        <w:numPr>
          <w:ilvl w:val="2"/>
          <w:numId w:val="31"/>
        </w:numPr>
        <w:ind w:left="1418" w:right="33" w:hanging="709"/>
        <w:contextualSpacing/>
        <w:jc w:val="both"/>
        <w:rPr>
          <w:rFonts w:ascii="Times New Roman" w:hAnsi="Times New Roman" w:cs="Times New Roman"/>
          <w:b/>
          <w:sz w:val="22"/>
          <w:szCs w:val="22"/>
        </w:rPr>
      </w:pPr>
      <w:r w:rsidRPr="004B513C">
        <w:rPr>
          <w:rFonts w:ascii="Times New Roman" w:hAnsi="Times New Roman" w:cs="Times New Roman"/>
          <w:sz w:val="22"/>
          <w:szCs w:val="22"/>
        </w:rPr>
        <w:t>Wykonawca na przedmiot zamówienia udziela:</w:t>
      </w:r>
    </w:p>
    <w:p w14:paraId="131647DA"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 xml:space="preserve">gwarancji </w:t>
      </w:r>
      <w:r w:rsidRPr="004B513C">
        <w:rPr>
          <w:rFonts w:ascii="Times New Roman" w:hAnsi="Times New Roman" w:cs="Times New Roman"/>
          <w:b/>
          <w:sz w:val="22"/>
          <w:szCs w:val="22"/>
        </w:rPr>
        <w:t>dla części nr 1</w:t>
      </w:r>
      <w:r w:rsidRPr="004B513C">
        <w:rPr>
          <w:rFonts w:ascii="Times New Roman" w:hAnsi="Times New Roman" w:cs="Times New Roman"/>
          <w:sz w:val="22"/>
          <w:szCs w:val="22"/>
        </w:rPr>
        <w:t>,</w:t>
      </w:r>
    </w:p>
    <w:p w14:paraId="58CF361C"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2</w:t>
      </w:r>
      <w:r w:rsidRPr="004B513C">
        <w:rPr>
          <w:rFonts w:ascii="Times New Roman" w:hAnsi="Times New Roman" w:cs="Times New Roman"/>
          <w:sz w:val="22"/>
          <w:szCs w:val="22"/>
        </w:rPr>
        <w:t>,</w:t>
      </w:r>
    </w:p>
    <w:p w14:paraId="205BA7B1"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3</w:t>
      </w:r>
      <w:r w:rsidRPr="004B513C">
        <w:rPr>
          <w:rFonts w:ascii="Times New Roman" w:hAnsi="Times New Roman" w:cs="Times New Roman"/>
          <w:sz w:val="22"/>
          <w:szCs w:val="22"/>
        </w:rPr>
        <w:t>,</w:t>
      </w:r>
    </w:p>
    <w:p w14:paraId="773CEAC5"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4</w:t>
      </w:r>
      <w:r w:rsidRPr="004B513C">
        <w:rPr>
          <w:rFonts w:ascii="Times New Roman" w:hAnsi="Times New Roman" w:cs="Times New Roman"/>
          <w:sz w:val="22"/>
          <w:szCs w:val="22"/>
        </w:rPr>
        <w:t>,</w:t>
      </w:r>
    </w:p>
    <w:p w14:paraId="77076D9E"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5</w:t>
      </w:r>
      <w:r w:rsidRPr="004B513C">
        <w:rPr>
          <w:rFonts w:ascii="Times New Roman" w:hAnsi="Times New Roman" w:cs="Times New Roman"/>
          <w:sz w:val="22"/>
          <w:szCs w:val="22"/>
        </w:rPr>
        <w:t>,</w:t>
      </w:r>
    </w:p>
    <w:p w14:paraId="73052F85"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6</w:t>
      </w:r>
      <w:r w:rsidRPr="004B513C">
        <w:rPr>
          <w:rFonts w:ascii="Times New Roman" w:hAnsi="Times New Roman" w:cs="Times New Roman"/>
          <w:sz w:val="22"/>
          <w:szCs w:val="22"/>
        </w:rPr>
        <w:t>,</w:t>
      </w:r>
    </w:p>
    <w:p w14:paraId="28FCFB87"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7</w:t>
      </w:r>
      <w:r w:rsidRPr="004B513C">
        <w:rPr>
          <w:rFonts w:ascii="Times New Roman" w:hAnsi="Times New Roman" w:cs="Times New Roman"/>
          <w:sz w:val="22"/>
          <w:szCs w:val="22"/>
        </w:rPr>
        <w:t>,</w:t>
      </w:r>
    </w:p>
    <w:p w14:paraId="0C4A276A"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8</w:t>
      </w:r>
      <w:r w:rsidRPr="004B513C">
        <w:rPr>
          <w:rFonts w:ascii="Times New Roman" w:hAnsi="Times New Roman" w:cs="Times New Roman"/>
          <w:sz w:val="22"/>
          <w:szCs w:val="22"/>
        </w:rPr>
        <w:t>,</w:t>
      </w:r>
    </w:p>
    <w:p w14:paraId="13D6B7EC"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9</w:t>
      </w:r>
      <w:r w:rsidRPr="004B513C">
        <w:rPr>
          <w:rFonts w:ascii="Times New Roman" w:hAnsi="Times New Roman" w:cs="Times New Roman"/>
          <w:sz w:val="22"/>
          <w:szCs w:val="22"/>
        </w:rPr>
        <w:t>,</w:t>
      </w:r>
    </w:p>
    <w:p w14:paraId="2F5A84DE"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10</w:t>
      </w:r>
      <w:r w:rsidRPr="004B513C">
        <w:rPr>
          <w:rFonts w:ascii="Times New Roman" w:hAnsi="Times New Roman" w:cs="Times New Roman"/>
          <w:sz w:val="22"/>
          <w:szCs w:val="22"/>
        </w:rPr>
        <w:t>,</w:t>
      </w:r>
    </w:p>
    <w:p w14:paraId="3EA811F7"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11</w:t>
      </w:r>
      <w:r w:rsidRPr="004B513C">
        <w:rPr>
          <w:rFonts w:ascii="Times New Roman" w:hAnsi="Times New Roman" w:cs="Times New Roman"/>
          <w:sz w:val="22"/>
          <w:szCs w:val="22"/>
        </w:rPr>
        <w:t>,</w:t>
      </w:r>
    </w:p>
    <w:p w14:paraId="50C5F7FD"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12</w:t>
      </w:r>
      <w:r w:rsidRPr="004B513C">
        <w:rPr>
          <w:rFonts w:ascii="Times New Roman" w:hAnsi="Times New Roman" w:cs="Times New Roman"/>
          <w:sz w:val="22"/>
          <w:szCs w:val="22"/>
        </w:rPr>
        <w:t>,</w:t>
      </w:r>
    </w:p>
    <w:p w14:paraId="55C774C8" w14:textId="77777777" w:rsidR="002A0485" w:rsidRPr="004B513C" w:rsidRDefault="002A0485" w:rsidP="002A0485">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13</w:t>
      </w:r>
      <w:r w:rsidRPr="004B513C">
        <w:rPr>
          <w:rFonts w:ascii="Times New Roman" w:hAnsi="Times New Roman" w:cs="Times New Roman"/>
          <w:sz w:val="22"/>
          <w:szCs w:val="22"/>
        </w:rPr>
        <w:t>,</w:t>
      </w:r>
    </w:p>
    <w:p w14:paraId="5FD80E9F" w14:textId="77777777" w:rsidR="004D2634" w:rsidRPr="004B513C" w:rsidRDefault="004D2634" w:rsidP="004D2634">
      <w:pPr>
        <w:numPr>
          <w:ilvl w:val="3"/>
          <w:numId w:val="31"/>
        </w:numPr>
        <w:ind w:left="2268" w:right="33" w:hanging="850"/>
        <w:contextualSpacing/>
        <w:jc w:val="both"/>
        <w:rPr>
          <w:rFonts w:ascii="Times New Roman" w:hAnsi="Times New Roman" w:cs="Times New Roman"/>
          <w:b/>
          <w:sz w:val="22"/>
          <w:szCs w:val="22"/>
        </w:rPr>
      </w:pPr>
      <w:r w:rsidRPr="004B513C">
        <w:rPr>
          <w:rFonts w:ascii="Times New Roman" w:hAnsi="Times New Roman" w:cs="Times New Roman"/>
          <w:i/>
          <w:color w:val="000000"/>
          <w:sz w:val="22"/>
          <w:szCs w:val="22"/>
        </w:rPr>
        <w:t xml:space="preserve">dwudziestu czterech </w:t>
      </w:r>
      <w:r w:rsidRPr="004B513C">
        <w:rPr>
          <w:rFonts w:ascii="Times New Roman" w:hAnsi="Times New Roman" w:cs="Times New Roman"/>
          <w:color w:val="000000"/>
          <w:sz w:val="22"/>
          <w:szCs w:val="22"/>
        </w:rPr>
        <w:t>[ 24 ] miesięcy</w:t>
      </w:r>
      <w:r w:rsidRPr="004B513C">
        <w:rPr>
          <w:rFonts w:ascii="Times New Roman" w:hAnsi="Times New Roman" w:cs="Times New Roman"/>
          <w:color w:val="C00000"/>
          <w:sz w:val="22"/>
          <w:szCs w:val="22"/>
        </w:rPr>
        <w:t xml:space="preserve"> </w:t>
      </w:r>
      <w:r w:rsidRPr="004B513C">
        <w:rPr>
          <w:rFonts w:ascii="Times New Roman" w:hAnsi="Times New Roman" w:cs="Times New Roman"/>
          <w:sz w:val="22"/>
          <w:szCs w:val="22"/>
        </w:rPr>
        <w:t>gwarancji</w:t>
      </w:r>
      <w:r w:rsidRPr="004B513C">
        <w:rPr>
          <w:rFonts w:ascii="Times New Roman" w:hAnsi="Times New Roman" w:cs="Times New Roman"/>
          <w:b/>
          <w:sz w:val="22"/>
          <w:szCs w:val="22"/>
        </w:rPr>
        <w:t xml:space="preserve"> dla części nr 14</w:t>
      </w:r>
      <w:r w:rsidRPr="004B513C">
        <w:rPr>
          <w:rFonts w:ascii="Times New Roman" w:hAnsi="Times New Roman" w:cs="Times New Roman"/>
          <w:sz w:val="22"/>
          <w:szCs w:val="22"/>
        </w:rPr>
        <w:t>,</w:t>
      </w:r>
    </w:p>
    <w:p w14:paraId="7EB5CE2A" w14:textId="77777777" w:rsidR="002A0485" w:rsidRPr="004B513C" w:rsidRDefault="002A0485" w:rsidP="002A0485">
      <w:pPr>
        <w:ind w:left="2410" w:right="33"/>
        <w:contextualSpacing/>
        <w:jc w:val="both"/>
        <w:rPr>
          <w:rFonts w:ascii="Times New Roman" w:hAnsi="Times New Roman" w:cs="Times New Roman"/>
          <w:b/>
          <w:sz w:val="22"/>
          <w:szCs w:val="22"/>
        </w:rPr>
      </w:pPr>
    </w:p>
    <w:p w14:paraId="1FB30A62" w14:textId="42823811" w:rsidR="002A0485" w:rsidRPr="004B513C" w:rsidRDefault="002A0485" w:rsidP="002A0485">
      <w:pPr>
        <w:numPr>
          <w:ilvl w:val="2"/>
          <w:numId w:val="31"/>
        </w:numPr>
        <w:ind w:left="1418" w:right="33" w:hanging="709"/>
        <w:contextualSpacing/>
        <w:jc w:val="both"/>
        <w:rPr>
          <w:rFonts w:ascii="Times New Roman" w:hAnsi="Times New Roman" w:cs="Times New Roman"/>
          <w:bCs/>
          <w:color w:val="000000"/>
          <w:sz w:val="22"/>
          <w:szCs w:val="22"/>
        </w:rPr>
      </w:pPr>
      <w:r w:rsidRPr="004B513C">
        <w:rPr>
          <w:rFonts w:ascii="Times New Roman" w:hAnsi="Times New Roman" w:cs="Times New Roman"/>
          <w:i/>
          <w:sz w:val="22"/>
          <w:szCs w:val="22"/>
        </w:rPr>
        <w:t>Okres gwarancji</w:t>
      </w:r>
      <w:r w:rsidRPr="004B513C">
        <w:rPr>
          <w:rFonts w:ascii="Times New Roman" w:hAnsi="Times New Roman" w:cs="Times New Roman"/>
          <w:b/>
          <w:i/>
          <w:sz w:val="22"/>
          <w:szCs w:val="22"/>
        </w:rPr>
        <w:t xml:space="preserve"> </w:t>
      </w:r>
      <w:r w:rsidRPr="004B513C">
        <w:rPr>
          <w:rFonts w:ascii="Times New Roman" w:hAnsi="Times New Roman" w:cs="Times New Roman"/>
          <w:sz w:val="22"/>
          <w:szCs w:val="22"/>
        </w:rPr>
        <w:t xml:space="preserve">wskazany w </w:t>
      </w:r>
      <w:r w:rsidRPr="004B513C">
        <w:rPr>
          <w:rFonts w:ascii="Times New Roman" w:hAnsi="Times New Roman" w:cs="Times New Roman"/>
          <w:b/>
          <w:sz w:val="22"/>
          <w:szCs w:val="22"/>
        </w:rPr>
        <w:t xml:space="preserve">pkt. 3.4.1.1. – </w:t>
      </w:r>
      <w:r w:rsidRPr="004B513C">
        <w:rPr>
          <w:rFonts w:ascii="Times New Roman" w:hAnsi="Times New Roman" w:cs="Times New Roman"/>
          <w:b/>
          <w:color w:val="000000"/>
          <w:sz w:val="22"/>
          <w:szCs w:val="22"/>
        </w:rPr>
        <w:t>3.4.1.</w:t>
      </w:r>
      <w:r w:rsidR="009C272E">
        <w:rPr>
          <w:rFonts w:ascii="Times New Roman" w:hAnsi="Times New Roman" w:cs="Times New Roman"/>
          <w:b/>
          <w:color w:val="000000"/>
          <w:sz w:val="22"/>
          <w:szCs w:val="22"/>
        </w:rPr>
        <w:t>1</w:t>
      </w:r>
      <w:r w:rsidR="00983DD0">
        <w:rPr>
          <w:rFonts w:ascii="Times New Roman" w:hAnsi="Times New Roman" w:cs="Times New Roman"/>
          <w:b/>
          <w:color w:val="000000"/>
          <w:sz w:val="22"/>
          <w:szCs w:val="22"/>
        </w:rPr>
        <w:t>4</w:t>
      </w:r>
      <w:r w:rsidRPr="004B513C">
        <w:rPr>
          <w:rFonts w:ascii="Times New Roman" w:hAnsi="Times New Roman" w:cs="Times New Roman"/>
          <w:b/>
          <w:color w:val="000000"/>
          <w:sz w:val="22"/>
          <w:szCs w:val="22"/>
        </w:rPr>
        <w:t>.</w:t>
      </w:r>
      <w:r w:rsidRPr="004B513C">
        <w:rPr>
          <w:rFonts w:ascii="Times New Roman" w:hAnsi="Times New Roman" w:cs="Times New Roman"/>
          <w:b/>
          <w:sz w:val="22"/>
          <w:szCs w:val="22"/>
        </w:rPr>
        <w:t xml:space="preserve"> SWZ </w:t>
      </w:r>
      <w:r w:rsidRPr="004B513C">
        <w:rPr>
          <w:rFonts w:ascii="Times New Roman" w:hAnsi="Times New Roman" w:cs="Times New Roman"/>
          <w:bCs/>
          <w:sz w:val="22"/>
          <w:szCs w:val="22"/>
        </w:rPr>
        <w:t>jest okresem minimalnym. Wykonawca w ofercie może uwzględnić dłuższy okres gwarancji</w:t>
      </w:r>
      <w:r w:rsidRPr="004B513C">
        <w:rPr>
          <w:rFonts w:ascii="Times New Roman" w:hAnsi="Times New Roman" w:cs="Times New Roman"/>
          <w:bCs/>
          <w:i/>
          <w:sz w:val="22"/>
          <w:szCs w:val="22"/>
        </w:rPr>
        <w:t xml:space="preserve"> </w:t>
      </w:r>
      <w:r w:rsidRPr="004B513C">
        <w:rPr>
          <w:rFonts w:ascii="Times New Roman" w:hAnsi="Times New Roman" w:cs="Times New Roman"/>
          <w:bCs/>
          <w:sz w:val="22"/>
          <w:szCs w:val="22"/>
        </w:rPr>
        <w:t xml:space="preserve">na oferowany przedmiot zamówienia, jednak nie dłuższy niż  </w:t>
      </w:r>
      <w:r w:rsidRPr="004B513C">
        <w:rPr>
          <w:rFonts w:ascii="Times New Roman" w:hAnsi="Times New Roman" w:cs="Times New Roman"/>
          <w:b/>
          <w:bCs/>
          <w:i/>
          <w:color w:val="000000"/>
          <w:sz w:val="22"/>
          <w:szCs w:val="22"/>
        </w:rPr>
        <w:t xml:space="preserve">sześćdziesiąt </w:t>
      </w:r>
      <w:r w:rsidRPr="004B513C">
        <w:rPr>
          <w:rFonts w:ascii="Times New Roman" w:hAnsi="Times New Roman" w:cs="Times New Roman"/>
          <w:b/>
          <w:bCs/>
          <w:color w:val="000000"/>
          <w:sz w:val="22"/>
          <w:szCs w:val="22"/>
        </w:rPr>
        <w:t>[ 60 ]</w:t>
      </w:r>
      <w:r w:rsidRPr="004B513C">
        <w:rPr>
          <w:rFonts w:ascii="Times New Roman" w:hAnsi="Times New Roman" w:cs="Times New Roman"/>
          <w:bCs/>
          <w:color w:val="000000"/>
          <w:sz w:val="22"/>
          <w:szCs w:val="22"/>
        </w:rPr>
        <w:t xml:space="preserve"> </w:t>
      </w:r>
      <w:r w:rsidRPr="004B513C">
        <w:rPr>
          <w:rFonts w:ascii="Times New Roman" w:hAnsi="Times New Roman" w:cs="Times New Roman"/>
          <w:b/>
          <w:bCs/>
          <w:color w:val="000000"/>
          <w:sz w:val="22"/>
          <w:szCs w:val="22"/>
        </w:rPr>
        <w:t>miesięcy</w:t>
      </w:r>
      <w:r w:rsidR="00753C67">
        <w:rPr>
          <w:rFonts w:ascii="Times New Roman" w:hAnsi="Times New Roman" w:cs="Times New Roman"/>
          <w:bCs/>
          <w:color w:val="000000"/>
          <w:sz w:val="22"/>
          <w:szCs w:val="22"/>
        </w:rPr>
        <w:t>; pkt. 19.10-19.15</w:t>
      </w:r>
      <w:r w:rsidRPr="004B513C">
        <w:rPr>
          <w:rFonts w:ascii="Times New Roman" w:hAnsi="Times New Roman" w:cs="Times New Roman"/>
          <w:bCs/>
          <w:color w:val="000000"/>
          <w:sz w:val="22"/>
          <w:szCs w:val="22"/>
        </w:rPr>
        <w:t xml:space="preserve"> SWZ stosuje się.</w:t>
      </w:r>
    </w:p>
    <w:p w14:paraId="32A22573" w14:textId="77777777" w:rsidR="002A0485" w:rsidRPr="004B513C" w:rsidRDefault="002A0485" w:rsidP="002A0485">
      <w:pPr>
        <w:ind w:right="33"/>
        <w:contextualSpacing/>
        <w:jc w:val="both"/>
        <w:rPr>
          <w:rFonts w:ascii="Times New Roman" w:hAnsi="Times New Roman" w:cs="Times New Roman"/>
          <w:b/>
          <w:sz w:val="22"/>
          <w:szCs w:val="22"/>
        </w:rPr>
      </w:pPr>
    </w:p>
    <w:p w14:paraId="11836A12" w14:textId="77777777" w:rsidR="002A0485" w:rsidRPr="004B513C" w:rsidRDefault="002A0485" w:rsidP="002A0485">
      <w:pPr>
        <w:pStyle w:val="Akapitzlist"/>
        <w:numPr>
          <w:ilvl w:val="1"/>
          <w:numId w:val="31"/>
        </w:numPr>
        <w:ind w:left="709" w:right="33" w:hanging="709"/>
        <w:contextualSpacing/>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t xml:space="preserve">Przedmiot zamówienia dostarczony będzie Zamawiającemu na ryzyko Wykonawcy i w ramach wynagrodzenia (określonego w ofercie) przysługującego Wykonawcy. </w:t>
      </w:r>
    </w:p>
    <w:p w14:paraId="7988FE57" w14:textId="77777777" w:rsidR="002A0485" w:rsidRPr="004B513C" w:rsidRDefault="002A0485" w:rsidP="002A0485">
      <w:pPr>
        <w:pStyle w:val="Akapitzlist"/>
        <w:ind w:left="0" w:right="33"/>
        <w:contextualSpacing/>
        <w:jc w:val="both"/>
        <w:rPr>
          <w:rFonts w:ascii="Times New Roman" w:hAnsi="Times New Roman" w:cs="Times New Roman"/>
          <w:color w:val="000000"/>
          <w:sz w:val="22"/>
          <w:szCs w:val="22"/>
        </w:rPr>
      </w:pPr>
    </w:p>
    <w:p w14:paraId="17924C97" w14:textId="77777777" w:rsidR="002A0485" w:rsidRPr="004B513C" w:rsidRDefault="002A0485" w:rsidP="002A0485">
      <w:pPr>
        <w:pStyle w:val="Akapitzlist"/>
        <w:numPr>
          <w:ilvl w:val="1"/>
          <w:numId w:val="31"/>
        </w:numPr>
        <w:shd w:val="clear" w:color="auto" w:fill="BDD6EE"/>
        <w:ind w:left="709" w:right="33" w:hanging="709"/>
        <w:contextualSpacing/>
        <w:jc w:val="both"/>
        <w:rPr>
          <w:rFonts w:ascii="Times New Roman" w:hAnsi="Times New Roman" w:cs="Times New Roman"/>
          <w:color w:val="000000"/>
          <w:sz w:val="22"/>
          <w:szCs w:val="22"/>
        </w:rPr>
      </w:pPr>
      <w:r w:rsidRPr="004B513C">
        <w:rPr>
          <w:rFonts w:ascii="Times New Roman" w:hAnsi="Times New Roman" w:cs="Times New Roman"/>
          <w:b/>
          <w:bCs/>
          <w:sz w:val="22"/>
          <w:szCs w:val="22"/>
        </w:rPr>
        <w:t>Podwykonawstwo</w:t>
      </w:r>
    </w:p>
    <w:p w14:paraId="6290EF6E" w14:textId="77777777" w:rsidR="002A0485" w:rsidRPr="00DB4FA8" w:rsidRDefault="002A0485" w:rsidP="002A0485">
      <w:pPr>
        <w:pStyle w:val="Default"/>
        <w:ind w:left="709"/>
        <w:jc w:val="both"/>
        <w:rPr>
          <w:rFonts w:ascii="Times New Roman" w:hAnsi="Times New Roman" w:cs="Times New Roman"/>
          <w:color w:val="auto"/>
          <w:sz w:val="22"/>
          <w:szCs w:val="22"/>
        </w:rPr>
      </w:pPr>
      <w:r w:rsidRPr="00DB4FA8">
        <w:rPr>
          <w:rFonts w:ascii="Times New Roman" w:hAnsi="Times New Roman" w:cs="Times New Roman"/>
          <w:color w:val="auto"/>
          <w:sz w:val="22"/>
          <w:szCs w:val="22"/>
        </w:rPr>
        <w:t>Zamawiający dopuszcza udział Podwykonawcy przy wykonaniu przedmiotu zamówienia.</w:t>
      </w:r>
    </w:p>
    <w:p w14:paraId="6D3E401A" w14:textId="77777777" w:rsidR="00C461A8" w:rsidRPr="00DB4FA8" w:rsidRDefault="00C461A8" w:rsidP="00C461A8">
      <w:pPr>
        <w:pStyle w:val="Default"/>
        <w:spacing w:before="120"/>
        <w:ind w:left="709"/>
        <w:jc w:val="both"/>
        <w:rPr>
          <w:rFonts w:ascii="Times New Roman" w:hAnsi="Times New Roman" w:cs="Times New Roman"/>
          <w:color w:val="auto"/>
          <w:sz w:val="22"/>
          <w:szCs w:val="22"/>
        </w:rPr>
      </w:pPr>
      <w:r w:rsidRPr="00DB4FA8">
        <w:rPr>
          <w:rFonts w:ascii="Times New Roman" w:hAnsi="Times New Roman" w:cs="Times New Roman"/>
          <w:sz w:val="22"/>
          <w:szCs w:val="22"/>
        </w:rPr>
        <w:t>Zgodnie z art. 5k rozporządzenia Rady (UE) nr 833/2014 z dnia 31 lipca 2014 r. dotyczącego środków ograniczających w związku z działaniami Rosji destabilizującymi sytuację na Ukrainie</w:t>
      </w:r>
      <w:r w:rsidRPr="00DB4FA8">
        <w:rPr>
          <w:rStyle w:val="Odwoanieprzypisudolnego"/>
          <w:rFonts w:ascii="Times New Roman" w:hAnsi="Times New Roman" w:cs="Times New Roman"/>
          <w:sz w:val="22"/>
          <w:szCs w:val="22"/>
        </w:rPr>
        <w:footnoteReference w:id="1"/>
      </w:r>
      <w:r w:rsidRPr="00DB4FA8">
        <w:rPr>
          <w:rFonts w:ascii="Times New Roman" w:hAnsi="Times New Roman" w:cs="Times New Roman"/>
          <w:sz w:val="22"/>
          <w:szCs w:val="22"/>
        </w:rPr>
        <w:t xml:space="preserve"> zakazuje się wykonywania zamówienia publicznego z udziałem podwykonawców, dostawców lub podmiotów, na których zdolności polega się w rozumieniu dyrektywy 2014/24/UE, w przypadku gdy przypada na nich ponad 10% wartości zamówienia</w:t>
      </w:r>
      <w:r w:rsidR="005572A0" w:rsidRPr="00DB4FA8">
        <w:rPr>
          <w:rFonts w:ascii="Times New Roman" w:hAnsi="Times New Roman" w:cs="Times New Roman"/>
          <w:sz w:val="22"/>
          <w:szCs w:val="22"/>
        </w:rPr>
        <w:t>.</w:t>
      </w:r>
    </w:p>
    <w:p w14:paraId="082E09EE" w14:textId="77777777" w:rsidR="002A0485" w:rsidRPr="004B513C" w:rsidRDefault="002A0485" w:rsidP="002A0485">
      <w:pPr>
        <w:pStyle w:val="Default"/>
        <w:ind w:left="709"/>
        <w:jc w:val="both"/>
        <w:rPr>
          <w:rFonts w:ascii="Times New Roman" w:hAnsi="Times New Roman" w:cs="Times New Roman"/>
          <w:b/>
          <w:bCs/>
          <w:color w:val="auto"/>
          <w:sz w:val="22"/>
          <w:szCs w:val="22"/>
        </w:rPr>
      </w:pPr>
    </w:p>
    <w:p w14:paraId="693F92E6" w14:textId="6132D860" w:rsidR="002A0485" w:rsidRPr="004B513C" w:rsidRDefault="007F1EBC" w:rsidP="002A0485">
      <w:pPr>
        <w:numPr>
          <w:ilvl w:val="0"/>
          <w:numId w:val="16"/>
        </w:numPr>
        <w:shd w:val="clear" w:color="auto" w:fill="BDD6EE"/>
        <w:ind w:left="709" w:hanging="709"/>
        <w:rPr>
          <w:rFonts w:ascii="Times New Roman" w:hAnsi="Times New Roman" w:cs="Times New Roman"/>
          <w:b/>
          <w:bCs/>
          <w:sz w:val="22"/>
          <w:szCs w:val="22"/>
        </w:rPr>
      </w:pPr>
      <w:r>
        <w:rPr>
          <w:rFonts w:ascii="Times New Roman" w:hAnsi="Times New Roman" w:cs="Times New Roman"/>
          <w:b/>
          <w:bCs/>
          <w:sz w:val="22"/>
          <w:szCs w:val="22"/>
        </w:rPr>
        <w:t>Termin realizacji</w:t>
      </w:r>
      <w:r w:rsidR="002A0485" w:rsidRPr="004B513C">
        <w:rPr>
          <w:rFonts w:ascii="Times New Roman" w:hAnsi="Times New Roman" w:cs="Times New Roman"/>
          <w:b/>
          <w:bCs/>
          <w:sz w:val="22"/>
          <w:szCs w:val="22"/>
        </w:rPr>
        <w:t xml:space="preserve"> przedmiotu zamówienia </w:t>
      </w:r>
      <w:r w:rsidR="002A0485" w:rsidRPr="004B513C">
        <w:rPr>
          <w:rFonts w:ascii="Times New Roman" w:hAnsi="Times New Roman" w:cs="Times New Roman"/>
          <w:b/>
          <w:sz w:val="22"/>
          <w:szCs w:val="22"/>
        </w:rPr>
        <w:t xml:space="preserve">– </w:t>
      </w:r>
      <w:r w:rsidRPr="007F1EBC">
        <w:rPr>
          <w:rFonts w:ascii="Times New Roman" w:hAnsi="Times New Roman" w:cs="Times New Roman"/>
          <w:sz w:val="22"/>
          <w:szCs w:val="22"/>
        </w:rPr>
        <w:t>dotyc</w:t>
      </w:r>
      <w:r>
        <w:rPr>
          <w:rFonts w:ascii="Times New Roman" w:hAnsi="Times New Roman" w:cs="Times New Roman"/>
          <w:sz w:val="22"/>
          <w:szCs w:val="22"/>
        </w:rPr>
        <w:t>zy części nr 1-1</w:t>
      </w:r>
      <w:r w:rsidR="00751E55">
        <w:rPr>
          <w:rFonts w:ascii="Times New Roman" w:hAnsi="Times New Roman" w:cs="Times New Roman"/>
          <w:sz w:val="22"/>
          <w:szCs w:val="22"/>
        </w:rPr>
        <w:t>4</w:t>
      </w:r>
    </w:p>
    <w:p w14:paraId="46F37E89" w14:textId="77777777" w:rsidR="007F1EBC" w:rsidRDefault="007F1EBC" w:rsidP="00615BFA">
      <w:pPr>
        <w:spacing w:before="120"/>
        <w:ind w:left="709" w:hanging="709"/>
        <w:jc w:val="both"/>
        <w:rPr>
          <w:rFonts w:ascii="Times New Roman" w:hAnsi="Times New Roman" w:cs="Times New Roman"/>
          <w:sz w:val="22"/>
          <w:szCs w:val="22"/>
        </w:rPr>
      </w:pPr>
      <w:r>
        <w:rPr>
          <w:rFonts w:ascii="Times New Roman" w:hAnsi="Times New Roman" w:cs="Times New Roman"/>
          <w:sz w:val="22"/>
          <w:szCs w:val="22"/>
        </w:rPr>
        <w:t>4.1.</w:t>
      </w:r>
      <w:r>
        <w:rPr>
          <w:rFonts w:ascii="Times New Roman" w:hAnsi="Times New Roman" w:cs="Times New Roman"/>
          <w:sz w:val="22"/>
          <w:szCs w:val="22"/>
        </w:rPr>
        <w:tab/>
      </w:r>
      <w:r w:rsidRPr="007F1EBC">
        <w:rPr>
          <w:rFonts w:ascii="Times New Roman" w:hAnsi="Times New Roman" w:cs="Times New Roman"/>
          <w:sz w:val="22"/>
          <w:szCs w:val="22"/>
        </w:rPr>
        <w:t xml:space="preserve">Realizacja przedmiotu zamówienia – </w:t>
      </w:r>
      <w:r w:rsidRPr="00615BFA">
        <w:rPr>
          <w:rFonts w:ascii="Times New Roman" w:hAnsi="Times New Roman" w:cs="Times New Roman"/>
          <w:b/>
          <w:sz w:val="22"/>
          <w:szCs w:val="22"/>
        </w:rPr>
        <w:t>maksymalnie do dnia 15.12.2022 r</w:t>
      </w:r>
      <w:r>
        <w:rPr>
          <w:rFonts w:ascii="Times New Roman" w:hAnsi="Times New Roman" w:cs="Times New Roman"/>
          <w:sz w:val="22"/>
          <w:szCs w:val="22"/>
        </w:rPr>
        <w:t>. od dnia 01.12</w:t>
      </w:r>
      <w:r w:rsidRPr="007F1EBC">
        <w:rPr>
          <w:rFonts w:ascii="Times New Roman" w:hAnsi="Times New Roman" w:cs="Times New Roman"/>
          <w:sz w:val="22"/>
          <w:szCs w:val="22"/>
        </w:rPr>
        <w:t>.2022 r.</w:t>
      </w:r>
      <w:r>
        <w:rPr>
          <w:rStyle w:val="Odwoanieprzypisudolnego"/>
          <w:rFonts w:ascii="Times New Roman" w:hAnsi="Times New Roman" w:cs="Times New Roman"/>
          <w:sz w:val="22"/>
          <w:szCs w:val="22"/>
        </w:rPr>
        <w:footnoteReference w:id="2"/>
      </w:r>
      <w:r w:rsidRPr="007F1EBC">
        <w:rPr>
          <w:rFonts w:ascii="Times New Roman" w:hAnsi="Times New Roman" w:cs="Times New Roman"/>
          <w:sz w:val="22"/>
          <w:szCs w:val="22"/>
        </w:rPr>
        <w:t xml:space="preserve"> </w:t>
      </w:r>
    </w:p>
    <w:p w14:paraId="633452FF" w14:textId="77777777" w:rsidR="009B71BB" w:rsidRPr="00615BFA" w:rsidRDefault="009B71BB" w:rsidP="009B71BB">
      <w:pPr>
        <w:spacing w:before="120"/>
        <w:ind w:left="709"/>
        <w:jc w:val="both"/>
        <w:rPr>
          <w:rFonts w:ascii="Times New Roman" w:hAnsi="Times New Roman" w:cs="Times New Roman"/>
          <w:i/>
          <w:sz w:val="22"/>
          <w:szCs w:val="22"/>
        </w:rPr>
      </w:pPr>
      <w:r>
        <w:rPr>
          <w:rFonts w:ascii="Times New Roman" w:hAnsi="Times New Roman" w:cs="Times New Roman"/>
          <w:i/>
          <w:sz w:val="22"/>
          <w:szCs w:val="22"/>
        </w:rPr>
        <w:t>Zamawiający informuje, że sprzęt stanowiący</w:t>
      </w:r>
      <w:r w:rsidRPr="00615BFA">
        <w:rPr>
          <w:rFonts w:ascii="Times New Roman" w:hAnsi="Times New Roman" w:cs="Times New Roman"/>
          <w:i/>
          <w:sz w:val="22"/>
          <w:szCs w:val="22"/>
        </w:rPr>
        <w:t xml:space="preserve"> przed</w:t>
      </w:r>
      <w:r>
        <w:rPr>
          <w:rFonts w:ascii="Times New Roman" w:hAnsi="Times New Roman" w:cs="Times New Roman"/>
          <w:i/>
          <w:sz w:val="22"/>
          <w:szCs w:val="22"/>
        </w:rPr>
        <w:t>miot niniejszego postępowania przeznaczony jest</w:t>
      </w:r>
      <w:r w:rsidRPr="00615BFA">
        <w:rPr>
          <w:rFonts w:ascii="Times New Roman" w:hAnsi="Times New Roman" w:cs="Times New Roman"/>
          <w:i/>
          <w:sz w:val="22"/>
          <w:szCs w:val="22"/>
        </w:rPr>
        <w:t xml:space="preserve"> do budynków powstających w ramach realizacji zadania inwestycyjnego pn.: „Budowa Międzynarodowego Centrum Badawczo- Rozwojowego Uniwersytetu Opolskiego na rzecz rolnictwa i przemysłu rolno – spożywczego – Rewitalizacja Królewskiej Akademii Nauk w Prószkowie” w formule "Zaprojektuj i wybuduj", wykonywanego w ramach umowy B/04/2019/A z dnia 09.03.2020 r. </w:t>
      </w:r>
    </w:p>
    <w:p w14:paraId="6960FA65" w14:textId="77777777" w:rsidR="009B71BB" w:rsidRDefault="009B71BB" w:rsidP="009B71BB">
      <w:pPr>
        <w:spacing w:before="120"/>
        <w:ind w:left="709"/>
        <w:jc w:val="both"/>
        <w:rPr>
          <w:rFonts w:ascii="Times New Roman" w:hAnsi="Times New Roman" w:cs="Times New Roman"/>
          <w:i/>
          <w:sz w:val="22"/>
          <w:szCs w:val="22"/>
        </w:rPr>
      </w:pPr>
      <w:r w:rsidRPr="00615BFA">
        <w:rPr>
          <w:rFonts w:ascii="Times New Roman" w:hAnsi="Times New Roman" w:cs="Times New Roman"/>
          <w:i/>
          <w:sz w:val="22"/>
          <w:szCs w:val="22"/>
        </w:rPr>
        <w:t xml:space="preserve">Na dzień ogłoszenia niniejszego postępowania zakończenie realizacji budynków tego zadania inwestycyjnego określono na dzień 31 października 2022 r. </w:t>
      </w:r>
    </w:p>
    <w:p w14:paraId="4872D4E6" w14:textId="77777777" w:rsidR="009B71BB" w:rsidRPr="00615BFA" w:rsidRDefault="009B71BB" w:rsidP="009B71BB">
      <w:pPr>
        <w:spacing w:before="120"/>
        <w:ind w:left="709"/>
        <w:jc w:val="both"/>
        <w:rPr>
          <w:rFonts w:ascii="Times New Roman" w:hAnsi="Times New Roman" w:cs="Times New Roman"/>
          <w:i/>
          <w:sz w:val="22"/>
          <w:szCs w:val="22"/>
        </w:rPr>
      </w:pPr>
      <w:r w:rsidRPr="00615BFA">
        <w:rPr>
          <w:rFonts w:ascii="Times New Roman" w:hAnsi="Times New Roman" w:cs="Times New Roman"/>
          <w:i/>
          <w:sz w:val="22"/>
          <w:szCs w:val="22"/>
        </w:rPr>
        <w:t>Zamawiający wskazuje jako datę początkow</w:t>
      </w:r>
      <w:r>
        <w:rPr>
          <w:rFonts w:ascii="Times New Roman" w:hAnsi="Times New Roman" w:cs="Times New Roman"/>
          <w:i/>
          <w:sz w:val="22"/>
          <w:szCs w:val="22"/>
        </w:rPr>
        <w:t>ą realizacji zamówienia datę (01.12</w:t>
      </w:r>
      <w:r w:rsidRPr="00615BFA">
        <w:rPr>
          <w:rFonts w:ascii="Times New Roman" w:hAnsi="Times New Roman" w:cs="Times New Roman"/>
          <w:i/>
          <w:sz w:val="22"/>
          <w:szCs w:val="22"/>
        </w:rPr>
        <w:t>.2022 r.) stanowiącą pierwszy możliwy termin rozpoczęcia realizacji niniejszej dostawy po faktycznym zakończeniu zadania inwestycyjnego</w:t>
      </w:r>
      <w:r>
        <w:rPr>
          <w:rFonts w:ascii="Times New Roman" w:hAnsi="Times New Roman" w:cs="Times New Roman"/>
          <w:i/>
          <w:sz w:val="22"/>
          <w:szCs w:val="22"/>
        </w:rPr>
        <w:t xml:space="preserve"> i wyposażeniu pomieszczeń w odpowiedni sprzęt (meble).</w:t>
      </w:r>
    </w:p>
    <w:p w14:paraId="785E5E15" w14:textId="77777777" w:rsidR="009B71BB" w:rsidRPr="00615BFA" w:rsidRDefault="009B71BB" w:rsidP="009B71BB">
      <w:pPr>
        <w:spacing w:before="120"/>
        <w:ind w:left="709"/>
        <w:jc w:val="both"/>
        <w:rPr>
          <w:rFonts w:ascii="Times New Roman" w:hAnsi="Times New Roman" w:cs="Times New Roman"/>
          <w:i/>
          <w:sz w:val="22"/>
          <w:szCs w:val="22"/>
        </w:rPr>
      </w:pPr>
      <w:r w:rsidRPr="00615BFA">
        <w:rPr>
          <w:rFonts w:ascii="Times New Roman" w:hAnsi="Times New Roman" w:cs="Times New Roman"/>
          <w:i/>
          <w:sz w:val="22"/>
          <w:szCs w:val="22"/>
        </w:rPr>
        <w:t>Zamawiający informuje, iż jego zamierzeniem jest zawarcie umowy w terminie jak najwcześniejszym – odpowiednio do części.</w:t>
      </w:r>
    </w:p>
    <w:p w14:paraId="2AC450A2" w14:textId="7F94E5D5" w:rsidR="00615BFA" w:rsidRPr="00615BFA" w:rsidRDefault="009B71BB" w:rsidP="009B71BB">
      <w:pPr>
        <w:spacing w:before="120"/>
        <w:ind w:left="709"/>
        <w:jc w:val="both"/>
        <w:rPr>
          <w:rFonts w:ascii="Times New Roman" w:hAnsi="Times New Roman" w:cs="Times New Roman"/>
          <w:i/>
          <w:sz w:val="22"/>
          <w:szCs w:val="22"/>
        </w:rPr>
      </w:pPr>
      <w:r w:rsidRPr="00615BFA">
        <w:rPr>
          <w:rFonts w:ascii="Times New Roman" w:hAnsi="Times New Roman" w:cs="Times New Roman"/>
          <w:i/>
          <w:sz w:val="22"/>
          <w:szCs w:val="22"/>
        </w:rPr>
        <w:lastRenderedPageBreak/>
        <w:t xml:space="preserve">W przypadku zawarcia umowy w niniejszym postępowaniu w </w:t>
      </w:r>
      <w:r>
        <w:rPr>
          <w:rFonts w:ascii="Times New Roman" w:hAnsi="Times New Roman" w:cs="Times New Roman"/>
          <w:i/>
          <w:sz w:val="22"/>
          <w:szCs w:val="22"/>
        </w:rPr>
        <w:t>terminie poprzedzającym dzień 01.12</w:t>
      </w:r>
      <w:r w:rsidRPr="00615BFA">
        <w:rPr>
          <w:rFonts w:ascii="Times New Roman" w:hAnsi="Times New Roman" w:cs="Times New Roman"/>
          <w:i/>
          <w:sz w:val="22"/>
          <w:szCs w:val="22"/>
        </w:rPr>
        <w:t>.2022 r. Zamawiający przewiduje możliwość dostawy i instalacji prze</w:t>
      </w:r>
      <w:r>
        <w:rPr>
          <w:rFonts w:ascii="Times New Roman" w:hAnsi="Times New Roman" w:cs="Times New Roman"/>
          <w:i/>
          <w:sz w:val="22"/>
          <w:szCs w:val="22"/>
        </w:rPr>
        <w:t>dmiotu zamówienia przed dniem 01.12</w:t>
      </w:r>
      <w:r w:rsidRPr="00615BFA">
        <w:rPr>
          <w:rFonts w:ascii="Times New Roman" w:hAnsi="Times New Roman" w:cs="Times New Roman"/>
          <w:i/>
          <w:sz w:val="22"/>
          <w:szCs w:val="22"/>
        </w:rPr>
        <w:t xml:space="preserve">.2022 r. (o ile Wykonawca wyrazi taką chęć, gotowość do wcześniejszej realizacji przedmiotu zamówienia) pod warunkiem wcześniejszego zakończenia realizacji budynków </w:t>
      </w:r>
      <w:r>
        <w:rPr>
          <w:rFonts w:ascii="Times New Roman" w:hAnsi="Times New Roman" w:cs="Times New Roman"/>
          <w:i/>
          <w:sz w:val="22"/>
          <w:szCs w:val="22"/>
        </w:rPr>
        <w:t xml:space="preserve">ww. zadania </w:t>
      </w:r>
      <w:r w:rsidRPr="00DC5119">
        <w:rPr>
          <w:rFonts w:ascii="Times New Roman" w:hAnsi="Times New Roman" w:cs="Times New Roman"/>
          <w:i/>
          <w:sz w:val="22"/>
          <w:szCs w:val="22"/>
        </w:rPr>
        <w:t>i wyposażeniu pomieszczeń w odpowiedni sprzęt (meble)</w:t>
      </w:r>
      <w:r>
        <w:rPr>
          <w:rFonts w:ascii="Times New Roman" w:hAnsi="Times New Roman" w:cs="Times New Roman"/>
          <w:i/>
          <w:sz w:val="22"/>
          <w:szCs w:val="22"/>
        </w:rPr>
        <w:t xml:space="preserve">. </w:t>
      </w:r>
      <w:r w:rsidRPr="00615BFA">
        <w:rPr>
          <w:rFonts w:ascii="Times New Roman" w:hAnsi="Times New Roman" w:cs="Times New Roman"/>
          <w:i/>
          <w:sz w:val="22"/>
          <w:szCs w:val="22"/>
        </w:rPr>
        <w:t xml:space="preserve"> Wówczas końcowy termin realizacji przedmiotu zamówienia pozostaje bez zmian.</w:t>
      </w:r>
    </w:p>
    <w:p w14:paraId="48560D8D" w14:textId="65E636DE" w:rsidR="007F1EBC" w:rsidRPr="006D068F" w:rsidRDefault="007F1EBC" w:rsidP="006D068F">
      <w:pPr>
        <w:pStyle w:val="Akapitzlist"/>
        <w:numPr>
          <w:ilvl w:val="1"/>
          <w:numId w:val="54"/>
        </w:numPr>
        <w:spacing w:before="120"/>
        <w:ind w:left="709" w:hanging="709"/>
        <w:rPr>
          <w:rFonts w:ascii="Times New Roman" w:hAnsi="Times New Roman" w:cs="Times New Roman"/>
          <w:bCs/>
          <w:sz w:val="22"/>
          <w:szCs w:val="22"/>
        </w:rPr>
      </w:pPr>
      <w:r w:rsidRPr="006D068F">
        <w:rPr>
          <w:rFonts w:ascii="Times New Roman" w:hAnsi="Times New Roman" w:cs="Times New Roman"/>
          <w:bCs/>
          <w:sz w:val="22"/>
          <w:szCs w:val="22"/>
        </w:rPr>
        <w:t>Realizacja przedmiotu zamówienia odbywać się będzie w dni robocze.</w:t>
      </w:r>
    </w:p>
    <w:p w14:paraId="2852A4A1" w14:textId="66C804A4" w:rsidR="002A0485" w:rsidRPr="006D068F" w:rsidRDefault="002A0485" w:rsidP="006D068F">
      <w:pPr>
        <w:pStyle w:val="Akapitzlist"/>
        <w:numPr>
          <w:ilvl w:val="1"/>
          <w:numId w:val="54"/>
        </w:numPr>
        <w:shd w:val="clear" w:color="auto" w:fill="FFFFFF"/>
        <w:suppressAutoHyphens w:val="0"/>
        <w:spacing w:before="120"/>
        <w:ind w:left="709" w:hanging="709"/>
        <w:jc w:val="both"/>
        <w:rPr>
          <w:rFonts w:ascii="Times New Roman" w:hAnsi="Times New Roman" w:cs="Times New Roman"/>
          <w:sz w:val="22"/>
          <w:szCs w:val="22"/>
        </w:rPr>
      </w:pPr>
      <w:r w:rsidRPr="006D068F">
        <w:rPr>
          <w:rFonts w:ascii="Times New Roman" w:hAnsi="Times New Roman" w:cs="Times New Roman"/>
          <w:bCs/>
          <w:i/>
          <w:sz w:val="22"/>
          <w:szCs w:val="22"/>
          <w:lang w:val="x-none"/>
        </w:rPr>
        <w:t>Dniem roboczym</w:t>
      </w:r>
      <w:r w:rsidRPr="006D068F">
        <w:rPr>
          <w:rFonts w:ascii="Times New Roman" w:hAnsi="Times New Roman" w:cs="Times New Roman"/>
          <w:bCs/>
          <w:sz w:val="22"/>
          <w:szCs w:val="22"/>
          <w:lang w:val="x-none"/>
        </w:rPr>
        <w:t xml:space="preserve"> są dni od poniedziałku do piątku w godzinach od </w:t>
      </w:r>
      <w:r w:rsidRPr="006D068F">
        <w:rPr>
          <w:rFonts w:ascii="Times New Roman" w:hAnsi="Times New Roman" w:cs="Times New Roman"/>
          <w:bCs/>
          <w:i/>
          <w:sz w:val="22"/>
          <w:szCs w:val="22"/>
        </w:rPr>
        <w:t>ósmej</w:t>
      </w:r>
      <w:r w:rsidRPr="006D068F">
        <w:rPr>
          <w:rFonts w:ascii="Times New Roman" w:hAnsi="Times New Roman" w:cs="Times New Roman"/>
          <w:bCs/>
          <w:i/>
          <w:sz w:val="22"/>
          <w:szCs w:val="22"/>
          <w:lang w:val="x-none"/>
        </w:rPr>
        <w:t xml:space="preserve"> </w:t>
      </w:r>
      <w:r w:rsidRPr="006D068F">
        <w:rPr>
          <w:rFonts w:ascii="Times New Roman" w:hAnsi="Times New Roman" w:cs="Times New Roman"/>
          <w:bCs/>
          <w:sz w:val="22"/>
          <w:szCs w:val="22"/>
          <w:lang w:val="x-none"/>
        </w:rPr>
        <w:t xml:space="preserve">[ </w:t>
      </w:r>
      <w:r w:rsidRPr="006D068F">
        <w:rPr>
          <w:rFonts w:ascii="Times New Roman" w:hAnsi="Times New Roman" w:cs="Times New Roman"/>
          <w:bCs/>
          <w:sz w:val="22"/>
          <w:szCs w:val="22"/>
        </w:rPr>
        <w:t>8</w:t>
      </w:r>
      <w:r w:rsidRPr="006D068F">
        <w:rPr>
          <w:rFonts w:ascii="Times New Roman" w:hAnsi="Times New Roman" w:cs="Times New Roman"/>
          <w:bCs/>
          <w:sz w:val="22"/>
          <w:szCs w:val="22"/>
          <w:lang w:val="x-none"/>
        </w:rPr>
        <w:t xml:space="preserve">.00 ] do </w:t>
      </w:r>
      <w:r w:rsidRPr="006D068F">
        <w:rPr>
          <w:rFonts w:ascii="Times New Roman" w:hAnsi="Times New Roman" w:cs="Times New Roman"/>
          <w:bCs/>
          <w:i/>
          <w:sz w:val="22"/>
          <w:szCs w:val="22"/>
          <w:lang w:val="x-none"/>
        </w:rPr>
        <w:t xml:space="preserve">piętnastej </w:t>
      </w:r>
      <w:r w:rsidRPr="006D068F">
        <w:rPr>
          <w:rFonts w:ascii="Times New Roman" w:hAnsi="Times New Roman" w:cs="Times New Roman"/>
          <w:bCs/>
          <w:sz w:val="22"/>
          <w:szCs w:val="22"/>
          <w:lang w:val="x-none"/>
        </w:rPr>
        <w:t>[ 15.00 ] z</w:t>
      </w:r>
      <w:r w:rsidRPr="006D068F">
        <w:rPr>
          <w:rFonts w:ascii="Times New Roman" w:hAnsi="Times New Roman" w:cs="Times New Roman"/>
          <w:bCs/>
          <w:sz w:val="22"/>
          <w:szCs w:val="22"/>
        </w:rPr>
        <w:t> </w:t>
      </w:r>
      <w:r w:rsidRPr="006D068F">
        <w:rPr>
          <w:rFonts w:ascii="Times New Roman" w:hAnsi="Times New Roman" w:cs="Times New Roman"/>
          <w:bCs/>
          <w:sz w:val="22"/>
          <w:szCs w:val="22"/>
          <w:lang w:val="x-none"/>
        </w:rPr>
        <w:t>wyłączeniem dni ustawowo wolnych od pracy oraz dni ustanowionych przez władze Zamawiającego jako dni wolne od pracy.</w:t>
      </w:r>
    </w:p>
    <w:p w14:paraId="05827621" w14:textId="77777777" w:rsidR="002A0485" w:rsidRPr="00615BFA" w:rsidRDefault="002A0485" w:rsidP="006D068F">
      <w:pPr>
        <w:numPr>
          <w:ilvl w:val="1"/>
          <w:numId w:val="54"/>
        </w:numPr>
        <w:shd w:val="clear" w:color="auto" w:fill="FFFFFF"/>
        <w:suppressAutoHyphens w:val="0"/>
        <w:spacing w:before="120"/>
        <w:ind w:left="709" w:hanging="709"/>
        <w:jc w:val="both"/>
        <w:rPr>
          <w:rFonts w:ascii="Times New Roman" w:hAnsi="Times New Roman" w:cs="Times New Roman"/>
          <w:sz w:val="22"/>
          <w:szCs w:val="22"/>
        </w:rPr>
      </w:pPr>
      <w:r w:rsidRPr="00615BFA">
        <w:rPr>
          <w:rFonts w:ascii="Times New Roman" w:hAnsi="Times New Roman" w:cs="Times New Roman"/>
          <w:bCs/>
          <w:sz w:val="22"/>
          <w:szCs w:val="22"/>
          <w:lang w:val="x-none"/>
        </w:rPr>
        <w:t xml:space="preserve">W przypadku, gdy ostatni dzień terminu </w:t>
      </w:r>
      <w:r w:rsidRPr="00615BFA">
        <w:rPr>
          <w:rFonts w:ascii="Times New Roman" w:hAnsi="Times New Roman" w:cs="Times New Roman"/>
          <w:bCs/>
          <w:sz w:val="22"/>
          <w:szCs w:val="22"/>
        </w:rPr>
        <w:t xml:space="preserve">wykonania </w:t>
      </w:r>
      <w:r w:rsidRPr="00615BFA">
        <w:rPr>
          <w:rFonts w:ascii="Times New Roman" w:hAnsi="Times New Roman" w:cs="Times New Roman"/>
          <w:bCs/>
          <w:sz w:val="22"/>
          <w:szCs w:val="22"/>
          <w:lang w:val="x-none"/>
        </w:rPr>
        <w:t xml:space="preserve">przedmiotu zamówienia przypada w dniu nie będącym </w:t>
      </w:r>
      <w:r w:rsidRPr="00615BFA">
        <w:rPr>
          <w:rFonts w:ascii="Times New Roman" w:hAnsi="Times New Roman" w:cs="Times New Roman"/>
          <w:bCs/>
          <w:i/>
          <w:sz w:val="22"/>
          <w:szCs w:val="22"/>
          <w:lang w:val="x-none"/>
        </w:rPr>
        <w:t>dniem roboczym</w:t>
      </w:r>
      <w:r w:rsidRPr="00615BFA">
        <w:rPr>
          <w:rFonts w:ascii="Times New Roman" w:hAnsi="Times New Roman" w:cs="Times New Roman"/>
          <w:bCs/>
          <w:sz w:val="22"/>
          <w:szCs w:val="22"/>
        </w:rPr>
        <w:t>,</w:t>
      </w:r>
      <w:r w:rsidRPr="00615BFA">
        <w:rPr>
          <w:rFonts w:ascii="Times New Roman" w:hAnsi="Times New Roman" w:cs="Times New Roman"/>
          <w:bCs/>
          <w:sz w:val="22"/>
          <w:szCs w:val="22"/>
          <w:lang w:val="x-none"/>
        </w:rPr>
        <w:t xml:space="preserve"> wówczas terminem </w:t>
      </w:r>
      <w:r w:rsidRPr="00615BFA">
        <w:rPr>
          <w:rFonts w:ascii="Times New Roman" w:hAnsi="Times New Roman" w:cs="Times New Roman"/>
          <w:bCs/>
          <w:sz w:val="22"/>
          <w:szCs w:val="22"/>
        </w:rPr>
        <w:t xml:space="preserve">wykonania </w:t>
      </w:r>
      <w:r w:rsidRPr="00615BFA">
        <w:rPr>
          <w:rFonts w:ascii="Times New Roman" w:hAnsi="Times New Roman" w:cs="Times New Roman"/>
          <w:bCs/>
          <w:sz w:val="22"/>
          <w:szCs w:val="22"/>
          <w:lang w:val="x-none"/>
        </w:rPr>
        <w:t xml:space="preserve">przedmiotu zamówienia jest następny dzień będący </w:t>
      </w:r>
      <w:r w:rsidRPr="00615BFA">
        <w:rPr>
          <w:rFonts w:ascii="Times New Roman" w:hAnsi="Times New Roman" w:cs="Times New Roman"/>
          <w:bCs/>
          <w:i/>
          <w:sz w:val="22"/>
          <w:szCs w:val="22"/>
          <w:lang w:val="x-none"/>
        </w:rPr>
        <w:t>dniem roboczym</w:t>
      </w:r>
      <w:r w:rsidRPr="00615BFA">
        <w:rPr>
          <w:rFonts w:ascii="Times New Roman" w:hAnsi="Times New Roman" w:cs="Times New Roman"/>
          <w:bCs/>
          <w:sz w:val="22"/>
          <w:szCs w:val="22"/>
          <w:lang w:val="x-none"/>
        </w:rPr>
        <w:t>.</w:t>
      </w:r>
    </w:p>
    <w:p w14:paraId="3E3EB625" w14:textId="38763D9F" w:rsidR="00B41856" w:rsidRPr="006D068F" w:rsidRDefault="00B41856" w:rsidP="006D068F">
      <w:pPr>
        <w:pStyle w:val="Akapitzlist"/>
        <w:numPr>
          <w:ilvl w:val="0"/>
          <w:numId w:val="54"/>
        </w:numPr>
        <w:shd w:val="clear" w:color="auto" w:fill="BDD6EE"/>
        <w:ind w:left="709" w:hanging="709"/>
        <w:rPr>
          <w:rFonts w:ascii="Times New Roman" w:hAnsi="Times New Roman" w:cs="Times New Roman"/>
          <w:sz w:val="22"/>
          <w:szCs w:val="22"/>
          <w:lang w:eastAsia="pl-PL"/>
        </w:rPr>
      </w:pPr>
      <w:r w:rsidRPr="006D068F">
        <w:rPr>
          <w:rFonts w:ascii="Times New Roman" w:hAnsi="Times New Roman" w:cs="Times New Roman"/>
          <w:b/>
          <w:sz w:val="22"/>
          <w:szCs w:val="22"/>
          <w:lang w:eastAsia="pl-PL"/>
        </w:rPr>
        <w:t>O udzielenie zamówienia mogą ubiegać się wykonawcy</w:t>
      </w:r>
      <w:r w:rsidRPr="006D068F">
        <w:rPr>
          <w:rFonts w:ascii="Times New Roman" w:hAnsi="Times New Roman" w:cs="Times New Roman"/>
          <w:sz w:val="22"/>
          <w:szCs w:val="22"/>
          <w:lang w:eastAsia="pl-PL"/>
        </w:rPr>
        <w:t>, którzy:</w:t>
      </w:r>
      <w:bookmarkStart w:id="3" w:name="mip51080248"/>
      <w:bookmarkEnd w:id="3"/>
    </w:p>
    <w:p w14:paraId="06DE71E7" w14:textId="77777777" w:rsidR="00B41856" w:rsidRPr="004B513C" w:rsidRDefault="005D2D92" w:rsidP="005576B5">
      <w:pPr>
        <w:numPr>
          <w:ilvl w:val="0"/>
          <w:numId w:val="3"/>
        </w:numPr>
        <w:shd w:val="clear" w:color="auto" w:fill="D9D9D9"/>
        <w:ind w:left="709" w:hanging="709"/>
        <w:jc w:val="both"/>
        <w:rPr>
          <w:rFonts w:ascii="Times New Roman" w:hAnsi="Times New Roman" w:cs="Times New Roman"/>
          <w:sz w:val="22"/>
          <w:szCs w:val="22"/>
          <w:lang w:eastAsia="pl-PL"/>
        </w:rPr>
      </w:pPr>
      <w:r w:rsidRPr="004B513C">
        <w:rPr>
          <w:rFonts w:ascii="Times New Roman" w:hAnsi="Times New Roman" w:cs="Times New Roman"/>
          <w:b/>
          <w:sz w:val="22"/>
          <w:szCs w:val="22"/>
          <w:shd w:val="clear" w:color="auto" w:fill="D9D9D9"/>
          <w:lang w:eastAsia="pl-PL"/>
        </w:rPr>
        <w:t>N</w:t>
      </w:r>
      <w:r w:rsidR="00B41856" w:rsidRPr="004B513C">
        <w:rPr>
          <w:rFonts w:ascii="Times New Roman" w:hAnsi="Times New Roman" w:cs="Times New Roman"/>
          <w:b/>
          <w:sz w:val="22"/>
          <w:szCs w:val="22"/>
          <w:shd w:val="clear" w:color="auto" w:fill="D9D9D9"/>
          <w:lang w:eastAsia="pl-PL"/>
        </w:rPr>
        <w:t>ie podlegają wykluczeniu</w:t>
      </w:r>
      <w:r w:rsidR="00B41856" w:rsidRPr="004B513C">
        <w:rPr>
          <w:rStyle w:val="Odwoanieprzypisudolnego"/>
          <w:rFonts w:ascii="Times New Roman" w:hAnsi="Times New Roman" w:cs="Times New Roman"/>
          <w:sz w:val="22"/>
          <w:szCs w:val="22"/>
          <w:lang w:eastAsia="pl-PL"/>
        </w:rPr>
        <w:footnoteReference w:id="3"/>
      </w:r>
      <w:r w:rsidR="00B41856" w:rsidRPr="004B513C">
        <w:rPr>
          <w:rFonts w:ascii="Times New Roman" w:hAnsi="Times New Roman" w:cs="Times New Roman"/>
          <w:b/>
          <w:sz w:val="22"/>
          <w:szCs w:val="22"/>
          <w:lang w:eastAsia="pl-PL"/>
        </w:rPr>
        <w:t xml:space="preserve"> </w:t>
      </w:r>
    </w:p>
    <w:p w14:paraId="1EC450D6" w14:textId="75BA2CAF" w:rsidR="005D76EE" w:rsidRPr="006D068F" w:rsidRDefault="005D76EE" w:rsidP="006D068F">
      <w:pPr>
        <w:pStyle w:val="Akapitzlist"/>
        <w:numPr>
          <w:ilvl w:val="2"/>
          <w:numId w:val="55"/>
        </w:numPr>
        <w:spacing w:before="120"/>
        <w:ind w:hanging="11"/>
        <w:jc w:val="both"/>
        <w:rPr>
          <w:rFonts w:ascii="Times New Roman" w:hAnsi="Times New Roman" w:cs="Times New Roman"/>
          <w:sz w:val="22"/>
          <w:szCs w:val="22"/>
          <w:shd w:val="clear" w:color="auto" w:fill="F2F2F2"/>
          <w:lang w:eastAsia="pl-PL"/>
        </w:rPr>
      </w:pPr>
      <w:r w:rsidRPr="006D068F">
        <w:rPr>
          <w:rFonts w:ascii="Times New Roman" w:hAnsi="Times New Roman" w:cs="Times New Roman"/>
          <w:sz w:val="22"/>
          <w:szCs w:val="22"/>
          <w:shd w:val="clear" w:color="auto" w:fill="F2F2F2"/>
          <w:lang w:eastAsia="pl-PL"/>
        </w:rPr>
        <w:t xml:space="preserve">na podstawie  art. 108 ust. 1 i 2 ustawy (z zastrzeżeniem art. 110 ust. 2 ustawy’ </w:t>
      </w:r>
    </w:p>
    <w:p w14:paraId="6C5DD1C5" w14:textId="77777777" w:rsidR="005D76EE" w:rsidRPr="004B513C" w:rsidRDefault="005D76EE" w:rsidP="006D068F">
      <w:pPr>
        <w:numPr>
          <w:ilvl w:val="2"/>
          <w:numId w:val="55"/>
        </w:numPr>
        <w:spacing w:before="120"/>
        <w:ind w:left="1418" w:hanging="709"/>
        <w:jc w:val="both"/>
        <w:rPr>
          <w:rFonts w:ascii="Times New Roman" w:hAnsi="Times New Roman" w:cs="Times New Roman"/>
          <w:sz w:val="22"/>
          <w:szCs w:val="22"/>
          <w:shd w:val="clear" w:color="auto" w:fill="F2F2F2"/>
          <w:lang w:eastAsia="pl-PL"/>
        </w:rPr>
      </w:pPr>
      <w:r w:rsidRPr="004B513C">
        <w:rPr>
          <w:rFonts w:ascii="Times New Roman" w:hAnsi="Times New Roman" w:cs="Times New Roman"/>
          <w:sz w:val="22"/>
          <w:szCs w:val="22"/>
          <w:shd w:val="clear" w:color="auto" w:fill="F2F2F2"/>
          <w:lang w:eastAsia="pl-PL"/>
        </w:rPr>
        <w:t xml:space="preserve">na podstawie w art. 7 ust. 1 ustawy z dnia 13 kwietnia 2022 r. o szczególnych rozwiązaniach w zakresie przeciwdziałania wspieraniu agresji na Ukrainę oraz służących ochronie bezpieczeństwa narodowego (Dz. U. z 2022 poz. 835). </w:t>
      </w:r>
    </w:p>
    <w:p w14:paraId="66455CF6" w14:textId="77777777" w:rsidR="005D76EE" w:rsidRPr="004B513C" w:rsidRDefault="005D76EE" w:rsidP="006D068F">
      <w:pPr>
        <w:numPr>
          <w:ilvl w:val="2"/>
          <w:numId w:val="55"/>
        </w:numPr>
        <w:spacing w:before="120"/>
        <w:ind w:left="1418" w:hanging="709"/>
        <w:jc w:val="both"/>
        <w:rPr>
          <w:rFonts w:ascii="Times New Roman" w:hAnsi="Times New Roman" w:cs="Times New Roman"/>
          <w:sz w:val="22"/>
          <w:szCs w:val="22"/>
          <w:shd w:val="clear" w:color="auto" w:fill="F2F2F2"/>
          <w:lang w:eastAsia="pl-PL"/>
        </w:rPr>
      </w:pPr>
      <w:r w:rsidRPr="004B513C">
        <w:rPr>
          <w:rFonts w:ascii="Times New Roman" w:hAnsi="Times New Roman" w:cs="Times New Roman"/>
          <w:sz w:val="22"/>
          <w:szCs w:val="22"/>
          <w:shd w:val="clear" w:color="auto" w:fill="F2F2F2"/>
          <w:lang w:eastAsia="pl-PL"/>
        </w:rPr>
        <w:t>na podstawie art. 5k lit. a)-c) wprowadzonym art. 1 pkt 23 rozporządzenia 2022/576 do rozporządzenia Rady (UE) nr 833/2014 z dnia 31 lipca 2014 r. dotyczącego środków ograniczających w związku z działaniami Rosji destabilizującymi sytuację na Ukrainie (Dz. Urz. UE nr L 229 z 31.7.2014, str. 1); lub chcących wykonywać przedmiot zamówienia z udziałem podmiotów, o których mowa w art. 5k lit. a)-c) wprowadzonym art. 1 pkt 23 rozporządzenia 2022/576 do rozporządzenia Rady (UE) nr 833/2014 z dnia 31 lipca 2014 r. dotyczącego środków ograniczających w związku z działaniami Rosji destabilizującymi sytuację na Ukrainie (Dz. Urz. UE nr L 229 z 31.7.2014, str. 1).</w:t>
      </w:r>
    </w:p>
    <w:p w14:paraId="0E0C46E0" w14:textId="77777777" w:rsidR="005D76EE" w:rsidRPr="004B513C" w:rsidRDefault="005D76EE" w:rsidP="005D76EE">
      <w:pPr>
        <w:spacing w:before="120"/>
        <w:ind w:left="1418" w:hanging="709"/>
        <w:jc w:val="both"/>
        <w:rPr>
          <w:rFonts w:ascii="Times New Roman" w:hAnsi="Times New Roman" w:cs="Times New Roman"/>
          <w:sz w:val="22"/>
          <w:szCs w:val="22"/>
          <w:shd w:val="clear" w:color="auto" w:fill="F2F2F2"/>
          <w:lang w:eastAsia="pl-PL"/>
        </w:rPr>
      </w:pPr>
      <w:r w:rsidRPr="004B513C">
        <w:rPr>
          <w:rFonts w:ascii="Times New Roman" w:hAnsi="Times New Roman" w:cs="Times New Roman"/>
          <w:sz w:val="22"/>
          <w:szCs w:val="22"/>
          <w:shd w:val="clear" w:color="auto" w:fill="F2F2F2"/>
          <w:lang w:eastAsia="pl-PL"/>
        </w:rPr>
        <w:t>Zamawiający nie przewiduje podstaw wykluczenia, o których mowa w art. 109 ust. 1 ustawy</w:t>
      </w:r>
    </w:p>
    <w:p w14:paraId="0807BC5F" w14:textId="77777777" w:rsidR="00C1500A" w:rsidRPr="004B513C" w:rsidRDefault="00C1500A" w:rsidP="00C1500A">
      <w:pPr>
        <w:spacing w:before="120"/>
        <w:ind w:left="1418"/>
        <w:jc w:val="both"/>
        <w:rPr>
          <w:rFonts w:ascii="Times New Roman" w:hAnsi="Times New Roman" w:cs="Times New Roman"/>
          <w:sz w:val="22"/>
          <w:szCs w:val="22"/>
          <w:lang w:eastAsia="pl-PL"/>
        </w:rPr>
      </w:pPr>
    </w:p>
    <w:p w14:paraId="2BD23672" w14:textId="77777777" w:rsidR="005D2D92" w:rsidRPr="004B513C" w:rsidRDefault="005D2D92" w:rsidP="005576B5">
      <w:pPr>
        <w:numPr>
          <w:ilvl w:val="0"/>
          <w:numId w:val="3"/>
        </w:numPr>
        <w:shd w:val="clear" w:color="auto" w:fill="D9D9D9"/>
        <w:ind w:left="709" w:hanging="709"/>
        <w:jc w:val="both"/>
        <w:rPr>
          <w:rFonts w:ascii="Times New Roman" w:hAnsi="Times New Roman" w:cs="Times New Roman"/>
          <w:b/>
          <w:sz w:val="22"/>
          <w:szCs w:val="22"/>
          <w:shd w:val="clear" w:color="auto" w:fill="D9D9D9"/>
          <w:lang w:eastAsia="pl-PL"/>
        </w:rPr>
      </w:pPr>
      <w:r w:rsidRPr="004B513C">
        <w:rPr>
          <w:rFonts w:ascii="Times New Roman" w:hAnsi="Times New Roman" w:cs="Times New Roman"/>
          <w:b/>
          <w:sz w:val="22"/>
          <w:szCs w:val="22"/>
          <w:shd w:val="clear" w:color="auto" w:fill="D9D9D9"/>
          <w:lang w:eastAsia="pl-PL"/>
        </w:rPr>
        <w:t>S</w:t>
      </w:r>
      <w:r w:rsidR="00B41856" w:rsidRPr="004B513C">
        <w:rPr>
          <w:rFonts w:ascii="Times New Roman" w:hAnsi="Times New Roman" w:cs="Times New Roman"/>
          <w:b/>
          <w:sz w:val="22"/>
          <w:szCs w:val="22"/>
          <w:shd w:val="clear" w:color="auto" w:fill="D9D9D9"/>
          <w:lang w:eastAsia="pl-PL"/>
        </w:rPr>
        <w:t>pełniają warunki udziału w postępowaniu</w:t>
      </w:r>
      <w:r w:rsidRPr="004B513C">
        <w:rPr>
          <w:rFonts w:ascii="Times New Roman" w:hAnsi="Times New Roman" w:cs="Times New Roman"/>
          <w:b/>
          <w:sz w:val="22"/>
          <w:szCs w:val="22"/>
          <w:shd w:val="clear" w:color="auto" w:fill="D9D9D9"/>
          <w:lang w:eastAsia="pl-PL"/>
        </w:rPr>
        <w:t xml:space="preserve"> dotyczące</w:t>
      </w:r>
      <w:r w:rsidR="000F0096" w:rsidRPr="004B513C">
        <w:rPr>
          <w:rFonts w:ascii="Times New Roman" w:hAnsi="Times New Roman" w:cs="Times New Roman"/>
          <w:b/>
          <w:sz w:val="22"/>
          <w:szCs w:val="22"/>
          <w:shd w:val="clear" w:color="auto" w:fill="D9D9D9"/>
          <w:lang w:eastAsia="pl-PL"/>
        </w:rPr>
        <w:t xml:space="preserve"> </w:t>
      </w:r>
      <w:r w:rsidR="000F0096" w:rsidRPr="004B513C">
        <w:rPr>
          <w:rFonts w:ascii="Times New Roman" w:hAnsi="Times New Roman" w:cs="Times New Roman"/>
          <w:bCs/>
          <w:sz w:val="22"/>
          <w:szCs w:val="22"/>
          <w:shd w:val="clear" w:color="auto" w:fill="D9D9D9"/>
          <w:lang w:eastAsia="pl-PL"/>
        </w:rPr>
        <w:t>(odpowiednio do części)</w:t>
      </w:r>
      <w:r w:rsidRPr="004B513C">
        <w:rPr>
          <w:rFonts w:ascii="Times New Roman" w:hAnsi="Times New Roman" w:cs="Times New Roman"/>
          <w:bCs/>
          <w:sz w:val="22"/>
          <w:szCs w:val="22"/>
          <w:shd w:val="clear" w:color="auto" w:fill="D9D9D9"/>
          <w:lang w:eastAsia="pl-PL"/>
        </w:rPr>
        <w:t>:</w:t>
      </w:r>
    </w:p>
    <w:p w14:paraId="3A7F7427" w14:textId="77777777" w:rsidR="005E728A" w:rsidRPr="004B513C" w:rsidRDefault="005E728A" w:rsidP="005576B5">
      <w:pPr>
        <w:ind w:left="709"/>
        <w:jc w:val="both"/>
        <w:rPr>
          <w:rFonts w:ascii="Times New Roman" w:hAnsi="Times New Roman" w:cs="Times New Roman"/>
          <w:sz w:val="16"/>
          <w:szCs w:val="16"/>
          <w:lang w:eastAsia="pl-PL"/>
        </w:rPr>
      </w:pPr>
    </w:p>
    <w:p w14:paraId="4697D39C" w14:textId="77777777" w:rsidR="00141DFA" w:rsidRPr="004B513C" w:rsidRDefault="00141DFA" w:rsidP="006543CC">
      <w:pPr>
        <w:numPr>
          <w:ilvl w:val="1"/>
          <w:numId w:val="27"/>
        </w:numPr>
        <w:ind w:hanging="731"/>
        <w:jc w:val="both"/>
        <w:rPr>
          <w:rFonts w:ascii="Times New Roman" w:hAnsi="Times New Roman" w:cs="Times New Roman"/>
          <w:b/>
          <w:sz w:val="22"/>
          <w:szCs w:val="22"/>
          <w:lang w:eastAsia="pl-PL"/>
        </w:rPr>
      </w:pPr>
      <w:r w:rsidRPr="004B513C">
        <w:rPr>
          <w:rFonts w:ascii="Times New Roman" w:hAnsi="Times New Roman" w:cs="Times New Roman"/>
          <w:b/>
          <w:sz w:val="22"/>
          <w:szCs w:val="22"/>
          <w:shd w:val="clear" w:color="auto" w:fill="F2F2F2"/>
          <w:lang w:eastAsia="pl-PL"/>
        </w:rPr>
        <w:t>Zdolności do występowania w obrocie gospodarczym</w:t>
      </w:r>
    </w:p>
    <w:p w14:paraId="499DE089" w14:textId="77777777" w:rsidR="00141DFA" w:rsidRPr="004B513C" w:rsidRDefault="00141DFA" w:rsidP="00141DFA">
      <w:pPr>
        <w:ind w:left="1440"/>
        <w:jc w:val="both"/>
        <w:rPr>
          <w:rFonts w:ascii="Times New Roman" w:hAnsi="Times New Roman" w:cs="Times New Roman"/>
          <w:i/>
          <w:sz w:val="22"/>
          <w:szCs w:val="22"/>
        </w:rPr>
      </w:pPr>
      <w:r w:rsidRPr="004B513C">
        <w:rPr>
          <w:rFonts w:ascii="Times New Roman" w:hAnsi="Times New Roman" w:cs="Times New Roman"/>
          <w:i/>
          <w:sz w:val="22"/>
          <w:szCs w:val="22"/>
        </w:rPr>
        <w:t xml:space="preserve">Zamawiający nie określa </w:t>
      </w:r>
      <w:proofErr w:type="spellStart"/>
      <w:r w:rsidRPr="004B513C">
        <w:rPr>
          <w:rFonts w:ascii="Times New Roman" w:hAnsi="Times New Roman" w:cs="Times New Roman"/>
          <w:i/>
          <w:sz w:val="22"/>
          <w:szCs w:val="22"/>
        </w:rPr>
        <w:t>ww</w:t>
      </w:r>
      <w:proofErr w:type="spellEnd"/>
      <w:r w:rsidRPr="004B513C">
        <w:rPr>
          <w:rFonts w:ascii="Times New Roman" w:hAnsi="Times New Roman" w:cs="Times New Roman"/>
          <w:i/>
          <w:sz w:val="22"/>
          <w:szCs w:val="22"/>
        </w:rPr>
        <w:t xml:space="preserve"> warunku udziału w postępowaniu</w:t>
      </w:r>
    </w:p>
    <w:p w14:paraId="48BBD1F1" w14:textId="77777777" w:rsidR="00141DFA" w:rsidRPr="004B513C" w:rsidRDefault="00141DFA" w:rsidP="00141DFA">
      <w:pPr>
        <w:ind w:left="1440"/>
        <w:jc w:val="both"/>
        <w:rPr>
          <w:rFonts w:ascii="Times New Roman" w:hAnsi="Times New Roman" w:cs="Times New Roman"/>
          <w:sz w:val="8"/>
          <w:szCs w:val="8"/>
          <w:lang w:eastAsia="pl-PL"/>
        </w:rPr>
      </w:pPr>
    </w:p>
    <w:p w14:paraId="6871F326" w14:textId="77777777" w:rsidR="00141DFA" w:rsidRPr="004B513C" w:rsidRDefault="00141DFA" w:rsidP="006543CC">
      <w:pPr>
        <w:numPr>
          <w:ilvl w:val="1"/>
          <w:numId w:val="27"/>
        </w:numPr>
        <w:ind w:hanging="731"/>
        <w:jc w:val="both"/>
        <w:rPr>
          <w:rFonts w:ascii="Times New Roman" w:hAnsi="Times New Roman" w:cs="Times New Roman"/>
          <w:b/>
          <w:sz w:val="22"/>
          <w:szCs w:val="22"/>
          <w:lang w:eastAsia="pl-PL"/>
        </w:rPr>
      </w:pPr>
      <w:r w:rsidRPr="004B513C">
        <w:rPr>
          <w:rFonts w:ascii="Times New Roman" w:hAnsi="Times New Roman" w:cs="Times New Roman"/>
          <w:b/>
          <w:sz w:val="22"/>
          <w:szCs w:val="22"/>
          <w:shd w:val="clear" w:color="auto" w:fill="F2F2F2"/>
          <w:lang w:eastAsia="pl-PL"/>
        </w:rPr>
        <w:t>Uprawnień do prowadzenia określonej działalności gospodarczej lub zawodowej, o ile wynika to z odrębnych przepisów</w:t>
      </w:r>
      <w:r w:rsidRPr="004B513C">
        <w:rPr>
          <w:rFonts w:ascii="Times New Roman" w:hAnsi="Times New Roman" w:cs="Times New Roman"/>
          <w:b/>
          <w:sz w:val="22"/>
          <w:szCs w:val="22"/>
          <w:lang w:eastAsia="pl-PL"/>
        </w:rPr>
        <w:t xml:space="preserve"> </w:t>
      </w:r>
    </w:p>
    <w:p w14:paraId="7689E885" w14:textId="77777777" w:rsidR="00141DFA" w:rsidRPr="004B513C" w:rsidRDefault="00141DFA" w:rsidP="00141DFA">
      <w:pPr>
        <w:ind w:left="1440"/>
        <w:jc w:val="both"/>
        <w:rPr>
          <w:rFonts w:ascii="Times New Roman" w:hAnsi="Times New Roman" w:cs="Times New Roman"/>
          <w:i/>
          <w:sz w:val="22"/>
          <w:szCs w:val="22"/>
        </w:rPr>
      </w:pPr>
      <w:r w:rsidRPr="004B513C">
        <w:rPr>
          <w:rFonts w:ascii="Times New Roman" w:hAnsi="Times New Roman" w:cs="Times New Roman"/>
          <w:i/>
          <w:sz w:val="22"/>
          <w:szCs w:val="22"/>
        </w:rPr>
        <w:t xml:space="preserve">Zamawiający nie określa </w:t>
      </w:r>
      <w:proofErr w:type="spellStart"/>
      <w:r w:rsidRPr="004B513C">
        <w:rPr>
          <w:rFonts w:ascii="Times New Roman" w:hAnsi="Times New Roman" w:cs="Times New Roman"/>
          <w:i/>
          <w:sz w:val="22"/>
          <w:szCs w:val="22"/>
        </w:rPr>
        <w:t>ww</w:t>
      </w:r>
      <w:proofErr w:type="spellEnd"/>
      <w:r w:rsidRPr="004B513C">
        <w:rPr>
          <w:rFonts w:ascii="Times New Roman" w:hAnsi="Times New Roman" w:cs="Times New Roman"/>
          <w:i/>
          <w:sz w:val="22"/>
          <w:szCs w:val="22"/>
        </w:rPr>
        <w:t xml:space="preserve"> warunku udziału w postępowaniu</w:t>
      </w:r>
    </w:p>
    <w:p w14:paraId="23AA2FDA" w14:textId="77777777" w:rsidR="00141DFA" w:rsidRPr="004B513C" w:rsidRDefault="00141DFA" w:rsidP="00141DFA">
      <w:pPr>
        <w:ind w:left="1440"/>
        <w:jc w:val="both"/>
        <w:rPr>
          <w:rFonts w:ascii="Times New Roman" w:hAnsi="Times New Roman" w:cs="Times New Roman"/>
          <w:sz w:val="8"/>
          <w:szCs w:val="8"/>
          <w:lang w:eastAsia="pl-PL"/>
        </w:rPr>
      </w:pPr>
    </w:p>
    <w:p w14:paraId="52FA89A6" w14:textId="77777777" w:rsidR="00141DFA" w:rsidRPr="004B513C" w:rsidRDefault="00141DFA" w:rsidP="006543CC">
      <w:pPr>
        <w:numPr>
          <w:ilvl w:val="1"/>
          <w:numId w:val="27"/>
        </w:numPr>
        <w:ind w:hanging="731"/>
        <w:jc w:val="both"/>
        <w:rPr>
          <w:rFonts w:ascii="Times New Roman" w:hAnsi="Times New Roman" w:cs="Times New Roman"/>
          <w:b/>
          <w:sz w:val="22"/>
          <w:szCs w:val="22"/>
          <w:shd w:val="clear" w:color="auto" w:fill="F2F2F2"/>
          <w:lang w:eastAsia="pl-PL"/>
        </w:rPr>
      </w:pPr>
      <w:r w:rsidRPr="004B513C">
        <w:rPr>
          <w:rFonts w:ascii="Times New Roman" w:hAnsi="Times New Roman" w:cs="Times New Roman"/>
          <w:b/>
          <w:sz w:val="22"/>
          <w:szCs w:val="22"/>
          <w:shd w:val="clear" w:color="auto" w:fill="F2F2F2"/>
          <w:lang w:eastAsia="pl-PL"/>
        </w:rPr>
        <w:t>Sytuacji ekonomicznej lub finansowej</w:t>
      </w:r>
    </w:p>
    <w:p w14:paraId="707F7BC5" w14:textId="77777777" w:rsidR="00141DFA" w:rsidRPr="004B513C" w:rsidRDefault="00141DFA" w:rsidP="00141DFA">
      <w:pPr>
        <w:ind w:left="1440"/>
        <w:jc w:val="both"/>
        <w:rPr>
          <w:rFonts w:ascii="Times New Roman" w:hAnsi="Times New Roman" w:cs="Times New Roman"/>
          <w:i/>
          <w:sz w:val="22"/>
          <w:szCs w:val="22"/>
        </w:rPr>
      </w:pPr>
      <w:r w:rsidRPr="004B513C">
        <w:rPr>
          <w:rFonts w:ascii="Times New Roman" w:hAnsi="Times New Roman" w:cs="Times New Roman"/>
          <w:i/>
          <w:sz w:val="22"/>
          <w:szCs w:val="22"/>
        </w:rPr>
        <w:t xml:space="preserve">Zamawiający nie określa </w:t>
      </w:r>
      <w:proofErr w:type="spellStart"/>
      <w:r w:rsidRPr="004B513C">
        <w:rPr>
          <w:rFonts w:ascii="Times New Roman" w:hAnsi="Times New Roman" w:cs="Times New Roman"/>
          <w:i/>
          <w:sz w:val="22"/>
          <w:szCs w:val="22"/>
        </w:rPr>
        <w:t>ww</w:t>
      </w:r>
      <w:proofErr w:type="spellEnd"/>
      <w:r w:rsidRPr="004B513C">
        <w:rPr>
          <w:rFonts w:ascii="Times New Roman" w:hAnsi="Times New Roman" w:cs="Times New Roman"/>
          <w:i/>
          <w:sz w:val="22"/>
          <w:szCs w:val="22"/>
        </w:rPr>
        <w:t xml:space="preserve"> warunku udziału w postępowaniu</w:t>
      </w:r>
    </w:p>
    <w:p w14:paraId="65BC25EE" w14:textId="77777777" w:rsidR="00141DFA" w:rsidRPr="004B513C" w:rsidRDefault="00141DFA" w:rsidP="00141DFA">
      <w:pPr>
        <w:ind w:left="1440"/>
        <w:jc w:val="both"/>
        <w:rPr>
          <w:rFonts w:ascii="Times New Roman" w:hAnsi="Times New Roman" w:cs="Times New Roman"/>
          <w:sz w:val="8"/>
          <w:szCs w:val="8"/>
          <w:lang w:eastAsia="pl-PL"/>
        </w:rPr>
      </w:pPr>
    </w:p>
    <w:p w14:paraId="7E0814EB" w14:textId="77777777" w:rsidR="00141DFA" w:rsidRPr="004B513C" w:rsidRDefault="00141DFA" w:rsidP="006543CC">
      <w:pPr>
        <w:numPr>
          <w:ilvl w:val="1"/>
          <w:numId w:val="27"/>
        </w:numPr>
        <w:ind w:hanging="731"/>
        <w:jc w:val="both"/>
        <w:rPr>
          <w:rFonts w:ascii="Times New Roman" w:hAnsi="Times New Roman" w:cs="Times New Roman"/>
          <w:b/>
          <w:sz w:val="22"/>
          <w:szCs w:val="22"/>
          <w:shd w:val="clear" w:color="auto" w:fill="F2F2F2"/>
          <w:lang w:eastAsia="pl-PL"/>
        </w:rPr>
      </w:pPr>
      <w:r w:rsidRPr="004B513C">
        <w:rPr>
          <w:rFonts w:ascii="Times New Roman" w:hAnsi="Times New Roman" w:cs="Times New Roman"/>
          <w:b/>
          <w:sz w:val="22"/>
          <w:szCs w:val="22"/>
          <w:shd w:val="clear" w:color="auto" w:fill="F2F2F2"/>
          <w:lang w:eastAsia="pl-PL"/>
        </w:rPr>
        <w:t>Zdolności technicznej lub zawodowej</w:t>
      </w:r>
    </w:p>
    <w:p w14:paraId="17176612" w14:textId="77777777" w:rsidR="005B0F9B" w:rsidRPr="004B513C" w:rsidRDefault="005B0F9B" w:rsidP="005B0F9B">
      <w:pPr>
        <w:ind w:left="1440"/>
        <w:jc w:val="both"/>
        <w:rPr>
          <w:rFonts w:ascii="Times New Roman" w:hAnsi="Times New Roman" w:cs="Times New Roman"/>
          <w:i/>
          <w:sz w:val="22"/>
          <w:szCs w:val="22"/>
        </w:rPr>
      </w:pPr>
      <w:r w:rsidRPr="004B513C">
        <w:rPr>
          <w:rFonts w:ascii="Times New Roman" w:hAnsi="Times New Roman" w:cs="Times New Roman"/>
          <w:i/>
          <w:sz w:val="22"/>
          <w:szCs w:val="22"/>
        </w:rPr>
        <w:t xml:space="preserve">Zamawiający nie określa </w:t>
      </w:r>
      <w:proofErr w:type="spellStart"/>
      <w:r w:rsidRPr="004B513C">
        <w:rPr>
          <w:rFonts w:ascii="Times New Roman" w:hAnsi="Times New Roman" w:cs="Times New Roman"/>
          <w:i/>
          <w:sz w:val="22"/>
          <w:szCs w:val="22"/>
        </w:rPr>
        <w:t>ww</w:t>
      </w:r>
      <w:proofErr w:type="spellEnd"/>
      <w:r w:rsidRPr="004B513C">
        <w:rPr>
          <w:rFonts w:ascii="Times New Roman" w:hAnsi="Times New Roman" w:cs="Times New Roman"/>
          <w:i/>
          <w:sz w:val="22"/>
          <w:szCs w:val="22"/>
        </w:rPr>
        <w:t xml:space="preserve"> warunku udziału w postępowaniu</w:t>
      </w:r>
    </w:p>
    <w:p w14:paraId="77B38D30" w14:textId="77777777" w:rsidR="00D40893" w:rsidRPr="004B513C" w:rsidRDefault="00D40893" w:rsidP="005B0F9B">
      <w:pPr>
        <w:ind w:left="1440"/>
        <w:jc w:val="both"/>
        <w:rPr>
          <w:rFonts w:ascii="Times New Roman" w:hAnsi="Times New Roman" w:cs="Times New Roman"/>
          <w:i/>
          <w:sz w:val="22"/>
          <w:szCs w:val="22"/>
        </w:rPr>
      </w:pPr>
    </w:p>
    <w:p w14:paraId="3E3C63AC" w14:textId="292587F6" w:rsidR="00E8476E" w:rsidRPr="004B513C" w:rsidRDefault="006343AE" w:rsidP="003031A6">
      <w:pPr>
        <w:numPr>
          <w:ilvl w:val="0"/>
          <w:numId w:val="55"/>
        </w:numPr>
        <w:shd w:val="clear" w:color="auto" w:fill="BDD6EE"/>
        <w:ind w:left="567" w:hanging="567"/>
        <w:rPr>
          <w:rFonts w:ascii="Times New Roman" w:hAnsi="Times New Roman" w:cs="Times New Roman"/>
          <w:bCs/>
          <w:i/>
          <w:sz w:val="22"/>
          <w:szCs w:val="22"/>
        </w:rPr>
      </w:pPr>
      <w:r w:rsidRPr="004B513C">
        <w:rPr>
          <w:rFonts w:ascii="Times New Roman" w:hAnsi="Times New Roman" w:cs="Times New Roman"/>
          <w:bCs/>
          <w:i/>
          <w:sz w:val="22"/>
          <w:szCs w:val="22"/>
        </w:rPr>
        <w:t>N</w:t>
      </w:r>
      <w:r w:rsidR="005D4444" w:rsidRPr="004B513C">
        <w:rPr>
          <w:rFonts w:ascii="Times New Roman" w:hAnsi="Times New Roman" w:cs="Times New Roman"/>
          <w:bCs/>
          <w:i/>
          <w:sz w:val="22"/>
          <w:szCs w:val="22"/>
        </w:rPr>
        <w:t xml:space="preserve">ie dotyczy </w:t>
      </w:r>
    </w:p>
    <w:p w14:paraId="2DC8936E" w14:textId="77777777" w:rsidR="00E8476E" w:rsidRPr="004B513C" w:rsidRDefault="00E8476E" w:rsidP="005576B5">
      <w:pPr>
        <w:jc w:val="both"/>
        <w:rPr>
          <w:rFonts w:ascii="Times New Roman" w:hAnsi="Times New Roman" w:cs="Times New Roman"/>
          <w:bCs/>
          <w:color w:val="FFFFFF"/>
          <w:sz w:val="22"/>
          <w:szCs w:val="22"/>
        </w:rPr>
      </w:pPr>
    </w:p>
    <w:p w14:paraId="02CCA38E" w14:textId="77777777" w:rsidR="00E8476E" w:rsidRPr="00DB4FA8" w:rsidRDefault="0085202A" w:rsidP="003031A6">
      <w:pPr>
        <w:numPr>
          <w:ilvl w:val="0"/>
          <w:numId w:val="55"/>
        </w:numPr>
        <w:shd w:val="clear" w:color="auto" w:fill="BDD6EE"/>
        <w:ind w:left="567" w:hanging="567"/>
        <w:jc w:val="both"/>
        <w:rPr>
          <w:rFonts w:ascii="Times New Roman" w:hAnsi="Times New Roman" w:cs="Times New Roman"/>
          <w:b/>
          <w:bCs/>
          <w:color w:val="000000" w:themeColor="text1"/>
          <w:sz w:val="22"/>
          <w:szCs w:val="22"/>
        </w:rPr>
      </w:pPr>
      <w:r w:rsidRPr="004B513C">
        <w:rPr>
          <w:rFonts w:ascii="Times New Roman" w:hAnsi="Times New Roman" w:cs="Times New Roman"/>
          <w:b/>
          <w:bCs/>
          <w:sz w:val="22"/>
          <w:szCs w:val="22"/>
        </w:rPr>
        <w:t>D</w:t>
      </w:r>
      <w:r w:rsidR="005E6096" w:rsidRPr="004B513C">
        <w:rPr>
          <w:rFonts w:ascii="Times New Roman" w:hAnsi="Times New Roman" w:cs="Times New Roman"/>
          <w:b/>
          <w:bCs/>
          <w:sz w:val="22"/>
          <w:szCs w:val="22"/>
        </w:rPr>
        <w:t xml:space="preserve">okumenty, które Wykonawca zobowiązany jest </w:t>
      </w:r>
      <w:r w:rsidR="005E6096" w:rsidRPr="00DB4FA8">
        <w:rPr>
          <w:rFonts w:ascii="Times New Roman" w:hAnsi="Times New Roman" w:cs="Times New Roman"/>
          <w:b/>
          <w:bCs/>
          <w:color w:val="000000" w:themeColor="text1"/>
          <w:sz w:val="22"/>
          <w:szCs w:val="22"/>
        </w:rPr>
        <w:t>dostarczyć Zamawiającemu w terminie składania ofert</w:t>
      </w:r>
      <w:r w:rsidR="00E8476E" w:rsidRPr="00DB4FA8">
        <w:rPr>
          <w:rFonts w:ascii="Times New Roman" w:hAnsi="Times New Roman" w:cs="Times New Roman"/>
          <w:bCs/>
          <w:color w:val="000000" w:themeColor="text1"/>
          <w:sz w:val="22"/>
          <w:szCs w:val="22"/>
        </w:rPr>
        <w:t xml:space="preserve">:  </w:t>
      </w:r>
    </w:p>
    <w:p w14:paraId="7FAB21B9" w14:textId="77777777" w:rsidR="00E8476E" w:rsidRPr="004B513C" w:rsidRDefault="00E8476E" w:rsidP="005B1B30">
      <w:pPr>
        <w:numPr>
          <w:ilvl w:val="0"/>
          <w:numId w:val="4"/>
        </w:numPr>
        <w:shd w:val="clear" w:color="auto" w:fill="F2F2F2"/>
        <w:ind w:left="709" w:hanging="709"/>
        <w:jc w:val="both"/>
        <w:rPr>
          <w:rFonts w:ascii="Times New Roman" w:hAnsi="Times New Roman" w:cs="Times New Roman"/>
          <w:bCs/>
          <w:color w:val="1F4E79"/>
          <w:sz w:val="22"/>
          <w:szCs w:val="22"/>
        </w:rPr>
      </w:pPr>
      <w:r w:rsidRPr="004B513C">
        <w:rPr>
          <w:rFonts w:ascii="Times New Roman" w:hAnsi="Times New Roman" w:cs="Times New Roman"/>
          <w:b/>
          <w:bCs/>
          <w:color w:val="1F4E79"/>
          <w:sz w:val="22"/>
          <w:szCs w:val="22"/>
        </w:rPr>
        <w:t>Formularz ofertowy</w:t>
      </w:r>
      <w:r w:rsidRPr="004B513C">
        <w:rPr>
          <w:rFonts w:ascii="Times New Roman" w:hAnsi="Times New Roman" w:cs="Times New Roman"/>
          <w:bCs/>
          <w:color w:val="1F4E79"/>
          <w:sz w:val="22"/>
          <w:szCs w:val="22"/>
        </w:rPr>
        <w:t xml:space="preserve"> </w:t>
      </w:r>
      <w:r w:rsidRPr="004B513C">
        <w:rPr>
          <w:rFonts w:ascii="Times New Roman" w:hAnsi="Times New Roman" w:cs="Times New Roman"/>
          <w:bCs/>
          <w:i/>
          <w:color w:val="A6A6A6"/>
          <w:sz w:val="22"/>
          <w:szCs w:val="22"/>
        </w:rPr>
        <w:t>(</w:t>
      </w:r>
      <w:r w:rsidRPr="004B513C">
        <w:rPr>
          <w:rFonts w:ascii="Times New Roman" w:hAnsi="Times New Roman" w:cs="Times New Roman"/>
          <w:b/>
          <w:bCs/>
          <w:i/>
          <w:color w:val="A6A6A6"/>
          <w:sz w:val="22"/>
          <w:szCs w:val="22"/>
        </w:rPr>
        <w:t xml:space="preserve">załącznik nr 1 do </w:t>
      </w:r>
      <w:r w:rsidR="006E7EE1" w:rsidRPr="004B513C">
        <w:rPr>
          <w:rFonts w:ascii="Times New Roman" w:hAnsi="Times New Roman" w:cs="Times New Roman"/>
          <w:b/>
          <w:bCs/>
          <w:i/>
          <w:color w:val="A6A6A6"/>
          <w:sz w:val="22"/>
          <w:szCs w:val="22"/>
        </w:rPr>
        <w:t>SWZ</w:t>
      </w:r>
      <w:r w:rsidRPr="004B513C">
        <w:rPr>
          <w:rFonts w:ascii="Times New Roman" w:hAnsi="Times New Roman" w:cs="Times New Roman"/>
          <w:bCs/>
          <w:i/>
          <w:color w:val="A6A6A6"/>
          <w:sz w:val="22"/>
          <w:szCs w:val="22"/>
        </w:rPr>
        <w:t>).</w:t>
      </w:r>
    </w:p>
    <w:p w14:paraId="6339BDAE" w14:textId="77777777" w:rsidR="000A1B86" w:rsidRPr="004B513C" w:rsidRDefault="000A1B86" w:rsidP="005B1B30">
      <w:pPr>
        <w:numPr>
          <w:ilvl w:val="0"/>
          <w:numId w:val="4"/>
        </w:numPr>
        <w:shd w:val="clear" w:color="auto" w:fill="F2F2F2"/>
        <w:ind w:left="709" w:hanging="709"/>
        <w:jc w:val="both"/>
        <w:rPr>
          <w:rFonts w:ascii="Times New Roman" w:hAnsi="Times New Roman" w:cs="Times New Roman"/>
          <w:b/>
          <w:bCs/>
          <w:sz w:val="22"/>
          <w:szCs w:val="22"/>
        </w:rPr>
      </w:pPr>
      <w:r w:rsidRPr="004B513C">
        <w:rPr>
          <w:rFonts w:ascii="Times New Roman" w:hAnsi="Times New Roman" w:cs="Times New Roman"/>
          <w:b/>
          <w:bCs/>
          <w:color w:val="44546A"/>
          <w:sz w:val="22"/>
          <w:szCs w:val="22"/>
        </w:rPr>
        <w:t xml:space="preserve">Odpis lub informacja z Krajowego Rejestru Sądowego [KRS], Centralnej Ewidencji i Informacji </w:t>
      </w:r>
      <w:r w:rsidRPr="004B513C">
        <w:rPr>
          <w:rFonts w:ascii="Times New Roman" w:hAnsi="Times New Roman" w:cs="Times New Roman"/>
          <w:b/>
          <w:bCs/>
          <w:color w:val="44546A"/>
          <w:sz w:val="22"/>
          <w:szCs w:val="22"/>
        </w:rPr>
        <w:br/>
        <w:t>o Działalności Gospodarczej [</w:t>
      </w:r>
      <w:proofErr w:type="spellStart"/>
      <w:r w:rsidRPr="004B513C">
        <w:rPr>
          <w:rFonts w:ascii="Times New Roman" w:hAnsi="Times New Roman" w:cs="Times New Roman"/>
          <w:b/>
          <w:bCs/>
          <w:color w:val="44546A"/>
          <w:sz w:val="22"/>
          <w:szCs w:val="22"/>
        </w:rPr>
        <w:t>CEiDG</w:t>
      </w:r>
      <w:proofErr w:type="spellEnd"/>
      <w:r w:rsidRPr="004B513C">
        <w:rPr>
          <w:rFonts w:ascii="Times New Roman" w:hAnsi="Times New Roman" w:cs="Times New Roman"/>
          <w:b/>
          <w:bCs/>
          <w:color w:val="44546A"/>
          <w:sz w:val="22"/>
          <w:szCs w:val="22"/>
        </w:rPr>
        <w:t>] lub innego właściwego rejestru</w:t>
      </w:r>
      <w:r w:rsidRPr="004B513C">
        <w:rPr>
          <w:rStyle w:val="Odwoanieprzypisudolnego"/>
          <w:rFonts w:ascii="Times New Roman" w:hAnsi="Times New Roman" w:cs="Times New Roman"/>
          <w:b/>
          <w:bCs/>
          <w:sz w:val="22"/>
          <w:szCs w:val="22"/>
        </w:rPr>
        <w:footnoteReference w:id="4"/>
      </w:r>
      <w:r w:rsidRPr="004B513C">
        <w:rPr>
          <w:rFonts w:ascii="Times New Roman" w:hAnsi="Times New Roman" w:cs="Times New Roman"/>
          <w:b/>
          <w:bCs/>
          <w:sz w:val="22"/>
          <w:szCs w:val="22"/>
        </w:rPr>
        <w:t xml:space="preserve"> </w:t>
      </w:r>
      <w:r w:rsidRPr="004B513C">
        <w:rPr>
          <w:rFonts w:ascii="Times New Roman" w:hAnsi="Times New Roman" w:cs="Times New Roman"/>
          <w:bCs/>
          <w:sz w:val="22"/>
          <w:szCs w:val="22"/>
        </w:rPr>
        <w:t>- celem potwierdzenia, że osoba działająca w imieniu Wykonawcy jest umocowana do jego reprezentowania.</w:t>
      </w:r>
    </w:p>
    <w:p w14:paraId="392E965A" w14:textId="77777777" w:rsidR="000A1B86" w:rsidRPr="004B513C" w:rsidRDefault="000A1B86" w:rsidP="005B1B30">
      <w:pPr>
        <w:numPr>
          <w:ilvl w:val="0"/>
          <w:numId w:val="4"/>
        </w:numPr>
        <w:shd w:val="clear" w:color="auto" w:fill="F2F2F2"/>
        <w:ind w:left="709" w:hanging="709"/>
        <w:jc w:val="both"/>
        <w:rPr>
          <w:rFonts w:ascii="Times New Roman" w:hAnsi="Times New Roman" w:cs="Times New Roman"/>
          <w:bCs/>
          <w:sz w:val="22"/>
          <w:szCs w:val="22"/>
        </w:rPr>
      </w:pPr>
      <w:r w:rsidRPr="004B513C">
        <w:rPr>
          <w:rFonts w:ascii="Times New Roman" w:hAnsi="Times New Roman" w:cs="Times New Roman"/>
          <w:b/>
          <w:bCs/>
          <w:color w:val="44546A"/>
          <w:sz w:val="22"/>
          <w:szCs w:val="22"/>
        </w:rPr>
        <w:lastRenderedPageBreak/>
        <w:t>Pełnomocnictwo</w:t>
      </w:r>
      <w:r w:rsidR="00182662" w:rsidRPr="004B513C">
        <w:rPr>
          <w:rFonts w:ascii="Times New Roman" w:hAnsi="Times New Roman" w:cs="Times New Roman"/>
          <w:bCs/>
          <w:color w:val="C00000"/>
          <w:sz w:val="22"/>
          <w:szCs w:val="22"/>
        </w:rPr>
        <w:t>**</w:t>
      </w:r>
      <w:r w:rsidR="00182662" w:rsidRPr="004B513C">
        <w:rPr>
          <w:rFonts w:ascii="Times New Roman" w:hAnsi="Times New Roman" w:cs="Times New Roman"/>
          <w:b/>
          <w:bCs/>
          <w:color w:val="1F4E79"/>
          <w:sz w:val="22"/>
          <w:szCs w:val="22"/>
          <w:lang w:bidi="pl-PL"/>
        </w:rPr>
        <w:t xml:space="preserve"> </w:t>
      </w:r>
      <w:r w:rsidRPr="004B513C">
        <w:rPr>
          <w:rFonts w:ascii="Times New Roman" w:hAnsi="Times New Roman" w:cs="Times New Roman"/>
          <w:b/>
          <w:bCs/>
          <w:color w:val="44546A"/>
          <w:sz w:val="22"/>
          <w:szCs w:val="22"/>
        </w:rPr>
        <w:t xml:space="preserve"> dla osoby podpisującej ofertę i oświadczenia</w:t>
      </w:r>
      <w:r w:rsidRPr="004B513C">
        <w:rPr>
          <w:rFonts w:ascii="Times New Roman" w:hAnsi="Times New Roman" w:cs="Times New Roman"/>
          <w:b/>
          <w:bCs/>
          <w:sz w:val="22"/>
          <w:szCs w:val="22"/>
        </w:rPr>
        <w:t xml:space="preserve"> </w:t>
      </w:r>
      <w:r w:rsidRPr="004B513C">
        <w:rPr>
          <w:rFonts w:ascii="Times New Roman" w:hAnsi="Times New Roman" w:cs="Times New Roman"/>
          <w:bCs/>
          <w:sz w:val="22"/>
          <w:szCs w:val="22"/>
        </w:rPr>
        <w:t>(w sytuacji, gdy ofertę podpisuje osoba, której prawo do reprezentowania Wykonawcy nie wynika z</w:t>
      </w:r>
      <w:r w:rsidR="008334CF" w:rsidRPr="004B513C">
        <w:rPr>
          <w:rFonts w:ascii="Times New Roman" w:hAnsi="Times New Roman" w:cs="Times New Roman"/>
          <w:bCs/>
          <w:sz w:val="22"/>
          <w:szCs w:val="22"/>
        </w:rPr>
        <w:t xml:space="preserve"> innych</w:t>
      </w:r>
      <w:r w:rsidRPr="004B513C">
        <w:rPr>
          <w:rFonts w:ascii="Times New Roman" w:hAnsi="Times New Roman" w:cs="Times New Roman"/>
          <w:bCs/>
          <w:sz w:val="22"/>
          <w:szCs w:val="22"/>
        </w:rPr>
        <w:t xml:space="preserve"> dokumentów załączonych do oferty).</w:t>
      </w:r>
    </w:p>
    <w:p w14:paraId="4B4AC1E0" w14:textId="77777777" w:rsidR="00E43E1B" w:rsidRPr="004B513C" w:rsidRDefault="00E43E1B" w:rsidP="005B1B30">
      <w:pPr>
        <w:numPr>
          <w:ilvl w:val="0"/>
          <w:numId w:val="4"/>
        </w:numPr>
        <w:shd w:val="clear" w:color="auto" w:fill="F2F2F2"/>
        <w:ind w:left="709" w:hanging="709"/>
        <w:jc w:val="both"/>
        <w:rPr>
          <w:rFonts w:ascii="Times New Roman" w:hAnsi="Times New Roman" w:cs="Times New Roman"/>
          <w:bCs/>
          <w:color w:val="1F4E79"/>
          <w:sz w:val="22"/>
          <w:szCs w:val="22"/>
        </w:rPr>
      </w:pPr>
      <w:r w:rsidRPr="004B513C">
        <w:rPr>
          <w:rFonts w:ascii="Times New Roman" w:hAnsi="Times New Roman" w:cs="Times New Roman"/>
          <w:b/>
          <w:bCs/>
          <w:color w:val="1F4E79"/>
          <w:sz w:val="22"/>
          <w:szCs w:val="22"/>
        </w:rPr>
        <w:t>Przedmiotowe środki dowodowe</w:t>
      </w:r>
      <w:r w:rsidR="002A225D" w:rsidRPr="004B513C">
        <w:rPr>
          <w:rFonts w:ascii="Times New Roman" w:hAnsi="Times New Roman" w:cs="Times New Roman"/>
          <w:bCs/>
          <w:sz w:val="22"/>
          <w:szCs w:val="22"/>
        </w:rPr>
        <w:t xml:space="preserve"> </w:t>
      </w:r>
      <w:r w:rsidR="002A225D" w:rsidRPr="004B513C">
        <w:rPr>
          <w:rFonts w:ascii="Times New Roman" w:hAnsi="Times New Roman" w:cs="Times New Roman"/>
          <w:bCs/>
          <w:color w:val="A6A6A6"/>
          <w:sz w:val="22"/>
          <w:szCs w:val="22"/>
        </w:rPr>
        <w:t>-</w:t>
      </w:r>
      <w:r w:rsidR="002A225D" w:rsidRPr="004B513C">
        <w:rPr>
          <w:rFonts w:ascii="Times New Roman" w:hAnsi="Times New Roman" w:cs="Times New Roman"/>
          <w:bCs/>
          <w:sz w:val="22"/>
          <w:szCs w:val="22"/>
        </w:rPr>
        <w:t xml:space="preserve"> </w:t>
      </w:r>
      <w:r w:rsidRPr="00DB4FA8">
        <w:rPr>
          <w:rFonts w:ascii="Times New Roman" w:hAnsi="Times New Roman" w:cs="Times New Roman"/>
          <w:bCs/>
          <w:i/>
          <w:color w:val="000000" w:themeColor="text1"/>
          <w:sz w:val="22"/>
          <w:szCs w:val="22"/>
          <w:u w:val="single"/>
        </w:rPr>
        <w:t xml:space="preserve">zgodnie z </w:t>
      </w:r>
      <w:r w:rsidRPr="00DB4FA8">
        <w:rPr>
          <w:rFonts w:ascii="Times New Roman" w:hAnsi="Times New Roman" w:cs="Times New Roman"/>
          <w:b/>
          <w:bCs/>
          <w:i/>
          <w:color w:val="000000" w:themeColor="text1"/>
          <w:sz w:val="22"/>
          <w:szCs w:val="22"/>
          <w:u w:val="single"/>
        </w:rPr>
        <w:t>pkt. 8 SWZ</w:t>
      </w:r>
      <w:r w:rsidRPr="00DB4FA8">
        <w:rPr>
          <w:rFonts w:ascii="Times New Roman" w:hAnsi="Times New Roman" w:cs="Times New Roman"/>
          <w:bCs/>
          <w:i/>
          <w:color w:val="000000" w:themeColor="text1"/>
          <w:sz w:val="22"/>
          <w:szCs w:val="22"/>
          <w:u w:val="single"/>
        </w:rPr>
        <w:t>.</w:t>
      </w:r>
    </w:p>
    <w:p w14:paraId="0DFC9DA6" w14:textId="77777777" w:rsidR="005A5505" w:rsidRPr="004B513C" w:rsidRDefault="005A5505" w:rsidP="00396FEB">
      <w:pPr>
        <w:rPr>
          <w:rFonts w:ascii="Times New Roman" w:hAnsi="Times New Roman" w:cs="Times New Roman"/>
          <w:b/>
          <w:bCs/>
          <w:color w:val="A6A6A6"/>
          <w:sz w:val="22"/>
          <w:szCs w:val="22"/>
        </w:rPr>
      </w:pPr>
    </w:p>
    <w:p w14:paraId="2F3892AB" w14:textId="77777777" w:rsidR="00631BD7" w:rsidRPr="004B513C" w:rsidRDefault="00631BD7" w:rsidP="00631BD7">
      <w:pPr>
        <w:shd w:val="clear" w:color="auto" w:fill="FFFFFF"/>
        <w:ind w:left="709"/>
        <w:jc w:val="both"/>
        <w:rPr>
          <w:rFonts w:ascii="Times New Roman" w:hAnsi="Times New Roman" w:cs="Times New Roman"/>
          <w:bCs/>
          <w:i/>
          <w:sz w:val="22"/>
          <w:szCs w:val="22"/>
        </w:rPr>
      </w:pPr>
      <w:bookmarkStart w:id="4" w:name="_Hlk95724059"/>
      <w:r w:rsidRPr="004B513C">
        <w:rPr>
          <w:rFonts w:ascii="Times New Roman" w:hAnsi="Times New Roman" w:cs="Times New Roman"/>
          <w:b/>
          <w:bCs/>
          <w:i/>
          <w:sz w:val="22"/>
          <w:szCs w:val="22"/>
          <w:u w:val="single"/>
        </w:rPr>
        <w:t xml:space="preserve">Ponadto w sytuacji, w której Wykonawcą są podmioty wspólnie </w:t>
      </w:r>
      <w:r w:rsidRPr="004B513C">
        <w:rPr>
          <w:rFonts w:ascii="Times New Roman" w:hAnsi="Times New Roman" w:cs="Times New Roman"/>
          <w:b/>
          <w:bCs/>
          <w:i/>
          <w:sz w:val="22"/>
          <w:szCs w:val="22"/>
          <w:u w:val="single"/>
          <w:lang w:bidi="pl-PL"/>
        </w:rPr>
        <w:t xml:space="preserve">ubiegające się o udzielenie zamówienia dostarczają </w:t>
      </w:r>
      <w:r w:rsidRPr="004B513C">
        <w:rPr>
          <w:rFonts w:ascii="Times New Roman" w:hAnsi="Times New Roman" w:cs="Times New Roman"/>
          <w:bCs/>
          <w:sz w:val="22"/>
          <w:szCs w:val="22"/>
        </w:rPr>
        <w:t xml:space="preserve">- </w:t>
      </w:r>
      <w:r w:rsidRPr="004B513C">
        <w:rPr>
          <w:rFonts w:ascii="Times New Roman" w:hAnsi="Times New Roman" w:cs="Times New Roman"/>
          <w:bCs/>
          <w:sz w:val="22"/>
          <w:szCs w:val="22"/>
          <w:u w:val="single"/>
        </w:rPr>
        <w:t>jeżeli dotyczy</w:t>
      </w:r>
      <w:r w:rsidRPr="004B513C">
        <w:rPr>
          <w:rFonts w:ascii="Times New Roman" w:hAnsi="Times New Roman" w:cs="Times New Roman"/>
          <w:bCs/>
          <w:i/>
          <w:sz w:val="22"/>
          <w:szCs w:val="22"/>
        </w:rPr>
        <w:t>:</w:t>
      </w:r>
    </w:p>
    <w:bookmarkEnd w:id="4"/>
    <w:p w14:paraId="285F67CA" w14:textId="77777777" w:rsidR="00112EF1" w:rsidRPr="004B513C" w:rsidRDefault="00112EF1" w:rsidP="00D16B89">
      <w:pPr>
        <w:numPr>
          <w:ilvl w:val="0"/>
          <w:numId w:val="4"/>
        </w:numPr>
        <w:shd w:val="clear" w:color="auto" w:fill="FFF2CC"/>
        <w:ind w:left="709" w:hanging="709"/>
        <w:jc w:val="both"/>
        <w:rPr>
          <w:rFonts w:ascii="Times New Roman" w:hAnsi="Times New Roman" w:cs="Times New Roman"/>
          <w:bCs/>
          <w:color w:val="70AD47"/>
          <w:sz w:val="22"/>
          <w:szCs w:val="22"/>
        </w:rPr>
      </w:pPr>
      <w:r w:rsidRPr="004B513C">
        <w:rPr>
          <w:rFonts w:ascii="Times New Roman" w:hAnsi="Times New Roman" w:cs="Times New Roman"/>
          <w:b/>
          <w:bCs/>
          <w:color w:val="1F4E79"/>
          <w:sz w:val="22"/>
          <w:szCs w:val="22"/>
        </w:rPr>
        <w:t>Pełnomocnictwo</w:t>
      </w:r>
      <w:r w:rsidRPr="004B513C">
        <w:rPr>
          <w:rFonts w:ascii="Times New Roman" w:hAnsi="Times New Roman" w:cs="Times New Roman"/>
          <w:bCs/>
          <w:color w:val="C00000"/>
          <w:sz w:val="22"/>
          <w:szCs w:val="22"/>
        </w:rPr>
        <w:t>**</w:t>
      </w:r>
      <w:r w:rsidRPr="004B513C">
        <w:rPr>
          <w:rFonts w:ascii="Times New Roman" w:hAnsi="Times New Roman" w:cs="Times New Roman"/>
          <w:b/>
          <w:bCs/>
          <w:color w:val="1F4E79"/>
          <w:sz w:val="22"/>
          <w:szCs w:val="22"/>
          <w:lang w:bidi="pl-PL"/>
        </w:rPr>
        <w:t xml:space="preserve"> dla pełnomocnika do reprezentowania w postępowaniu Wykonawców wspólnie ubiegających się o udzielenie zamówienia </w:t>
      </w:r>
      <w:r w:rsidR="000A1B86" w:rsidRPr="004B513C">
        <w:rPr>
          <w:rFonts w:ascii="Times New Roman" w:hAnsi="Times New Roman" w:cs="Times New Roman"/>
          <w:bCs/>
          <w:sz w:val="22"/>
          <w:szCs w:val="22"/>
        </w:rPr>
        <w:t>(w sytuacji, gdy ofertę podpisuje osoba, której prawo do reprezentowania w postępowaniu Wykonawców wspólnie ubiegających się o udzielenie zamówienia nie wynika z innych dokumentów załączonyc</w:t>
      </w:r>
      <w:r w:rsidR="00182662" w:rsidRPr="004B513C">
        <w:rPr>
          <w:rFonts w:ascii="Times New Roman" w:hAnsi="Times New Roman" w:cs="Times New Roman"/>
          <w:bCs/>
          <w:sz w:val="22"/>
          <w:szCs w:val="22"/>
        </w:rPr>
        <w:t>h do oferty, Rozdział I pkt. 7.3</w:t>
      </w:r>
      <w:r w:rsidR="000A1B86" w:rsidRPr="004B513C">
        <w:rPr>
          <w:rFonts w:ascii="Times New Roman" w:hAnsi="Times New Roman" w:cs="Times New Roman"/>
          <w:bCs/>
          <w:sz w:val="22"/>
          <w:szCs w:val="22"/>
        </w:rPr>
        <w:t xml:space="preserve"> SWZ stosuje się)</w:t>
      </w:r>
    </w:p>
    <w:p w14:paraId="6F1D76AA" w14:textId="77777777" w:rsidR="00112EF1" w:rsidRPr="004B513C" w:rsidRDefault="00112EF1" w:rsidP="00182662">
      <w:pPr>
        <w:shd w:val="clear" w:color="auto" w:fill="FFF2CC"/>
        <w:tabs>
          <w:tab w:val="left" w:pos="1418"/>
        </w:tabs>
        <w:spacing w:before="120"/>
        <w:ind w:left="720"/>
        <w:jc w:val="both"/>
        <w:rPr>
          <w:rFonts w:ascii="Times New Roman" w:hAnsi="Times New Roman" w:cs="Times New Roman"/>
          <w:b/>
          <w:bCs/>
          <w:i/>
          <w:sz w:val="22"/>
          <w:szCs w:val="22"/>
        </w:rPr>
      </w:pPr>
      <w:r w:rsidRPr="004B513C">
        <w:rPr>
          <w:rFonts w:ascii="Times New Roman" w:hAnsi="Times New Roman" w:cs="Times New Roman"/>
          <w:b/>
          <w:bCs/>
          <w:i/>
          <w:color w:val="C00000"/>
          <w:sz w:val="22"/>
          <w:szCs w:val="22"/>
        </w:rPr>
        <w:t>**</w:t>
      </w:r>
      <w:r w:rsidRPr="004B513C">
        <w:rPr>
          <w:rFonts w:ascii="Times New Roman" w:hAnsi="Times New Roman" w:cs="Times New Roman"/>
          <w:b/>
          <w:bCs/>
          <w:i/>
          <w:sz w:val="22"/>
          <w:szCs w:val="22"/>
        </w:rPr>
        <w:t xml:space="preserve"> Pełnomocnictwo należy złożyć w formie oryginału lub notarialnie poświadczonej kopii.</w:t>
      </w:r>
    </w:p>
    <w:p w14:paraId="585E4022" w14:textId="77777777" w:rsidR="00985985" w:rsidRPr="004B513C" w:rsidRDefault="00985985" w:rsidP="00396FEB">
      <w:pPr>
        <w:rPr>
          <w:rFonts w:ascii="Times New Roman" w:hAnsi="Times New Roman" w:cs="Times New Roman"/>
          <w:b/>
          <w:bCs/>
          <w:i/>
          <w:color w:val="A6A6A6"/>
          <w:sz w:val="22"/>
          <w:szCs w:val="22"/>
        </w:rPr>
      </w:pPr>
    </w:p>
    <w:p w14:paraId="32CF333E" w14:textId="77777777" w:rsidR="00556300" w:rsidRPr="004B513C" w:rsidRDefault="00170999" w:rsidP="006D068F">
      <w:pPr>
        <w:numPr>
          <w:ilvl w:val="0"/>
          <w:numId w:val="55"/>
        </w:numPr>
        <w:shd w:val="clear" w:color="auto" w:fill="BDD6EE"/>
        <w:rPr>
          <w:rFonts w:ascii="Times New Roman" w:hAnsi="Times New Roman" w:cs="Times New Roman"/>
          <w:b/>
          <w:bCs/>
          <w:sz w:val="22"/>
          <w:szCs w:val="22"/>
        </w:rPr>
      </w:pPr>
      <w:r w:rsidRPr="004B513C">
        <w:rPr>
          <w:rFonts w:ascii="Times New Roman" w:hAnsi="Times New Roman" w:cs="Times New Roman"/>
          <w:b/>
          <w:bCs/>
          <w:sz w:val="22"/>
          <w:szCs w:val="22"/>
        </w:rPr>
        <w:t>Przedmiotowe środki dowodowe</w:t>
      </w:r>
      <w:r w:rsidR="005A5505" w:rsidRPr="004B513C">
        <w:rPr>
          <w:rFonts w:ascii="Times New Roman" w:hAnsi="Times New Roman" w:cs="Times New Roman"/>
          <w:b/>
          <w:bCs/>
          <w:sz w:val="22"/>
          <w:szCs w:val="22"/>
        </w:rPr>
        <w:t xml:space="preserve"> </w:t>
      </w:r>
      <w:r w:rsidR="005A5505" w:rsidRPr="004B513C">
        <w:rPr>
          <w:rFonts w:ascii="Times New Roman" w:hAnsi="Times New Roman" w:cs="Times New Roman"/>
          <w:b/>
          <w:sz w:val="22"/>
          <w:szCs w:val="22"/>
        </w:rPr>
        <w:t xml:space="preserve">– </w:t>
      </w:r>
      <w:r w:rsidR="005A5505" w:rsidRPr="004B513C">
        <w:rPr>
          <w:rFonts w:ascii="Times New Roman" w:hAnsi="Times New Roman" w:cs="Times New Roman"/>
          <w:sz w:val="22"/>
          <w:szCs w:val="22"/>
        </w:rPr>
        <w:t>odpowiednio do części</w:t>
      </w:r>
    </w:p>
    <w:p w14:paraId="51ED91A9" w14:textId="77777777" w:rsidR="00D40893" w:rsidRPr="00DB4FA8" w:rsidRDefault="00D40893" w:rsidP="001F11CE">
      <w:pPr>
        <w:spacing w:before="120" w:after="120"/>
        <w:ind w:left="709"/>
        <w:jc w:val="both"/>
        <w:rPr>
          <w:rFonts w:ascii="Times New Roman" w:hAnsi="Times New Roman" w:cs="Times New Roman"/>
          <w:b/>
          <w:bCs/>
          <w:color w:val="000000" w:themeColor="text1"/>
          <w:sz w:val="22"/>
          <w:szCs w:val="22"/>
          <w:u w:val="single"/>
        </w:rPr>
      </w:pPr>
      <w:r w:rsidRPr="00DB4FA8">
        <w:rPr>
          <w:rFonts w:ascii="Times New Roman" w:hAnsi="Times New Roman" w:cs="Times New Roman"/>
          <w:b/>
          <w:bCs/>
          <w:color w:val="000000" w:themeColor="text1"/>
          <w:sz w:val="22"/>
          <w:szCs w:val="22"/>
          <w:u w:val="single"/>
        </w:rPr>
        <w:t>Do oferty należy załączyć:</w:t>
      </w:r>
    </w:p>
    <w:p w14:paraId="21F9ECD1" w14:textId="01DCDC35" w:rsidR="00D40893" w:rsidRPr="004B513C" w:rsidRDefault="00D40893" w:rsidP="00D40893">
      <w:pPr>
        <w:ind w:left="709"/>
        <w:jc w:val="both"/>
        <w:rPr>
          <w:rFonts w:ascii="Times New Roman" w:hAnsi="Times New Roman" w:cs="Times New Roman"/>
          <w:bCs/>
          <w:sz w:val="22"/>
          <w:szCs w:val="22"/>
          <w:lang w:eastAsia="en-US"/>
        </w:rPr>
      </w:pPr>
      <w:r w:rsidRPr="004B513C">
        <w:rPr>
          <w:rFonts w:ascii="Times New Roman" w:hAnsi="Times New Roman" w:cs="Times New Roman"/>
          <w:b/>
          <w:color w:val="000000"/>
          <w:sz w:val="22"/>
          <w:szCs w:val="22"/>
          <w:shd w:val="clear" w:color="auto" w:fill="FFFFFF"/>
        </w:rPr>
        <w:t>Specyfikację techniczną przedmiotu zamówienia</w:t>
      </w:r>
      <w:r w:rsidRPr="004B513C">
        <w:rPr>
          <w:rFonts w:ascii="Times New Roman" w:hAnsi="Times New Roman" w:cs="Times New Roman"/>
          <w:color w:val="000000"/>
          <w:sz w:val="22"/>
          <w:szCs w:val="22"/>
          <w:shd w:val="clear" w:color="auto" w:fill="FFFFFF"/>
        </w:rPr>
        <w:t xml:space="preserve"> opartą na </w:t>
      </w:r>
      <w:r w:rsidRPr="004B513C">
        <w:rPr>
          <w:rFonts w:ascii="Times New Roman" w:hAnsi="Times New Roman" w:cs="Times New Roman"/>
          <w:color w:val="000000"/>
          <w:sz w:val="22"/>
          <w:szCs w:val="22"/>
        </w:rPr>
        <w:t xml:space="preserve">Opisie przedmiotu zamówienia stanowiącym </w:t>
      </w:r>
      <w:r w:rsidRPr="004B513C">
        <w:rPr>
          <w:rFonts w:ascii="Times New Roman" w:hAnsi="Times New Roman" w:cs="Times New Roman"/>
          <w:b/>
          <w:bCs/>
          <w:sz w:val="22"/>
          <w:szCs w:val="22"/>
        </w:rPr>
        <w:t xml:space="preserve">załącznik nr </w:t>
      </w:r>
      <w:r w:rsidRPr="004B513C">
        <w:rPr>
          <w:rFonts w:ascii="Times New Roman" w:hAnsi="Times New Roman" w:cs="Times New Roman"/>
          <w:b/>
          <w:bCs/>
          <w:color w:val="000000"/>
          <w:sz w:val="22"/>
          <w:szCs w:val="22"/>
        </w:rPr>
        <w:t>1.1.-1.</w:t>
      </w:r>
      <w:r w:rsidR="00753C67">
        <w:rPr>
          <w:rFonts w:ascii="Times New Roman" w:hAnsi="Times New Roman" w:cs="Times New Roman"/>
          <w:b/>
          <w:bCs/>
          <w:color w:val="000000"/>
          <w:sz w:val="22"/>
          <w:szCs w:val="22"/>
        </w:rPr>
        <w:t>1</w:t>
      </w:r>
      <w:r w:rsidR="00751E55">
        <w:rPr>
          <w:rFonts w:ascii="Times New Roman" w:hAnsi="Times New Roman" w:cs="Times New Roman"/>
          <w:b/>
          <w:bCs/>
          <w:color w:val="000000"/>
          <w:sz w:val="22"/>
          <w:szCs w:val="22"/>
        </w:rPr>
        <w:t>4</w:t>
      </w:r>
      <w:r w:rsidRPr="004B513C">
        <w:rPr>
          <w:rFonts w:ascii="Times New Roman" w:hAnsi="Times New Roman" w:cs="Times New Roman"/>
          <w:b/>
          <w:bCs/>
          <w:color w:val="000000"/>
          <w:sz w:val="22"/>
          <w:szCs w:val="22"/>
        </w:rPr>
        <w:t>. do</w:t>
      </w:r>
      <w:r w:rsidRPr="004B513C">
        <w:rPr>
          <w:rFonts w:ascii="Times New Roman" w:hAnsi="Times New Roman" w:cs="Times New Roman"/>
          <w:b/>
          <w:bCs/>
          <w:sz w:val="22"/>
          <w:szCs w:val="22"/>
        </w:rPr>
        <w:t xml:space="preserve"> SWZ</w:t>
      </w:r>
      <w:r w:rsidRPr="004B513C">
        <w:rPr>
          <w:rFonts w:ascii="Times New Roman" w:hAnsi="Times New Roman" w:cs="Times New Roman"/>
          <w:sz w:val="22"/>
          <w:szCs w:val="22"/>
        </w:rPr>
        <w:t xml:space="preserve"> </w:t>
      </w:r>
      <w:r w:rsidRPr="004B513C">
        <w:rPr>
          <w:rFonts w:ascii="Times New Roman" w:hAnsi="Times New Roman" w:cs="Times New Roman"/>
          <w:bCs/>
          <w:sz w:val="22"/>
          <w:szCs w:val="22"/>
        </w:rPr>
        <w:t xml:space="preserve">(odpowiednio do części). </w:t>
      </w:r>
    </w:p>
    <w:p w14:paraId="0BFEE166" w14:textId="77777777" w:rsidR="00D40893" w:rsidRPr="004B513C" w:rsidRDefault="00D40893" w:rsidP="00D40893">
      <w:pPr>
        <w:spacing w:before="120"/>
        <w:ind w:left="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Wykonawca zobowiązany jest wypełnić w/w załączniki poprzez podanie m.in. Producenta sprzętu, modelu/typu sprzętu, szczegółowych parametrów zaoferowanego przedmiotu zamówienia (odnoszących się do wymagań Zamawiającego) w kolumnie </w:t>
      </w:r>
      <w:r w:rsidRPr="008C3F9B">
        <w:rPr>
          <w:rFonts w:ascii="Times New Roman" w:hAnsi="Times New Roman" w:cs="Times New Roman"/>
          <w:bCs/>
          <w:i/>
          <w:sz w:val="22"/>
          <w:szCs w:val="22"/>
        </w:rPr>
        <w:t>PARAMETRY OFEROWANE PRZEZ WYKONAWCĘ</w:t>
      </w:r>
      <w:r w:rsidR="001412DF" w:rsidRPr="008C3F9B">
        <w:rPr>
          <w:rFonts w:ascii="Times New Roman" w:hAnsi="Times New Roman" w:cs="Times New Roman"/>
          <w:bCs/>
          <w:i/>
          <w:sz w:val="22"/>
          <w:szCs w:val="22"/>
        </w:rPr>
        <w:t xml:space="preserve"> </w:t>
      </w:r>
      <w:r w:rsidR="008C3F9B">
        <w:rPr>
          <w:rFonts w:ascii="Times New Roman" w:hAnsi="Times New Roman" w:cs="Times New Roman"/>
          <w:bCs/>
          <w:i/>
          <w:sz w:val="22"/>
          <w:szCs w:val="22"/>
        </w:rPr>
        <w:t>(wypełnione</w:t>
      </w:r>
      <w:r w:rsidR="001412DF" w:rsidRPr="004B513C">
        <w:rPr>
          <w:rFonts w:ascii="Times New Roman" w:hAnsi="Times New Roman" w:cs="Times New Roman"/>
          <w:bCs/>
          <w:i/>
          <w:sz w:val="22"/>
          <w:szCs w:val="22"/>
        </w:rPr>
        <w:t xml:space="preserve"> w odpowiednim polu)</w:t>
      </w:r>
      <w:r w:rsidRPr="004B513C">
        <w:rPr>
          <w:rFonts w:ascii="Times New Roman" w:hAnsi="Times New Roman" w:cs="Times New Roman"/>
          <w:bCs/>
          <w:i/>
          <w:sz w:val="22"/>
          <w:szCs w:val="22"/>
        </w:rPr>
        <w:t>.</w:t>
      </w:r>
      <w:r w:rsidRPr="004B513C">
        <w:rPr>
          <w:rFonts w:ascii="Times New Roman" w:hAnsi="Times New Roman" w:cs="Times New Roman"/>
          <w:bCs/>
          <w:sz w:val="22"/>
          <w:szCs w:val="22"/>
        </w:rPr>
        <w:t xml:space="preserve"> </w:t>
      </w:r>
    </w:p>
    <w:p w14:paraId="4C19C6DE" w14:textId="77777777" w:rsidR="008C3F9B" w:rsidRPr="008C3F9B" w:rsidRDefault="00D40893" w:rsidP="008C3F9B">
      <w:pPr>
        <w:ind w:left="709"/>
        <w:jc w:val="both"/>
        <w:rPr>
          <w:rFonts w:ascii="Times New Roman" w:eastAsia="Calibri" w:hAnsi="Times New Roman" w:cs="Times New Roman"/>
          <w:bCs/>
          <w:sz w:val="22"/>
          <w:szCs w:val="22"/>
          <w:lang w:eastAsia="en-US"/>
        </w:rPr>
      </w:pPr>
      <w:r w:rsidRPr="004B513C">
        <w:rPr>
          <w:rFonts w:ascii="Times New Roman" w:hAnsi="Times New Roman" w:cs="Times New Roman"/>
          <w:bCs/>
          <w:sz w:val="22"/>
          <w:szCs w:val="22"/>
        </w:rPr>
        <w:t xml:space="preserve">Jeżeli w Opisie przedmiotu zamówienia Zamawiający podaje wartości minimalne, maksymalne lub zakres, </w:t>
      </w:r>
      <w:r w:rsidRPr="008C3F9B">
        <w:rPr>
          <w:rFonts w:ascii="Times New Roman" w:hAnsi="Times New Roman" w:cs="Times New Roman"/>
          <w:bCs/>
          <w:sz w:val="22"/>
          <w:szCs w:val="22"/>
        </w:rPr>
        <w:t>Wykonawca jest zobowiązany podać konkretne wartości oferowanego przedmiotu zamówienia</w:t>
      </w:r>
      <w:r w:rsidR="008C3F9B" w:rsidRPr="008C3F9B">
        <w:rPr>
          <w:rFonts w:ascii="Times New Roman" w:hAnsi="Times New Roman" w:cs="Times New Roman"/>
          <w:bCs/>
          <w:sz w:val="22"/>
          <w:szCs w:val="22"/>
        </w:rPr>
        <w:t xml:space="preserve"> </w:t>
      </w:r>
      <w:r w:rsidR="008C3F9B" w:rsidRPr="008C3F9B">
        <w:rPr>
          <w:rFonts w:ascii="Times New Roman" w:eastAsia="Calibri" w:hAnsi="Times New Roman" w:cs="Times New Roman"/>
          <w:bCs/>
          <w:sz w:val="22"/>
          <w:szCs w:val="22"/>
          <w:lang w:eastAsia="en-US"/>
        </w:rPr>
        <w:t xml:space="preserve">odpowiednio do wymagań Zamawiającego określonych w kolumnie </w:t>
      </w:r>
      <w:r w:rsidR="008C3F9B" w:rsidRPr="008C3F9B">
        <w:rPr>
          <w:rFonts w:ascii="Times New Roman" w:eastAsia="Calibri" w:hAnsi="Times New Roman" w:cs="Times New Roman"/>
          <w:bCs/>
          <w:i/>
          <w:sz w:val="22"/>
          <w:szCs w:val="22"/>
          <w:lang w:eastAsia="en-US"/>
        </w:rPr>
        <w:t>PARAMETRY WYMAGANE PRZEZ ZAMAWIAJĄCEGO</w:t>
      </w:r>
      <w:r w:rsidR="008C3F9B" w:rsidRPr="008C3F9B">
        <w:rPr>
          <w:rFonts w:ascii="Times New Roman" w:eastAsia="Calibri" w:hAnsi="Times New Roman" w:cs="Times New Roman"/>
          <w:bCs/>
          <w:sz w:val="22"/>
          <w:szCs w:val="22"/>
          <w:lang w:eastAsia="en-US"/>
        </w:rPr>
        <w:t xml:space="preserve">. </w:t>
      </w:r>
    </w:p>
    <w:p w14:paraId="13EF1110" w14:textId="77777777" w:rsidR="00D40893" w:rsidRPr="004B513C" w:rsidRDefault="00D40893" w:rsidP="00D40893">
      <w:pPr>
        <w:spacing w:before="120"/>
        <w:ind w:left="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Zamawiający dopuszcza wpisanie wyrazu „TAK” lub „NIE” w sytuacji, w której Zamawiający wyraźnie wskazuje w opisie przedmiotu zamówienia taką możliwość (poprzez zastosowanie </w:t>
      </w:r>
      <w:r w:rsidRPr="004B513C">
        <w:rPr>
          <w:rFonts w:ascii="Segoe UI Symbol" w:hAnsi="Segoe UI Symbol" w:cs="Segoe UI Symbol"/>
          <w:bCs/>
          <w:sz w:val="22"/>
          <w:szCs w:val="22"/>
        </w:rPr>
        <w:t>☐</w:t>
      </w:r>
      <w:r w:rsidRPr="004B513C">
        <w:rPr>
          <w:rFonts w:ascii="Times New Roman" w:hAnsi="Times New Roman" w:cs="Times New Roman"/>
          <w:bCs/>
          <w:sz w:val="22"/>
          <w:szCs w:val="22"/>
        </w:rPr>
        <w:t xml:space="preserve">TAK </w:t>
      </w:r>
      <w:r w:rsidRPr="004B513C">
        <w:rPr>
          <w:rFonts w:ascii="Segoe UI Symbol" w:hAnsi="Segoe UI Symbol" w:cs="Segoe UI Symbol"/>
          <w:bCs/>
          <w:sz w:val="22"/>
          <w:szCs w:val="22"/>
        </w:rPr>
        <w:t>☐</w:t>
      </w:r>
      <w:r w:rsidRPr="004B513C">
        <w:rPr>
          <w:rFonts w:ascii="Times New Roman" w:hAnsi="Times New Roman" w:cs="Times New Roman"/>
          <w:bCs/>
          <w:sz w:val="22"/>
          <w:szCs w:val="22"/>
        </w:rPr>
        <w:t xml:space="preserve"> NIE).</w:t>
      </w:r>
    </w:p>
    <w:p w14:paraId="556E4131" w14:textId="77777777" w:rsidR="00D40893" w:rsidRPr="004B513C" w:rsidRDefault="00D40893" w:rsidP="00D40893">
      <w:pPr>
        <w:spacing w:before="120"/>
        <w:ind w:left="709"/>
        <w:jc w:val="both"/>
        <w:rPr>
          <w:rFonts w:ascii="Times New Roman" w:hAnsi="Times New Roman" w:cs="Times New Roman"/>
          <w:bCs/>
          <w:sz w:val="22"/>
          <w:szCs w:val="22"/>
          <w:lang w:eastAsia="en-US"/>
        </w:rPr>
      </w:pPr>
      <w:r w:rsidRPr="004B513C">
        <w:rPr>
          <w:rFonts w:ascii="Times New Roman" w:hAnsi="Times New Roman" w:cs="Times New Roman"/>
          <w:bCs/>
          <w:sz w:val="22"/>
          <w:szCs w:val="22"/>
        </w:rPr>
        <w:t>W przypadku, jeżeli danego parametru nie można opisać za pomocą jednoznacznych, konkretnych wartości / parametrów, z uwagi na specyfikę tego parametru, Zamawiający dopuszcza wpisanie zakresu / przedziału / minimum / maksimum / wartości granicznych w takim parametrze.</w:t>
      </w:r>
    </w:p>
    <w:p w14:paraId="01C7DF5A" w14:textId="77777777" w:rsidR="00D40893" w:rsidRPr="004B513C" w:rsidRDefault="00D40893" w:rsidP="00D40893">
      <w:pPr>
        <w:spacing w:before="120"/>
        <w:ind w:left="709"/>
        <w:jc w:val="both"/>
        <w:rPr>
          <w:rFonts w:ascii="Times New Roman" w:hAnsi="Times New Roman" w:cs="Times New Roman"/>
          <w:bCs/>
          <w:sz w:val="22"/>
          <w:szCs w:val="22"/>
          <w:lang w:eastAsia="en-US"/>
        </w:rPr>
      </w:pPr>
      <w:r w:rsidRPr="004B513C">
        <w:rPr>
          <w:rFonts w:ascii="Times New Roman" w:hAnsi="Times New Roman" w:cs="Times New Roman"/>
          <w:bCs/>
          <w:sz w:val="22"/>
          <w:szCs w:val="22"/>
          <w:lang w:eastAsia="en-US"/>
        </w:rPr>
        <w:t xml:space="preserve">Jeżeli Wykonawca nie złoży przedmiotowego środka dowodowego lub złożony przedmiotowy środek dowodowy będzie niekompletny, Zamawiający </w:t>
      </w:r>
      <w:r w:rsidRPr="004B513C">
        <w:rPr>
          <w:rFonts w:ascii="Times New Roman" w:hAnsi="Times New Roman" w:cs="Times New Roman"/>
          <w:bCs/>
          <w:sz w:val="22"/>
          <w:szCs w:val="22"/>
          <w:u w:val="single"/>
          <w:lang w:eastAsia="en-US"/>
        </w:rPr>
        <w:t>przewiduje wezwa</w:t>
      </w:r>
      <w:r w:rsidRPr="004B513C">
        <w:rPr>
          <w:rFonts w:ascii="Times New Roman" w:hAnsi="Times New Roman" w:cs="Times New Roman"/>
          <w:bCs/>
          <w:sz w:val="22"/>
          <w:szCs w:val="22"/>
          <w:lang w:eastAsia="en-US"/>
        </w:rPr>
        <w:t>nie Wykonawcy do jego złożenia lub uzupełnienia lub wyjaśnienia.</w:t>
      </w:r>
    </w:p>
    <w:p w14:paraId="6BD03E68" w14:textId="77777777" w:rsidR="00577E88" w:rsidRPr="004B513C" w:rsidRDefault="00577E88" w:rsidP="006F7791">
      <w:pPr>
        <w:shd w:val="clear" w:color="auto" w:fill="FFFFFF"/>
        <w:jc w:val="both"/>
        <w:rPr>
          <w:rFonts w:ascii="Times New Roman" w:hAnsi="Times New Roman" w:cs="Times New Roman"/>
          <w:sz w:val="22"/>
          <w:szCs w:val="22"/>
        </w:rPr>
      </w:pPr>
    </w:p>
    <w:p w14:paraId="2EF71D43" w14:textId="77777777" w:rsidR="00CE03E9" w:rsidRPr="004B513C" w:rsidRDefault="00CE03E9" w:rsidP="006D068F">
      <w:pPr>
        <w:numPr>
          <w:ilvl w:val="0"/>
          <w:numId w:val="55"/>
        </w:numPr>
        <w:shd w:val="clear" w:color="auto" w:fill="BDD6EE"/>
        <w:rPr>
          <w:rFonts w:ascii="Times New Roman" w:hAnsi="Times New Roman" w:cs="Times New Roman"/>
          <w:bCs/>
          <w:sz w:val="22"/>
          <w:szCs w:val="22"/>
        </w:rPr>
      </w:pPr>
      <w:r w:rsidRPr="004B513C">
        <w:rPr>
          <w:rFonts w:ascii="Times New Roman" w:hAnsi="Times New Roman" w:cs="Times New Roman"/>
          <w:b/>
          <w:bCs/>
          <w:sz w:val="22"/>
          <w:szCs w:val="22"/>
        </w:rPr>
        <w:t>Podmiotowe środki dowodowe</w:t>
      </w:r>
    </w:p>
    <w:p w14:paraId="592A5919" w14:textId="77777777" w:rsidR="00CE03E9" w:rsidRPr="004B513C" w:rsidRDefault="00CE03E9" w:rsidP="00CE03E9">
      <w:pPr>
        <w:ind w:left="709"/>
        <w:jc w:val="both"/>
        <w:rPr>
          <w:rFonts w:ascii="Times New Roman" w:hAnsi="Times New Roman" w:cs="Times New Roman"/>
          <w:bCs/>
          <w:sz w:val="22"/>
          <w:szCs w:val="22"/>
        </w:rPr>
      </w:pPr>
      <w:bookmarkStart w:id="5" w:name="mip51080271"/>
      <w:bookmarkEnd w:id="5"/>
      <w:r w:rsidRPr="004B513C">
        <w:rPr>
          <w:rFonts w:ascii="Times New Roman" w:hAnsi="Times New Roman" w:cs="Times New Roman"/>
          <w:bCs/>
          <w:sz w:val="22"/>
          <w:szCs w:val="22"/>
        </w:rPr>
        <w:t xml:space="preserve">Zamawiający wezwie </w:t>
      </w:r>
      <w:r w:rsidRPr="004B513C">
        <w:rPr>
          <w:rFonts w:ascii="Times New Roman" w:hAnsi="Times New Roman" w:cs="Times New Roman"/>
          <w:b/>
          <w:bCs/>
          <w:sz w:val="22"/>
          <w:szCs w:val="22"/>
        </w:rPr>
        <w:t>Wykonawcę</w:t>
      </w:r>
      <w:r w:rsidRPr="004B513C">
        <w:rPr>
          <w:rFonts w:ascii="Times New Roman" w:hAnsi="Times New Roman" w:cs="Times New Roman"/>
          <w:bCs/>
          <w:sz w:val="22"/>
          <w:szCs w:val="22"/>
        </w:rPr>
        <w:t xml:space="preserve">, </w:t>
      </w:r>
      <w:r w:rsidRPr="004B513C">
        <w:rPr>
          <w:rFonts w:ascii="Times New Roman" w:hAnsi="Times New Roman" w:cs="Times New Roman"/>
          <w:b/>
          <w:bCs/>
          <w:sz w:val="22"/>
          <w:szCs w:val="22"/>
          <w:u w:val="single"/>
        </w:rPr>
        <w:t>którego oferta została najwyżej oceniona</w:t>
      </w:r>
      <w:r w:rsidRPr="004B513C">
        <w:rPr>
          <w:rFonts w:ascii="Times New Roman" w:hAnsi="Times New Roman" w:cs="Times New Roman"/>
          <w:bCs/>
          <w:sz w:val="22"/>
          <w:szCs w:val="22"/>
        </w:rPr>
        <w:t xml:space="preserve">, do złożenia </w:t>
      </w:r>
      <w:r w:rsidRPr="004B513C">
        <w:rPr>
          <w:rFonts w:ascii="Times New Roman" w:hAnsi="Times New Roman" w:cs="Times New Roman"/>
          <w:bCs/>
          <w:sz w:val="22"/>
          <w:szCs w:val="22"/>
        </w:rPr>
        <w:br/>
        <w:t xml:space="preserve">w wyznaczonym, nie krótszym niż </w:t>
      </w:r>
      <w:r w:rsidRPr="004B513C">
        <w:rPr>
          <w:rFonts w:ascii="Times New Roman" w:hAnsi="Times New Roman" w:cs="Times New Roman"/>
          <w:bCs/>
          <w:i/>
          <w:sz w:val="22"/>
          <w:szCs w:val="22"/>
        </w:rPr>
        <w:t xml:space="preserve">dziesięć </w:t>
      </w:r>
      <w:r w:rsidRPr="004B513C">
        <w:rPr>
          <w:rFonts w:ascii="Times New Roman" w:hAnsi="Times New Roman" w:cs="Times New Roman"/>
          <w:bCs/>
          <w:sz w:val="22"/>
          <w:szCs w:val="22"/>
        </w:rPr>
        <w:t>[10] dni terminie podmiotowych środków dowodowych, tj.:</w:t>
      </w:r>
    </w:p>
    <w:p w14:paraId="48A8F20B" w14:textId="77777777" w:rsidR="00CE03E9" w:rsidRPr="004B513C" w:rsidRDefault="00CE03E9" w:rsidP="00CE03E9">
      <w:pPr>
        <w:jc w:val="both"/>
        <w:rPr>
          <w:rFonts w:ascii="Times New Roman" w:hAnsi="Times New Roman" w:cs="Times New Roman"/>
          <w:sz w:val="22"/>
          <w:szCs w:val="22"/>
        </w:rPr>
      </w:pPr>
    </w:p>
    <w:p w14:paraId="145A614C" w14:textId="77777777" w:rsidR="00CE03E9" w:rsidRPr="004B513C" w:rsidRDefault="00CE03E9" w:rsidP="00CE03E9">
      <w:pPr>
        <w:numPr>
          <w:ilvl w:val="0"/>
          <w:numId w:val="29"/>
        </w:numPr>
        <w:shd w:val="clear" w:color="auto" w:fill="F2F2F2"/>
        <w:ind w:left="709" w:hanging="709"/>
        <w:jc w:val="both"/>
        <w:rPr>
          <w:rFonts w:ascii="Times New Roman" w:hAnsi="Times New Roman" w:cs="Times New Roman"/>
          <w:b/>
          <w:color w:val="000000"/>
          <w:sz w:val="22"/>
          <w:szCs w:val="22"/>
        </w:rPr>
      </w:pPr>
      <w:r w:rsidRPr="004B513C">
        <w:rPr>
          <w:rFonts w:ascii="Times New Roman" w:hAnsi="Times New Roman" w:cs="Times New Roman"/>
          <w:b/>
          <w:sz w:val="22"/>
          <w:szCs w:val="22"/>
        </w:rPr>
        <w:t xml:space="preserve">W celu potwierdzenia braku podstaw wykluczenia Wykonawcy z udziału w postępowaniu </w:t>
      </w:r>
      <w:r w:rsidRPr="004B513C">
        <w:rPr>
          <w:rFonts w:ascii="Times New Roman" w:hAnsi="Times New Roman" w:cs="Times New Roman"/>
          <w:b/>
          <w:sz w:val="22"/>
          <w:szCs w:val="22"/>
        </w:rPr>
        <w:br/>
        <w:t>o udzielenie zamówienia publicznego, Zamawiający</w:t>
      </w:r>
      <w:r w:rsidRPr="004B513C">
        <w:rPr>
          <w:rFonts w:ascii="Times New Roman" w:hAnsi="Times New Roman" w:cs="Times New Roman"/>
          <w:sz w:val="22"/>
          <w:szCs w:val="22"/>
        </w:rPr>
        <w:t xml:space="preserve"> </w:t>
      </w:r>
      <w:r w:rsidRPr="004B513C">
        <w:rPr>
          <w:rFonts w:ascii="Times New Roman" w:hAnsi="Times New Roman" w:cs="Times New Roman"/>
          <w:b/>
          <w:sz w:val="22"/>
          <w:szCs w:val="22"/>
        </w:rPr>
        <w:t xml:space="preserve">będzie żądał </w:t>
      </w:r>
      <w:r w:rsidRPr="004B513C">
        <w:rPr>
          <w:rFonts w:ascii="Times New Roman" w:hAnsi="Times New Roman" w:cs="Times New Roman"/>
          <w:b/>
          <w:color w:val="000000"/>
          <w:sz w:val="22"/>
          <w:szCs w:val="22"/>
        </w:rPr>
        <w:t>dostarczenia podmiotowego środka dowodowego</w:t>
      </w:r>
      <w:r w:rsidRPr="004B513C">
        <w:rPr>
          <w:rStyle w:val="Odwoanieprzypisudolnego"/>
          <w:rFonts w:ascii="Times New Roman" w:hAnsi="Times New Roman" w:cs="Times New Roman"/>
          <w:b/>
          <w:color w:val="000000"/>
          <w:sz w:val="22"/>
          <w:szCs w:val="22"/>
        </w:rPr>
        <w:footnoteReference w:id="5"/>
      </w:r>
      <w:r w:rsidRPr="004B513C">
        <w:rPr>
          <w:rFonts w:ascii="Times New Roman" w:hAnsi="Times New Roman" w:cs="Times New Roman"/>
          <w:color w:val="000000"/>
          <w:sz w:val="22"/>
          <w:szCs w:val="22"/>
        </w:rPr>
        <w:t xml:space="preserve">: </w:t>
      </w:r>
    </w:p>
    <w:p w14:paraId="6A535728" w14:textId="77777777" w:rsidR="00CE03E9" w:rsidRPr="004B513C" w:rsidRDefault="00CE03E9" w:rsidP="00CE03E9">
      <w:pPr>
        <w:ind w:left="1418"/>
        <w:jc w:val="both"/>
        <w:rPr>
          <w:rFonts w:ascii="Times New Roman" w:hAnsi="Times New Roman" w:cs="Times New Roman"/>
          <w:sz w:val="22"/>
          <w:szCs w:val="22"/>
          <w:u w:val="single"/>
        </w:rPr>
      </w:pPr>
    </w:p>
    <w:p w14:paraId="1A437C5D" w14:textId="77777777" w:rsidR="00CE03E9" w:rsidRPr="004B513C" w:rsidRDefault="00CE03E9" w:rsidP="005D495C">
      <w:pPr>
        <w:numPr>
          <w:ilvl w:val="2"/>
          <w:numId w:val="36"/>
        </w:numPr>
        <w:ind w:left="1418" w:hanging="709"/>
        <w:jc w:val="both"/>
        <w:rPr>
          <w:rFonts w:ascii="Times New Roman" w:hAnsi="Times New Roman" w:cs="Times New Roman"/>
          <w:sz w:val="22"/>
          <w:szCs w:val="22"/>
          <w:u w:val="single"/>
        </w:rPr>
      </w:pPr>
      <w:r w:rsidRPr="004B513C">
        <w:rPr>
          <w:rFonts w:ascii="Times New Roman" w:hAnsi="Times New Roman" w:cs="Times New Roman"/>
          <w:bCs/>
          <w:sz w:val="22"/>
          <w:szCs w:val="22"/>
        </w:rPr>
        <w:t>Aktualnego na dzień składania ofert</w:t>
      </w:r>
      <w:r w:rsidRPr="004B513C">
        <w:rPr>
          <w:rFonts w:ascii="Times New Roman" w:hAnsi="Times New Roman" w:cs="Times New Roman"/>
          <w:b/>
          <w:bCs/>
          <w:sz w:val="22"/>
          <w:szCs w:val="22"/>
        </w:rPr>
        <w:t xml:space="preserve"> oświadczenia o niepodleganiu wykluczeniu, spełnianiu warunków udziału w postępowaniu</w:t>
      </w:r>
      <w:r w:rsidRPr="004B513C">
        <w:rPr>
          <w:rFonts w:ascii="Times New Roman" w:hAnsi="Times New Roman" w:cs="Times New Roman"/>
          <w:bCs/>
          <w:sz w:val="22"/>
          <w:szCs w:val="22"/>
        </w:rPr>
        <w:t xml:space="preserve"> w zakresie wskazanym przez Zamawiającego</w:t>
      </w:r>
      <w:r w:rsidRPr="004B513C">
        <w:rPr>
          <w:rFonts w:ascii="Times New Roman" w:hAnsi="Times New Roman" w:cs="Times New Roman"/>
          <w:b/>
          <w:bCs/>
          <w:sz w:val="22"/>
          <w:szCs w:val="22"/>
        </w:rPr>
        <w:t xml:space="preserve"> </w:t>
      </w:r>
      <w:r w:rsidRPr="004B513C">
        <w:rPr>
          <w:rFonts w:ascii="Times New Roman" w:hAnsi="Times New Roman" w:cs="Times New Roman"/>
          <w:bCs/>
          <w:sz w:val="22"/>
          <w:szCs w:val="22"/>
        </w:rPr>
        <w:t xml:space="preserve">– na </w:t>
      </w:r>
      <w:r w:rsidRPr="004B513C">
        <w:rPr>
          <w:rFonts w:ascii="Times New Roman" w:hAnsi="Times New Roman" w:cs="Times New Roman"/>
          <w:b/>
          <w:bCs/>
          <w:sz w:val="22"/>
          <w:szCs w:val="22"/>
        </w:rPr>
        <w:t>formularzu jednolitego europejskiego dokumentu zamówienia</w:t>
      </w:r>
      <w:r w:rsidRPr="004B513C">
        <w:rPr>
          <w:rFonts w:ascii="Times New Roman" w:hAnsi="Times New Roman" w:cs="Times New Roman"/>
          <w:bCs/>
          <w:sz w:val="22"/>
          <w:szCs w:val="22"/>
        </w:rPr>
        <w:t xml:space="preserve">, zwanym dalej </w:t>
      </w:r>
      <w:r w:rsidRPr="004B513C">
        <w:rPr>
          <w:rFonts w:ascii="Times New Roman" w:hAnsi="Times New Roman" w:cs="Times New Roman"/>
          <w:b/>
          <w:bCs/>
          <w:sz w:val="22"/>
          <w:szCs w:val="22"/>
        </w:rPr>
        <w:t>JEDZ</w:t>
      </w:r>
      <w:r w:rsidRPr="004B513C">
        <w:rPr>
          <w:rFonts w:ascii="Times New Roman" w:hAnsi="Times New Roman" w:cs="Times New Roman"/>
          <w:bCs/>
          <w:sz w:val="22"/>
          <w:szCs w:val="22"/>
        </w:rPr>
        <w:t>, zgodnie z</w:t>
      </w:r>
      <w:r w:rsidRPr="004B513C">
        <w:rPr>
          <w:rFonts w:ascii="Times New Roman" w:hAnsi="Times New Roman" w:cs="Times New Roman"/>
          <w:b/>
          <w:bCs/>
          <w:sz w:val="22"/>
          <w:szCs w:val="22"/>
        </w:rPr>
        <w:t xml:space="preserve"> załącznikiem nr 2 do SWZ</w:t>
      </w:r>
      <w:r w:rsidRPr="004B513C">
        <w:rPr>
          <w:rFonts w:ascii="Times New Roman" w:hAnsi="Times New Roman" w:cs="Times New Roman"/>
          <w:bCs/>
          <w:sz w:val="22"/>
          <w:szCs w:val="22"/>
        </w:rPr>
        <w:t>.</w:t>
      </w:r>
      <w:r w:rsidRPr="004B513C">
        <w:rPr>
          <w:rStyle w:val="Odwoanieprzypisudolnego"/>
          <w:rFonts w:ascii="Times New Roman" w:hAnsi="Times New Roman" w:cs="Times New Roman"/>
          <w:bCs/>
          <w:sz w:val="22"/>
          <w:szCs w:val="22"/>
        </w:rPr>
        <w:t xml:space="preserve"> </w:t>
      </w:r>
      <w:r w:rsidRPr="004B513C">
        <w:rPr>
          <w:rStyle w:val="Odwoanieprzypisudolnego"/>
          <w:rFonts w:ascii="Times New Roman" w:hAnsi="Times New Roman" w:cs="Times New Roman"/>
          <w:bCs/>
          <w:sz w:val="22"/>
          <w:szCs w:val="22"/>
        </w:rPr>
        <w:footnoteReference w:id="6"/>
      </w:r>
    </w:p>
    <w:p w14:paraId="2A06C5AB" w14:textId="77777777" w:rsidR="00CE03E9" w:rsidRPr="004B513C" w:rsidRDefault="00CE03E9" w:rsidP="00CE03E9">
      <w:pPr>
        <w:ind w:left="1418"/>
        <w:jc w:val="both"/>
        <w:rPr>
          <w:rFonts w:ascii="Times New Roman" w:hAnsi="Times New Roman" w:cs="Times New Roman"/>
          <w:bCs/>
          <w:sz w:val="22"/>
          <w:szCs w:val="22"/>
        </w:rPr>
      </w:pPr>
      <w:r w:rsidRPr="004B513C">
        <w:rPr>
          <w:rFonts w:ascii="Times New Roman" w:hAnsi="Times New Roman" w:cs="Times New Roman"/>
          <w:bCs/>
          <w:sz w:val="22"/>
          <w:szCs w:val="22"/>
        </w:rPr>
        <w:t>Oświadczenie to potwierdza brak podstaw wykluczenia na dzień składania ofert. Oświadczenie składa się pod rygorem nieważności, w formie elektronicznej (tj. w postaci elektronicznej opatrzonej kwalifikowanym podpisem elektronicznym).</w:t>
      </w:r>
    </w:p>
    <w:p w14:paraId="60D9E857" w14:textId="77777777" w:rsidR="00CE03E9" w:rsidRPr="004B513C" w:rsidRDefault="00CE03E9" w:rsidP="00CE03E9">
      <w:pPr>
        <w:jc w:val="both"/>
        <w:rPr>
          <w:rFonts w:ascii="Times New Roman" w:hAnsi="Times New Roman" w:cs="Times New Roman"/>
          <w:bCs/>
          <w:sz w:val="22"/>
          <w:szCs w:val="22"/>
        </w:rPr>
      </w:pPr>
    </w:p>
    <w:p w14:paraId="22B34CCA" w14:textId="77777777" w:rsidR="00CE03E9" w:rsidRDefault="00CE03E9" w:rsidP="008C3F9B">
      <w:pPr>
        <w:ind w:left="1418"/>
        <w:jc w:val="both"/>
        <w:rPr>
          <w:rFonts w:ascii="Times New Roman" w:hAnsi="Times New Roman" w:cs="Times New Roman"/>
          <w:bCs/>
          <w:i/>
          <w:sz w:val="22"/>
          <w:szCs w:val="22"/>
        </w:rPr>
      </w:pPr>
      <w:r w:rsidRPr="004B513C">
        <w:rPr>
          <w:rFonts w:ascii="Times New Roman" w:hAnsi="Times New Roman" w:cs="Times New Roman"/>
          <w:bCs/>
          <w:i/>
          <w:sz w:val="22"/>
          <w:szCs w:val="22"/>
          <w:u w:val="single"/>
        </w:rPr>
        <w:t>W przypadku wspólnego ubiegania się o zamówienie przez Wykonawców</w:t>
      </w:r>
      <w:r w:rsidRPr="004B513C">
        <w:rPr>
          <w:rFonts w:ascii="Times New Roman" w:hAnsi="Times New Roman" w:cs="Times New Roman"/>
          <w:bCs/>
          <w:i/>
          <w:sz w:val="22"/>
          <w:szCs w:val="22"/>
        </w:rPr>
        <w:t>, oświadczenie</w:t>
      </w:r>
      <w:r w:rsidRPr="004B513C">
        <w:rPr>
          <w:rFonts w:ascii="Times New Roman" w:hAnsi="Times New Roman" w:cs="Times New Roman"/>
          <w:bCs/>
          <w:i/>
          <w:sz w:val="22"/>
          <w:szCs w:val="22"/>
        </w:rPr>
        <w:br/>
        <w:t xml:space="preserve">o którym mowa w pkt. 9.1.1 SWZ – wynikające z art. 125 ust. 1 ustawy, składane zgodnie </w:t>
      </w:r>
      <w:r w:rsidRPr="004B513C">
        <w:rPr>
          <w:rFonts w:ascii="Times New Roman" w:hAnsi="Times New Roman" w:cs="Times New Roman"/>
          <w:bCs/>
          <w:i/>
          <w:sz w:val="22"/>
          <w:szCs w:val="22"/>
        </w:rPr>
        <w:br/>
        <w:t xml:space="preserve">z załącznikiem nr 2 SWZ, składa każdy z Wykonawców wspólnie ubiegających się </w:t>
      </w:r>
      <w:r w:rsidRPr="004B513C">
        <w:rPr>
          <w:rFonts w:ascii="Times New Roman" w:hAnsi="Times New Roman" w:cs="Times New Roman"/>
          <w:bCs/>
          <w:i/>
          <w:sz w:val="22"/>
          <w:szCs w:val="22"/>
        </w:rPr>
        <w:br/>
        <w:t>o zamówienie. Oświadczenia te potwierdzają brak podstaw wykluczenia</w:t>
      </w:r>
      <w:r w:rsidR="008C3F9B">
        <w:rPr>
          <w:rFonts w:ascii="Times New Roman" w:hAnsi="Times New Roman" w:cs="Times New Roman"/>
          <w:bCs/>
          <w:i/>
          <w:sz w:val="22"/>
          <w:szCs w:val="22"/>
        </w:rPr>
        <w:t>.</w:t>
      </w:r>
      <w:r w:rsidRPr="004B513C">
        <w:rPr>
          <w:rFonts w:ascii="Times New Roman" w:hAnsi="Times New Roman" w:cs="Times New Roman"/>
          <w:bCs/>
          <w:i/>
          <w:sz w:val="22"/>
          <w:szCs w:val="22"/>
        </w:rPr>
        <w:t xml:space="preserve"> </w:t>
      </w:r>
    </w:p>
    <w:p w14:paraId="5395AC89" w14:textId="77777777" w:rsidR="008C3F9B" w:rsidRPr="004B513C" w:rsidRDefault="008C3F9B" w:rsidP="008C3F9B">
      <w:pPr>
        <w:ind w:left="1418"/>
        <w:jc w:val="both"/>
        <w:rPr>
          <w:rFonts w:ascii="Times New Roman" w:hAnsi="Times New Roman" w:cs="Times New Roman"/>
          <w:bCs/>
          <w:i/>
          <w:sz w:val="22"/>
          <w:szCs w:val="22"/>
        </w:rPr>
      </w:pPr>
    </w:p>
    <w:p w14:paraId="3008E4BA" w14:textId="77777777" w:rsidR="00CE03E9" w:rsidRPr="004B513C" w:rsidRDefault="00CE03E9" w:rsidP="005D495C">
      <w:pPr>
        <w:numPr>
          <w:ilvl w:val="2"/>
          <w:numId w:val="36"/>
        </w:numPr>
        <w:ind w:left="1418" w:hanging="709"/>
        <w:jc w:val="both"/>
        <w:rPr>
          <w:rFonts w:ascii="Times New Roman" w:hAnsi="Times New Roman" w:cs="Times New Roman"/>
          <w:bCs/>
          <w:color w:val="000000"/>
          <w:sz w:val="22"/>
          <w:szCs w:val="22"/>
        </w:rPr>
      </w:pPr>
      <w:r w:rsidRPr="004B513C">
        <w:rPr>
          <w:rFonts w:ascii="Times New Roman" w:hAnsi="Times New Roman" w:cs="Times New Roman"/>
          <w:bCs/>
          <w:color w:val="000000"/>
          <w:sz w:val="22"/>
          <w:szCs w:val="22"/>
        </w:rPr>
        <w:t>Aktualnego na dzień składania ofert</w:t>
      </w:r>
      <w:r w:rsidRPr="004B513C">
        <w:rPr>
          <w:rFonts w:ascii="Times New Roman" w:hAnsi="Times New Roman" w:cs="Times New Roman"/>
          <w:b/>
          <w:bCs/>
          <w:color w:val="000000"/>
          <w:sz w:val="22"/>
          <w:szCs w:val="22"/>
        </w:rPr>
        <w:t xml:space="preserve"> oświadczenia o braku podstaw wykluczenia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załącznik </w:t>
      </w:r>
      <w:r w:rsidRPr="004B513C">
        <w:rPr>
          <w:rFonts w:ascii="Times New Roman" w:hAnsi="Times New Roman" w:cs="Times New Roman"/>
          <w:b/>
          <w:color w:val="000000"/>
          <w:sz w:val="22"/>
          <w:szCs w:val="22"/>
        </w:rPr>
        <w:br/>
        <w:t>nr 2-1 do SWZ</w:t>
      </w:r>
      <w:r w:rsidRPr="004B513C">
        <w:rPr>
          <w:rFonts w:ascii="Times New Roman" w:hAnsi="Times New Roman" w:cs="Times New Roman"/>
          <w:color w:val="000000"/>
          <w:sz w:val="22"/>
          <w:szCs w:val="22"/>
        </w:rPr>
        <w:t>)</w:t>
      </w:r>
      <w:r w:rsidRPr="004B513C">
        <w:rPr>
          <w:rFonts w:ascii="Times New Roman" w:hAnsi="Times New Roman" w:cs="Times New Roman"/>
          <w:bCs/>
          <w:color w:val="000000"/>
          <w:sz w:val="22"/>
          <w:szCs w:val="22"/>
        </w:rPr>
        <w:t>, składanym w związku z:</w:t>
      </w:r>
    </w:p>
    <w:p w14:paraId="603B8F0E" w14:textId="77777777" w:rsidR="00CE03E9" w:rsidRPr="004B513C" w:rsidRDefault="0095209B" w:rsidP="0095209B">
      <w:pPr>
        <w:spacing w:before="120"/>
        <w:ind w:left="2127" w:hanging="709"/>
        <w:jc w:val="both"/>
        <w:rPr>
          <w:rFonts w:ascii="Times New Roman" w:hAnsi="Times New Roman" w:cs="Times New Roman"/>
          <w:bCs/>
          <w:i/>
          <w:color w:val="000000"/>
          <w:sz w:val="22"/>
          <w:szCs w:val="22"/>
        </w:rPr>
      </w:pPr>
      <w:r w:rsidRPr="004B513C">
        <w:rPr>
          <w:rFonts w:ascii="Times New Roman" w:hAnsi="Times New Roman" w:cs="Times New Roman"/>
          <w:b/>
          <w:bCs/>
          <w:i/>
          <w:color w:val="000000"/>
          <w:sz w:val="22"/>
          <w:szCs w:val="22"/>
        </w:rPr>
        <w:t xml:space="preserve">- </w:t>
      </w:r>
      <w:r w:rsidRPr="004B513C">
        <w:rPr>
          <w:rFonts w:ascii="Times New Roman" w:hAnsi="Times New Roman" w:cs="Times New Roman"/>
          <w:b/>
          <w:bCs/>
          <w:i/>
          <w:color w:val="000000"/>
          <w:sz w:val="22"/>
          <w:szCs w:val="22"/>
        </w:rPr>
        <w:tab/>
      </w:r>
      <w:r w:rsidR="00CE03E9" w:rsidRPr="004B513C">
        <w:rPr>
          <w:rFonts w:ascii="Times New Roman" w:hAnsi="Times New Roman" w:cs="Times New Roman"/>
          <w:b/>
          <w:bCs/>
          <w:i/>
          <w:color w:val="000000"/>
          <w:sz w:val="22"/>
          <w:szCs w:val="22"/>
        </w:rPr>
        <w:t>art. 7 ust. 1</w:t>
      </w:r>
      <w:r w:rsidR="00CE03E9" w:rsidRPr="004B513C">
        <w:rPr>
          <w:rFonts w:ascii="Times New Roman" w:hAnsi="Times New Roman" w:cs="Times New Roman"/>
          <w:bCs/>
          <w:i/>
          <w:color w:val="000000"/>
          <w:sz w:val="22"/>
          <w:szCs w:val="22"/>
        </w:rPr>
        <w:t xml:space="preserve"> ustawy z dnia 13.04.2022 r. </w:t>
      </w:r>
      <w:r w:rsidR="00CE03E9" w:rsidRPr="004B513C">
        <w:rPr>
          <w:rFonts w:ascii="Times New Roman" w:hAnsi="Times New Roman" w:cs="Times New Roman"/>
          <w:b/>
          <w:bCs/>
          <w:i/>
          <w:color w:val="000000"/>
          <w:sz w:val="22"/>
          <w:szCs w:val="22"/>
        </w:rPr>
        <w:t>o szczególnych rozwiązaniach w zakresie przeciwdziałania wspieraniu agresji na Ukrainę oraz służących ochronie bezpieczeństwa narodowego</w:t>
      </w:r>
      <w:r w:rsidR="00CE03E9" w:rsidRPr="004B513C">
        <w:rPr>
          <w:rFonts w:ascii="Times New Roman" w:hAnsi="Times New Roman" w:cs="Times New Roman"/>
          <w:bCs/>
          <w:i/>
          <w:color w:val="000000"/>
          <w:sz w:val="22"/>
          <w:szCs w:val="22"/>
        </w:rPr>
        <w:t xml:space="preserve"> (Dz. U. z 2022 r. poz. 835)</w:t>
      </w:r>
    </w:p>
    <w:p w14:paraId="67EC03F8" w14:textId="77777777" w:rsidR="00CE03E9" w:rsidRPr="004B513C" w:rsidRDefault="0095209B" w:rsidP="0095209B">
      <w:pPr>
        <w:spacing w:before="120"/>
        <w:ind w:left="2127" w:hanging="567"/>
        <w:jc w:val="both"/>
        <w:rPr>
          <w:rFonts w:ascii="Times New Roman" w:hAnsi="Times New Roman" w:cs="Times New Roman"/>
          <w:bCs/>
          <w:i/>
          <w:color w:val="000000"/>
          <w:sz w:val="22"/>
          <w:szCs w:val="22"/>
        </w:rPr>
      </w:pPr>
      <w:r w:rsidRPr="004B513C">
        <w:rPr>
          <w:rFonts w:ascii="Times New Roman" w:hAnsi="Times New Roman" w:cs="Times New Roman"/>
          <w:b/>
          <w:bCs/>
          <w:i/>
          <w:color w:val="000000"/>
          <w:sz w:val="22"/>
          <w:szCs w:val="22"/>
        </w:rPr>
        <w:t xml:space="preserve">- </w:t>
      </w:r>
      <w:r w:rsidRPr="004B513C">
        <w:rPr>
          <w:rFonts w:ascii="Times New Roman" w:hAnsi="Times New Roman" w:cs="Times New Roman"/>
          <w:b/>
          <w:bCs/>
          <w:i/>
          <w:color w:val="000000"/>
          <w:sz w:val="22"/>
          <w:szCs w:val="22"/>
        </w:rPr>
        <w:tab/>
      </w:r>
      <w:r w:rsidR="00CE03E9" w:rsidRPr="004B513C">
        <w:rPr>
          <w:rFonts w:ascii="Times New Roman" w:hAnsi="Times New Roman" w:cs="Times New Roman"/>
          <w:b/>
          <w:bCs/>
          <w:i/>
          <w:color w:val="000000"/>
          <w:sz w:val="22"/>
          <w:szCs w:val="22"/>
        </w:rPr>
        <w:t>art. 5k</w:t>
      </w:r>
      <w:r w:rsidR="00CE03E9" w:rsidRPr="004B513C">
        <w:rPr>
          <w:rFonts w:ascii="Times New Roman" w:hAnsi="Times New Roman" w:cs="Times New Roman"/>
          <w:bCs/>
          <w:i/>
          <w:color w:val="000000"/>
          <w:sz w:val="22"/>
          <w:szCs w:val="22"/>
        </w:rPr>
        <w:t xml:space="preserve"> wprowadzonym art. 1 pkt 23 rozporządzenia 2022/576 do rozporządzenia Rady (UE) nr 833/2014 z dnia 31 lipca 2014 r. dotyczącego środków ograniczających w związku z działaniami Rosji destabilizującymi sytuację na Ukrainie (Dz. Urz. UE nr L 229 </w:t>
      </w:r>
      <w:r w:rsidR="00CE03E9" w:rsidRPr="004B513C">
        <w:rPr>
          <w:rFonts w:ascii="Times New Roman" w:hAnsi="Times New Roman" w:cs="Times New Roman"/>
          <w:bCs/>
          <w:i/>
          <w:color w:val="000000"/>
          <w:sz w:val="22"/>
          <w:szCs w:val="22"/>
        </w:rPr>
        <w:br/>
        <w:t>z 31.7.2014, str. 1)</w:t>
      </w:r>
    </w:p>
    <w:p w14:paraId="7FEAEB1C" w14:textId="77777777" w:rsidR="00CE03E9" w:rsidRPr="004B513C" w:rsidRDefault="00CE03E9" w:rsidP="005362C9">
      <w:pPr>
        <w:spacing w:before="60"/>
        <w:ind w:left="2138"/>
        <w:jc w:val="both"/>
        <w:rPr>
          <w:rFonts w:ascii="Times New Roman" w:hAnsi="Times New Roman" w:cs="Times New Roman"/>
          <w:bCs/>
          <w:i/>
          <w:color w:val="000000"/>
          <w:sz w:val="22"/>
          <w:szCs w:val="22"/>
        </w:rPr>
      </w:pPr>
      <w:r w:rsidRPr="004B513C">
        <w:rPr>
          <w:rFonts w:ascii="Times New Roman" w:hAnsi="Times New Roman" w:cs="Times New Roman"/>
          <w:bCs/>
          <w:i/>
          <w:color w:val="000000"/>
          <w:sz w:val="22"/>
          <w:szCs w:val="22"/>
          <w:u w:val="single"/>
        </w:rPr>
        <w:t>W przypadku wspólnego ubiegania się o zamówienie przez Wykonawców</w:t>
      </w:r>
      <w:r w:rsidRPr="004B513C">
        <w:rPr>
          <w:rFonts w:ascii="Times New Roman" w:hAnsi="Times New Roman" w:cs="Times New Roman"/>
          <w:bCs/>
          <w:i/>
          <w:color w:val="000000"/>
          <w:sz w:val="22"/>
          <w:szCs w:val="22"/>
        </w:rPr>
        <w:t>, oświadczenie</w:t>
      </w:r>
      <w:r w:rsidRPr="004B513C">
        <w:rPr>
          <w:rFonts w:ascii="Times New Roman" w:hAnsi="Times New Roman" w:cs="Times New Roman"/>
          <w:bCs/>
          <w:i/>
          <w:color w:val="000000"/>
          <w:sz w:val="22"/>
          <w:szCs w:val="22"/>
        </w:rPr>
        <w:br/>
        <w:t xml:space="preserve">o którym mowa w pkt. 9.1.2 SWZ – </w:t>
      </w:r>
      <w:r w:rsidRPr="004B513C">
        <w:rPr>
          <w:rFonts w:ascii="Times New Roman" w:hAnsi="Times New Roman" w:cs="Times New Roman"/>
          <w:b/>
          <w:bCs/>
          <w:i/>
          <w:color w:val="000000"/>
          <w:sz w:val="22"/>
          <w:szCs w:val="22"/>
        </w:rPr>
        <w:t>składane zgodnie z załącznikiem nr 2-1 do SWZ, składa każdy z Wykonawców wspólnie ubiegających się o zamówienie</w:t>
      </w:r>
      <w:r w:rsidRPr="004B513C">
        <w:rPr>
          <w:rFonts w:ascii="Times New Roman" w:hAnsi="Times New Roman" w:cs="Times New Roman"/>
          <w:bCs/>
          <w:i/>
          <w:color w:val="000000"/>
          <w:sz w:val="22"/>
          <w:szCs w:val="22"/>
        </w:rPr>
        <w:t xml:space="preserve">. Oświadczenia </w:t>
      </w:r>
      <w:r w:rsidRPr="004B513C">
        <w:rPr>
          <w:rFonts w:ascii="Times New Roman" w:hAnsi="Times New Roman" w:cs="Times New Roman"/>
          <w:bCs/>
          <w:i/>
          <w:color w:val="000000"/>
          <w:sz w:val="22"/>
          <w:szCs w:val="22"/>
        </w:rPr>
        <w:br/>
        <w:t>te potwierdzają brak podstaw wykluczenia każdego z Wykonawców wspólnie ubiegających się o zamówienie.</w:t>
      </w:r>
    </w:p>
    <w:p w14:paraId="724A8289" w14:textId="77777777" w:rsidR="00CE03E9" w:rsidRPr="004B513C" w:rsidRDefault="00CE03E9" w:rsidP="00CE03E9">
      <w:pPr>
        <w:jc w:val="both"/>
        <w:rPr>
          <w:rFonts w:ascii="Times New Roman" w:hAnsi="Times New Roman" w:cs="Times New Roman"/>
          <w:bCs/>
          <w:i/>
          <w:color w:val="00B050"/>
          <w:sz w:val="22"/>
          <w:szCs w:val="22"/>
        </w:rPr>
      </w:pPr>
    </w:p>
    <w:p w14:paraId="2F7EBB3B" w14:textId="77777777" w:rsidR="00CE03E9" w:rsidRPr="004B513C" w:rsidRDefault="00CE03E9" w:rsidP="005D495C">
      <w:pPr>
        <w:numPr>
          <w:ilvl w:val="2"/>
          <w:numId w:val="36"/>
        </w:numPr>
        <w:ind w:left="1418" w:hanging="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Aktualnej na dzień składania </w:t>
      </w:r>
      <w:r w:rsidRPr="004B513C">
        <w:rPr>
          <w:rFonts w:ascii="Times New Roman" w:hAnsi="Times New Roman" w:cs="Times New Roman"/>
          <w:b/>
          <w:sz w:val="22"/>
          <w:szCs w:val="22"/>
        </w:rPr>
        <w:t xml:space="preserve">Informacji z Krajowego Rejestru Karnego [ KRK ] </w:t>
      </w:r>
      <w:r w:rsidRPr="004B513C">
        <w:rPr>
          <w:rFonts w:ascii="Times New Roman" w:hAnsi="Times New Roman" w:cs="Times New Roman"/>
          <w:b/>
          <w:sz w:val="22"/>
          <w:szCs w:val="22"/>
          <w:lang w:eastAsia="pl-PL"/>
        </w:rPr>
        <w:t>Wykonawcy</w:t>
      </w:r>
      <w:r w:rsidRPr="004B513C">
        <w:rPr>
          <w:rFonts w:ascii="Times New Roman" w:hAnsi="Times New Roman" w:cs="Times New Roman"/>
          <w:sz w:val="22"/>
          <w:szCs w:val="22"/>
          <w:lang w:eastAsia="pl-PL"/>
        </w:rPr>
        <w:t>,</w:t>
      </w:r>
      <w:r w:rsidRPr="004B513C">
        <w:rPr>
          <w:rFonts w:ascii="Times New Roman" w:hAnsi="Times New Roman" w:cs="Times New Roman"/>
          <w:sz w:val="22"/>
          <w:szCs w:val="22"/>
        </w:rPr>
        <w:t xml:space="preserve"> w zakresie: </w:t>
      </w:r>
    </w:p>
    <w:p w14:paraId="2BE18AD8" w14:textId="77777777" w:rsidR="00CE03E9" w:rsidRPr="004B513C" w:rsidRDefault="00CE03E9" w:rsidP="005D495C">
      <w:pPr>
        <w:numPr>
          <w:ilvl w:val="0"/>
          <w:numId w:val="45"/>
        </w:numPr>
        <w:ind w:left="2127" w:hanging="709"/>
        <w:rPr>
          <w:rFonts w:ascii="Times New Roman" w:hAnsi="Times New Roman" w:cs="Times New Roman"/>
          <w:bCs/>
          <w:sz w:val="22"/>
          <w:szCs w:val="22"/>
        </w:rPr>
      </w:pPr>
      <w:r w:rsidRPr="004B513C">
        <w:rPr>
          <w:rFonts w:ascii="Times New Roman" w:hAnsi="Times New Roman" w:cs="Times New Roman"/>
          <w:b/>
          <w:bCs/>
          <w:sz w:val="22"/>
          <w:szCs w:val="22"/>
        </w:rPr>
        <w:t xml:space="preserve">art. 108 ust. 1 pkt 1 i 2 </w:t>
      </w:r>
      <w:r w:rsidRPr="004B513C">
        <w:rPr>
          <w:rFonts w:ascii="Times New Roman" w:hAnsi="Times New Roman" w:cs="Times New Roman"/>
          <w:bCs/>
          <w:sz w:val="22"/>
          <w:szCs w:val="22"/>
        </w:rPr>
        <w:t xml:space="preserve">ustawy, </w:t>
      </w:r>
    </w:p>
    <w:p w14:paraId="06985418" w14:textId="77777777" w:rsidR="00CE03E9" w:rsidRPr="004B513C" w:rsidRDefault="00CE03E9" w:rsidP="005D495C">
      <w:pPr>
        <w:numPr>
          <w:ilvl w:val="0"/>
          <w:numId w:val="45"/>
        </w:numPr>
        <w:ind w:left="2127" w:hanging="709"/>
        <w:jc w:val="both"/>
        <w:rPr>
          <w:rFonts w:ascii="Times New Roman" w:hAnsi="Times New Roman" w:cs="Times New Roman"/>
          <w:bCs/>
          <w:sz w:val="22"/>
          <w:szCs w:val="22"/>
        </w:rPr>
      </w:pPr>
      <w:r w:rsidRPr="004B513C">
        <w:rPr>
          <w:rFonts w:ascii="Times New Roman" w:hAnsi="Times New Roman" w:cs="Times New Roman"/>
          <w:b/>
          <w:bCs/>
          <w:sz w:val="22"/>
          <w:szCs w:val="22"/>
        </w:rPr>
        <w:t>art. 108 ust. 1 pkt 4</w:t>
      </w:r>
      <w:r w:rsidRPr="004B513C">
        <w:rPr>
          <w:rFonts w:ascii="Times New Roman" w:hAnsi="Times New Roman" w:cs="Times New Roman"/>
          <w:bCs/>
          <w:sz w:val="22"/>
          <w:szCs w:val="22"/>
        </w:rPr>
        <w:t xml:space="preserve"> ustawy, dotyczącej orzeczenia zakazu ubiegania się o zamówienie publiczne tytułem środka karnego</w:t>
      </w:r>
    </w:p>
    <w:p w14:paraId="1CDEC51C" w14:textId="77777777" w:rsidR="00CE03E9" w:rsidRPr="004B513C" w:rsidRDefault="00CE03E9" w:rsidP="00CE03E9">
      <w:pPr>
        <w:ind w:left="2127" w:hanging="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sporządzonej </w:t>
      </w:r>
      <w:r w:rsidRPr="004B513C">
        <w:rPr>
          <w:rFonts w:ascii="Times New Roman" w:hAnsi="Times New Roman" w:cs="Times New Roman"/>
          <w:bCs/>
          <w:sz w:val="22"/>
          <w:szCs w:val="22"/>
          <w:u w:val="single"/>
        </w:rPr>
        <w:t>nie wcześniej niż 6 miesięcy</w:t>
      </w:r>
      <w:r w:rsidRPr="004B513C">
        <w:rPr>
          <w:rFonts w:ascii="Times New Roman" w:hAnsi="Times New Roman" w:cs="Times New Roman"/>
          <w:bCs/>
          <w:sz w:val="22"/>
          <w:szCs w:val="22"/>
        </w:rPr>
        <w:t xml:space="preserve"> przed jej złożeniem. </w:t>
      </w:r>
    </w:p>
    <w:p w14:paraId="293C72FA" w14:textId="77777777" w:rsidR="00CE03E9" w:rsidRPr="004B513C" w:rsidRDefault="00CE03E9" w:rsidP="00CE03E9">
      <w:pPr>
        <w:ind w:left="1418"/>
        <w:jc w:val="both"/>
        <w:rPr>
          <w:rFonts w:ascii="Times New Roman" w:hAnsi="Times New Roman" w:cs="Times New Roman"/>
          <w:bCs/>
          <w:i/>
          <w:sz w:val="22"/>
          <w:szCs w:val="22"/>
          <w:u w:val="single"/>
        </w:rPr>
      </w:pPr>
    </w:p>
    <w:p w14:paraId="0F13B651" w14:textId="77777777" w:rsidR="00CE03E9" w:rsidRPr="004B513C" w:rsidRDefault="00CE03E9" w:rsidP="00CE03E9">
      <w:pPr>
        <w:ind w:left="1418"/>
        <w:jc w:val="both"/>
        <w:rPr>
          <w:rFonts w:ascii="Times New Roman" w:hAnsi="Times New Roman" w:cs="Times New Roman"/>
          <w:bCs/>
          <w:i/>
          <w:sz w:val="22"/>
          <w:szCs w:val="22"/>
        </w:rPr>
      </w:pPr>
      <w:r w:rsidRPr="004B513C">
        <w:rPr>
          <w:rFonts w:ascii="Times New Roman" w:hAnsi="Times New Roman" w:cs="Times New Roman"/>
          <w:bCs/>
          <w:i/>
          <w:sz w:val="22"/>
          <w:szCs w:val="22"/>
          <w:u w:val="single"/>
        </w:rPr>
        <w:t>W przypadku wspólnego ubiegania się o zamówienie przez Wykonawców</w:t>
      </w:r>
      <w:r w:rsidRPr="004B513C">
        <w:rPr>
          <w:rFonts w:ascii="Times New Roman" w:hAnsi="Times New Roman" w:cs="Times New Roman"/>
          <w:bCs/>
          <w:i/>
          <w:sz w:val="22"/>
          <w:szCs w:val="22"/>
        </w:rPr>
        <w:t xml:space="preserve">, </w:t>
      </w:r>
      <w:r w:rsidRPr="004B513C">
        <w:rPr>
          <w:rFonts w:ascii="Times New Roman" w:hAnsi="Times New Roman" w:cs="Times New Roman"/>
          <w:b/>
          <w:i/>
          <w:sz w:val="22"/>
          <w:szCs w:val="22"/>
        </w:rPr>
        <w:t xml:space="preserve">KRK </w:t>
      </w:r>
      <w:r w:rsidRPr="004B513C">
        <w:rPr>
          <w:rFonts w:ascii="Times New Roman" w:hAnsi="Times New Roman" w:cs="Times New Roman"/>
          <w:bCs/>
          <w:i/>
          <w:sz w:val="22"/>
          <w:szCs w:val="22"/>
        </w:rPr>
        <w:t xml:space="preserve">składa każdy </w:t>
      </w:r>
      <w:r w:rsidRPr="004B513C">
        <w:rPr>
          <w:rFonts w:ascii="Times New Roman" w:hAnsi="Times New Roman" w:cs="Times New Roman"/>
          <w:bCs/>
          <w:i/>
          <w:sz w:val="22"/>
          <w:szCs w:val="22"/>
        </w:rPr>
        <w:br/>
        <w:t xml:space="preserve">z Wykonawców wspólnie ubiegających się o zamówienie. </w:t>
      </w:r>
    </w:p>
    <w:p w14:paraId="0245FE92" w14:textId="77777777" w:rsidR="00CE03E9" w:rsidRPr="004B513C" w:rsidRDefault="00CE03E9" w:rsidP="00CE03E9">
      <w:pPr>
        <w:jc w:val="both"/>
        <w:rPr>
          <w:rFonts w:ascii="Times New Roman" w:hAnsi="Times New Roman" w:cs="Times New Roman"/>
          <w:bCs/>
          <w:sz w:val="22"/>
          <w:szCs w:val="22"/>
        </w:rPr>
      </w:pPr>
    </w:p>
    <w:p w14:paraId="5243E2E8" w14:textId="77777777" w:rsidR="00CE03E9" w:rsidRPr="004B513C" w:rsidRDefault="00CE03E9" w:rsidP="005D495C">
      <w:pPr>
        <w:numPr>
          <w:ilvl w:val="2"/>
          <w:numId w:val="36"/>
        </w:numPr>
        <w:ind w:left="1418" w:hanging="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Aktualnego na dzień składania </w:t>
      </w:r>
      <w:r w:rsidRPr="004B513C">
        <w:rPr>
          <w:rFonts w:ascii="Times New Roman" w:hAnsi="Times New Roman" w:cs="Times New Roman"/>
          <w:b/>
          <w:bCs/>
          <w:sz w:val="22"/>
          <w:szCs w:val="22"/>
        </w:rPr>
        <w:t>o</w:t>
      </w:r>
      <w:r w:rsidRPr="004B513C">
        <w:rPr>
          <w:rFonts w:ascii="Times New Roman" w:hAnsi="Times New Roman" w:cs="Times New Roman"/>
          <w:b/>
          <w:sz w:val="22"/>
          <w:szCs w:val="22"/>
        </w:rPr>
        <w:t xml:space="preserve">świadczenia Wykonawcy o aktualności informacji zawartych w oświadczeniu, o którym mowa w art. 125 ust. 1 ustawy </w:t>
      </w:r>
      <w:r w:rsidRPr="004B513C">
        <w:rPr>
          <w:rFonts w:ascii="Times New Roman" w:hAnsi="Times New Roman" w:cs="Times New Roman"/>
          <w:color w:val="808080"/>
          <w:sz w:val="22"/>
          <w:szCs w:val="22"/>
        </w:rPr>
        <w:t>(</w:t>
      </w:r>
      <w:r w:rsidRPr="004B513C">
        <w:rPr>
          <w:rFonts w:ascii="Times New Roman" w:hAnsi="Times New Roman" w:cs="Times New Roman"/>
          <w:b/>
          <w:color w:val="808080"/>
          <w:sz w:val="22"/>
          <w:szCs w:val="22"/>
        </w:rPr>
        <w:t xml:space="preserve">załącznik nr </w:t>
      </w:r>
      <w:r w:rsidR="009378BE" w:rsidRPr="004B513C">
        <w:rPr>
          <w:rFonts w:ascii="Times New Roman" w:hAnsi="Times New Roman" w:cs="Times New Roman"/>
          <w:b/>
          <w:color w:val="808080"/>
          <w:sz w:val="22"/>
          <w:szCs w:val="22"/>
        </w:rPr>
        <w:t>5</w:t>
      </w:r>
      <w:r w:rsidRPr="004B513C">
        <w:rPr>
          <w:rFonts w:ascii="Times New Roman" w:hAnsi="Times New Roman" w:cs="Times New Roman"/>
          <w:b/>
          <w:color w:val="808080"/>
          <w:sz w:val="22"/>
          <w:szCs w:val="22"/>
        </w:rPr>
        <w:t xml:space="preserve"> do SWZ, sekcja I</w:t>
      </w:r>
      <w:r w:rsidRPr="004B513C">
        <w:rPr>
          <w:rFonts w:ascii="Times New Roman" w:hAnsi="Times New Roman" w:cs="Times New Roman"/>
          <w:color w:val="808080"/>
          <w:sz w:val="22"/>
          <w:szCs w:val="22"/>
        </w:rPr>
        <w:t>)</w:t>
      </w:r>
      <w:r w:rsidRPr="004B513C">
        <w:rPr>
          <w:rFonts w:ascii="Times New Roman" w:hAnsi="Times New Roman" w:cs="Times New Roman"/>
          <w:sz w:val="22"/>
          <w:szCs w:val="22"/>
        </w:rPr>
        <w:t xml:space="preserve">, </w:t>
      </w:r>
      <w:r w:rsidRPr="004B513C">
        <w:rPr>
          <w:rFonts w:ascii="Times New Roman" w:hAnsi="Times New Roman" w:cs="Times New Roman"/>
          <w:sz w:val="22"/>
          <w:szCs w:val="22"/>
        </w:rPr>
        <w:br/>
        <w:t xml:space="preserve">w zakresie podstaw wykluczenia z postępowania wskazanych przez zamawiającego, o których mowa w: </w:t>
      </w:r>
    </w:p>
    <w:p w14:paraId="1164BD25" w14:textId="77777777" w:rsidR="00CE03E9" w:rsidRPr="004B513C" w:rsidRDefault="0095209B" w:rsidP="00380C61">
      <w:pPr>
        <w:ind w:left="1560" w:hanging="142"/>
        <w:jc w:val="both"/>
        <w:rPr>
          <w:rFonts w:ascii="Times New Roman" w:hAnsi="Times New Roman" w:cs="Times New Roman"/>
          <w:bCs/>
          <w:sz w:val="22"/>
          <w:szCs w:val="22"/>
        </w:rPr>
      </w:pPr>
      <w:r w:rsidRPr="004B513C">
        <w:rPr>
          <w:rFonts w:ascii="Times New Roman" w:hAnsi="Times New Roman" w:cs="Times New Roman"/>
          <w:bCs/>
          <w:sz w:val="22"/>
          <w:szCs w:val="22"/>
        </w:rPr>
        <w:t xml:space="preserve">- </w:t>
      </w:r>
      <w:r w:rsidR="00CE03E9" w:rsidRPr="004B513C">
        <w:rPr>
          <w:rFonts w:ascii="Times New Roman" w:hAnsi="Times New Roman" w:cs="Times New Roman"/>
          <w:bCs/>
          <w:sz w:val="22"/>
          <w:szCs w:val="22"/>
        </w:rPr>
        <w:t>art. 108 ust. 1 pkt 3 ustawy,</w:t>
      </w:r>
    </w:p>
    <w:p w14:paraId="60B8FD45" w14:textId="77777777" w:rsidR="00CE03E9" w:rsidRPr="004B513C" w:rsidRDefault="00380C61" w:rsidP="00380C61">
      <w:pPr>
        <w:ind w:left="1560" w:hanging="142"/>
        <w:jc w:val="both"/>
        <w:rPr>
          <w:rFonts w:ascii="Times New Roman" w:hAnsi="Times New Roman" w:cs="Times New Roman"/>
          <w:bCs/>
          <w:sz w:val="22"/>
          <w:szCs w:val="22"/>
        </w:rPr>
      </w:pPr>
      <w:r w:rsidRPr="004B513C">
        <w:rPr>
          <w:rFonts w:ascii="Times New Roman" w:hAnsi="Times New Roman" w:cs="Times New Roman"/>
          <w:bCs/>
          <w:sz w:val="22"/>
          <w:szCs w:val="22"/>
        </w:rPr>
        <w:t xml:space="preserve">- </w:t>
      </w:r>
      <w:r w:rsidR="00CE03E9" w:rsidRPr="004B513C">
        <w:rPr>
          <w:rFonts w:ascii="Times New Roman" w:hAnsi="Times New Roman" w:cs="Times New Roman"/>
          <w:bCs/>
          <w:sz w:val="22"/>
          <w:szCs w:val="22"/>
        </w:rPr>
        <w:t xml:space="preserve">art. 108 ust. 1 pkt 4 ustawy, dotyczących orzeczenia zakazu ubiegania się o zamówienie publiczne tytułem środka zapobiegawczego, </w:t>
      </w:r>
    </w:p>
    <w:p w14:paraId="33D92F30" w14:textId="77777777" w:rsidR="00CE03E9" w:rsidRPr="004B513C" w:rsidRDefault="00380C61" w:rsidP="00380C61">
      <w:pPr>
        <w:ind w:left="1560" w:hanging="142"/>
        <w:jc w:val="both"/>
        <w:rPr>
          <w:rFonts w:ascii="Times New Roman" w:hAnsi="Times New Roman" w:cs="Times New Roman"/>
          <w:bCs/>
          <w:sz w:val="22"/>
          <w:szCs w:val="22"/>
        </w:rPr>
      </w:pPr>
      <w:r w:rsidRPr="004B513C">
        <w:rPr>
          <w:rFonts w:ascii="Times New Roman" w:hAnsi="Times New Roman" w:cs="Times New Roman"/>
          <w:bCs/>
          <w:sz w:val="22"/>
          <w:szCs w:val="22"/>
        </w:rPr>
        <w:t xml:space="preserve">- </w:t>
      </w:r>
      <w:r w:rsidR="00CE03E9" w:rsidRPr="004B513C">
        <w:rPr>
          <w:rFonts w:ascii="Times New Roman" w:hAnsi="Times New Roman" w:cs="Times New Roman"/>
          <w:bCs/>
          <w:sz w:val="22"/>
          <w:szCs w:val="22"/>
        </w:rPr>
        <w:t xml:space="preserve">art. 108 ust. 1 pkt 5 ustawy, dotyczących zawarcia z innymi wykonawcami porozumienia mającego na celu zakłócenie konkurencji, </w:t>
      </w:r>
    </w:p>
    <w:p w14:paraId="2DF4063A" w14:textId="77777777" w:rsidR="00CE03E9" w:rsidRPr="004B513C" w:rsidRDefault="00380C61" w:rsidP="00380C61">
      <w:pPr>
        <w:ind w:left="1560" w:hanging="142"/>
        <w:jc w:val="both"/>
        <w:rPr>
          <w:rFonts w:ascii="Times New Roman" w:hAnsi="Times New Roman" w:cs="Times New Roman"/>
          <w:bCs/>
          <w:sz w:val="22"/>
          <w:szCs w:val="22"/>
        </w:rPr>
      </w:pPr>
      <w:r w:rsidRPr="004B513C">
        <w:rPr>
          <w:rFonts w:ascii="Times New Roman" w:hAnsi="Times New Roman" w:cs="Times New Roman"/>
          <w:bCs/>
          <w:sz w:val="22"/>
          <w:szCs w:val="22"/>
        </w:rPr>
        <w:t xml:space="preserve">- </w:t>
      </w:r>
      <w:r w:rsidR="00CE03E9" w:rsidRPr="004B513C">
        <w:rPr>
          <w:rFonts w:ascii="Times New Roman" w:hAnsi="Times New Roman" w:cs="Times New Roman"/>
          <w:bCs/>
          <w:sz w:val="22"/>
          <w:szCs w:val="22"/>
        </w:rPr>
        <w:t>art. 108 ust. 1 pkt 6 ustawy.</w:t>
      </w:r>
    </w:p>
    <w:p w14:paraId="059FA4FB" w14:textId="77777777" w:rsidR="00CE03E9" w:rsidRPr="004B513C" w:rsidRDefault="00CE03E9" w:rsidP="00CE03E9">
      <w:pPr>
        <w:ind w:left="1418"/>
        <w:jc w:val="both"/>
        <w:rPr>
          <w:rFonts w:ascii="Times New Roman" w:hAnsi="Times New Roman" w:cs="Times New Roman"/>
          <w:bCs/>
          <w:i/>
          <w:sz w:val="22"/>
          <w:szCs w:val="22"/>
          <w:u w:val="single"/>
        </w:rPr>
      </w:pPr>
    </w:p>
    <w:p w14:paraId="5888F6B7" w14:textId="77777777" w:rsidR="00CE03E9" w:rsidRPr="004B513C" w:rsidRDefault="00CE03E9" w:rsidP="00CE03E9">
      <w:pPr>
        <w:ind w:left="1418"/>
        <w:jc w:val="both"/>
        <w:rPr>
          <w:rFonts w:ascii="Times New Roman" w:hAnsi="Times New Roman" w:cs="Times New Roman"/>
          <w:bCs/>
          <w:i/>
          <w:sz w:val="22"/>
          <w:szCs w:val="22"/>
        </w:rPr>
      </w:pPr>
      <w:r w:rsidRPr="004B513C">
        <w:rPr>
          <w:rFonts w:ascii="Times New Roman" w:hAnsi="Times New Roman" w:cs="Times New Roman"/>
          <w:bCs/>
          <w:i/>
          <w:sz w:val="22"/>
          <w:szCs w:val="22"/>
          <w:u w:val="single"/>
        </w:rPr>
        <w:t>W przypadku wspólnego ubiegania się o zamówienie przez Wykonawców</w:t>
      </w:r>
      <w:r w:rsidRPr="004B513C">
        <w:rPr>
          <w:rFonts w:ascii="Times New Roman" w:hAnsi="Times New Roman" w:cs="Times New Roman"/>
          <w:bCs/>
          <w:i/>
          <w:sz w:val="22"/>
          <w:szCs w:val="22"/>
        </w:rPr>
        <w:t>, oświadczenie</w:t>
      </w:r>
      <w:r w:rsidRPr="004B513C">
        <w:rPr>
          <w:rFonts w:ascii="Times New Roman" w:hAnsi="Times New Roman" w:cs="Times New Roman"/>
          <w:bCs/>
          <w:i/>
          <w:sz w:val="22"/>
          <w:szCs w:val="22"/>
        </w:rPr>
        <w:br/>
        <w:t xml:space="preserve">o którym mowa w pkt. 9.1.4 SWZ – składane zgodnie z </w:t>
      </w:r>
      <w:r w:rsidR="00412D1E" w:rsidRPr="004B513C">
        <w:rPr>
          <w:rFonts w:ascii="Times New Roman" w:hAnsi="Times New Roman" w:cs="Times New Roman"/>
          <w:b/>
          <w:i/>
          <w:color w:val="808080"/>
          <w:sz w:val="22"/>
          <w:szCs w:val="22"/>
        </w:rPr>
        <w:t xml:space="preserve">załącznikiem nr </w:t>
      </w:r>
      <w:r w:rsidR="009378BE" w:rsidRPr="004B513C">
        <w:rPr>
          <w:rFonts w:ascii="Times New Roman" w:hAnsi="Times New Roman" w:cs="Times New Roman"/>
          <w:b/>
          <w:i/>
          <w:color w:val="808080"/>
          <w:sz w:val="22"/>
          <w:szCs w:val="22"/>
        </w:rPr>
        <w:t>5</w:t>
      </w:r>
      <w:r w:rsidRPr="004B513C">
        <w:rPr>
          <w:rFonts w:ascii="Times New Roman" w:hAnsi="Times New Roman" w:cs="Times New Roman"/>
          <w:b/>
          <w:i/>
          <w:color w:val="808080"/>
          <w:sz w:val="22"/>
          <w:szCs w:val="22"/>
        </w:rPr>
        <w:t xml:space="preserve"> do SWZ</w:t>
      </w:r>
      <w:r w:rsidRPr="004B513C">
        <w:rPr>
          <w:rFonts w:ascii="Times New Roman" w:hAnsi="Times New Roman" w:cs="Times New Roman"/>
          <w:b/>
          <w:color w:val="A6A6A6"/>
          <w:sz w:val="22"/>
          <w:szCs w:val="22"/>
        </w:rPr>
        <w:t xml:space="preserve">, </w:t>
      </w:r>
      <w:r w:rsidRPr="004B513C">
        <w:rPr>
          <w:rFonts w:ascii="Times New Roman" w:hAnsi="Times New Roman" w:cs="Times New Roman"/>
          <w:b/>
          <w:color w:val="808080"/>
          <w:sz w:val="22"/>
          <w:szCs w:val="22"/>
        </w:rPr>
        <w:t>sekcja I</w:t>
      </w:r>
      <w:r w:rsidRPr="004B513C">
        <w:rPr>
          <w:rFonts w:ascii="Times New Roman" w:hAnsi="Times New Roman" w:cs="Times New Roman"/>
          <w:bCs/>
          <w:i/>
          <w:sz w:val="22"/>
          <w:szCs w:val="22"/>
        </w:rPr>
        <w:t xml:space="preserve">, składa każdy z Wykonawców wspólnie ubiegających się o zamówienie. </w:t>
      </w:r>
    </w:p>
    <w:p w14:paraId="196DB9E7" w14:textId="77777777" w:rsidR="00CE03E9" w:rsidRPr="004B513C" w:rsidRDefault="00CE03E9" w:rsidP="00CE03E9">
      <w:pPr>
        <w:jc w:val="both"/>
        <w:rPr>
          <w:rFonts w:ascii="Times New Roman" w:hAnsi="Times New Roman" w:cs="Times New Roman"/>
          <w:bCs/>
          <w:sz w:val="22"/>
          <w:szCs w:val="22"/>
        </w:rPr>
      </w:pPr>
    </w:p>
    <w:p w14:paraId="21818A38" w14:textId="77777777" w:rsidR="00CE03E9" w:rsidRPr="004B513C" w:rsidRDefault="00CE03E9" w:rsidP="005D495C">
      <w:pPr>
        <w:numPr>
          <w:ilvl w:val="2"/>
          <w:numId w:val="36"/>
        </w:numPr>
        <w:ind w:left="1418" w:hanging="709"/>
        <w:jc w:val="both"/>
        <w:rPr>
          <w:rFonts w:ascii="Times New Roman" w:hAnsi="Times New Roman" w:cs="Times New Roman"/>
          <w:bCs/>
          <w:sz w:val="22"/>
          <w:szCs w:val="22"/>
        </w:rPr>
      </w:pPr>
      <w:r w:rsidRPr="004B513C">
        <w:rPr>
          <w:rFonts w:ascii="Times New Roman" w:hAnsi="Times New Roman" w:cs="Times New Roman"/>
          <w:bCs/>
          <w:sz w:val="22"/>
          <w:szCs w:val="22"/>
        </w:rPr>
        <w:lastRenderedPageBreak/>
        <w:t xml:space="preserve">Aktualnego na dzień składania </w:t>
      </w:r>
      <w:r w:rsidRPr="004B513C">
        <w:rPr>
          <w:rFonts w:ascii="Times New Roman" w:hAnsi="Times New Roman" w:cs="Times New Roman"/>
          <w:b/>
          <w:bCs/>
          <w:sz w:val="22"/>
          <w:szCs w:val="22"/>
        </w:rPr>
        <w:t>o</w:t>
      </w:r>
      <w:r w:rsidRPr="004B513C">
        <w:rPr>
          <w:rFonts w:ascii="Times New Roman" w:hAnsi="Times New Roman" w:cs="Times New Roman"/>
          <w:b/>
          <w:sz w:val="22"/>
          <w:szCs w:val="22"/>
        </w:rPr>
        <w:t>świadczenia Wykonawcy</w:t>
      </w:r>
      <w:r w:rsidRPr="004B513C">
        <w:rPr>
          <w:rFonts w:ascii="Times New Roman" w:hAnsi="Times New Roman" w:cs="Times New Roman"/>
          <w:sz w:val="22"/>
          <w:szCs w:val="22"/>
        </w:rPr>
        <w:t xml:space="preserve">, w zakresie art. 108 ust. 1 pkt 5 ustawy, </w:t>
      </w:r>
      <w:r w:rsidRPr="004B513C">
        <w:rPr>
          <w:rFonts w:ascii="Times New Roman" w:hAnsi="Times New Roman" w:cs="Times New Roman"/>
          <w:b/>
          <w:sz w:val="22"/>
          <w:szCs w:val="22"/>
        </w:rPr>
        <w:t>o braku przynależności do tej samej grupy kapitałowej</w:t>
      </w:r>
      <w:r w:rsidRPr="004B513C">
        <w:rPr>
          <w:rFonts w:ascii="Times New Roman" w:hAnsi="Times New Roman" w:cs="Times New Roman"/>
          <w:sz w:val="22"/>
          <w:szCs w:val="22"/>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w:t>
      </w:r>
      <w:r w:rsidRPr="004B513C">
        <w:rPr>
          <w:rFonts w:ascii="Times New Roman" w:hAnsi="Times New Roman" w:cs="Times New Roman"/>
          <w:sz w:val="22"/>
          <w:szCs w:val="22"/>
        </w:rPr>
        <w:br/>
        <w:t xml:space="preserve">z dokumentami lub informacjami potwierdzającymi przygotowanie oferty, oferty częściowej lub wniosku o dopuszczenie do udziału w postępowaniu niezależnie od innego wykonawcy należącego do tej samej grupy kapitałowej </w:t>
      </w:r>
      <w:r w:rsidRPr="004B513C">
        <w:rPr>
          <w:rFonts w:ascii="Times New Roman" w:hAnsi="Times New Roman" w:cs="Times New Roman"/>
          <w:color w:val="808080"/>
          <w:sz w:val="22"/>
          <w:szCs w:val="22"/>
        </w:rPr>
        <w:t>(</w:t>
      </w:r>
      <w:r w:rsidRPr="004B513C">
        <w:rPr>
          <w:rFonts w:ascii="Times New Roman" w:hAnsi="Times New Roman" w:cs="Times New Roman"/>
          <w:b/>
          <w:color w:val="808080"/>
          <w:sz w:val="22"/>
          <w:szCs w:val="22"/>
        </w:rPr>
        <w:t xml:space="preserve">załącznik nr </w:t>
      </w:r>
      <w:r w:rsidR="009378BE" w:rsidRPr="004B513C">
        <w:rPr>
          <w:rFonts w:ascii="Times New Roman" w:hAnsi="Times New Roman" w:cs="Times New Roman"/>
          <w:b/>
          <w:color w:val="808080"/>
          <w:sz w:val="22"/>
          <w:szCs w:val="22"/>
        </w:rPr>
        <w:t>4</w:t>
      </w:r>
      <w:r w:rsidRPr="004B513C">
        <w:rPr>
          <w:rFonts w:ascii="Times New Roman" w:hAnsi="Times New Roman" w:cs="Times New Roman"/>
          <w:b/>
          <w:color w:val="808080"/>
          <w:sz w:val="22"/>
          <w:szCs w:val="22"/>
        </w:rPr>
        <w:t xml:space="preserve"> do SWZ</w:t>
      </w:r>
      <w:r w:rsidRPr="004B513C">
        <w:rPr>
          <w:rFonts w:ascii="Times New Roman" w:hAnsi="Times New Roman" w:cs="Times New Roman"/>
          <w:color w:val="808080"/>
          <w:sz w:val="22"/>
          <w:szCs w:val="22"/>
        </w:rPr>
        <w:t>)</w:t>
      </w:r>
      <w:r w:rsidRPr="004B513C">
        <w:rPr>
          <w:rFonts w:ascii="Times New Roman" w:hAnsi="Times New Roman" w:cs="Times New Roman"/>
          <w:sz w:val="22"/>
          <w:szCs w:val="22"/>
        </w:rPr>
        <w:t>.</w:t>
      </w:r>
    </w:p>
    <w:p w14:paraId="01A03BC6" w14:textId="77777777" w:rsidR="00CE03E9" w:rsidRPr="004B513C" w:rsidRDefault="00CE03E9" w:rsidP="00CE03E9">
      <w:pPr>
        <w:jc w:val="both"/>
        <w:rPr>
          <w:rFonts w:ascii="Times New Roman" w:hAnsi="Times New Roman" w:cs="Times New Roman"/>
          <w:bCs/>
          <w:sz w:val="22"/>
          <w:szCs w:val="22"/>
        </w:rPr>
      </w:pPr>
    </w:p>
    <w:p w14:paraId="7B21BB98" w14:textId="77777777" w:rsidR="00CE03E9" w:rsidRPr="004B513C" w:rsidRDefault="00CE03E9" w:rsidP="00CE03E9">
      <w:pPr>
        <w:ind w:left="1418"/>
        <w:jc w:val="both"/>
        <w:rPr>
          <w:rFonts w:ascii="Times New Roman" w:hAnsi="Times New Roman" w:cs="Times New Roman"/>
          <w:bCs/>
          <w:i/>
          <w:sz w:val="22"/>
          <w:szCs w:val="22"/>
        </w:rPr>
      </w:pPr>
      <w:r w:rsidRPr="004B513C">
        <w:rPr>
          <w:rFonts w:ascii="Times New Roman" w:hAnsi="Times New Roman" w:cs="Times New Roman"/>
          <w:bCs/>
          <w:i/>
          <w:sz w:val="22"/>
          <w:szCs w:val="22"/>
          <w:u w:val="single"/>
        </w:rPr>
        <w:t>W przypadku wspólnego ubiegania się o zamówienie przez Wykonawców</w:t>
      </w:r>
      <w:r w:rsidRPr="004B513C">
        <w:rPr>
          <w:rFonts w:ascii="Times New Roman" w:hAnsi="Times New Roman" w:cs="Times New Roman"/>
          <w:bCs/>
          <w:i/>
          <w:sz w:val="22"/>
          <w:szCs w:val="22"/>
        </w:rPr>
        <w:t>, oświadczenie</w:t>
      </w:r>
      <w:r w:rsidRPr="004B513C">
        <w:rPr>
          <w:rFonts w:ascii="Times New Roman" w:hAnsi="Times New Roman" w:cs="Times New Roman"/>
          <w:bCs/>
          <w:i/>
          <w:sz w:val="22"/>
          <w:szCs w:val="22"/>
        </w:rPr>
        <w:br/>
        <w:t xml:space="preserve">o którym mowa w pkt. 9.1.5 SWZ składa każdy z Wykonawców wspólnie ubiegających się </w:t>
      </w:r>
      <w:r w:rsidRPr="004B513C">
        <w:rPr>
          <w:rFonts w:ascii="Times New Roman" w:hAnsi="Times New Roman" w:cs="Times New Roman"/>
          <w:bCs/>
          <w:i/>
          <w:sz w:val="22"/>
          <w:szCs w:val="22"/>
        </w:rPr>
        <w:br/>
        <w:t>o zamówienie.</w:t>
      </w:r>
    </w:p>
    <w:p w14:paraId="5826BDEA" w14:textId="77777777" w:rsidR="00CE03E9" w:rsidRPr="004B513C" w:rsidRDefault="00CE03E9" w:rsidP="00CE03E9">
      <w:pPr>
        <w:jc w:val="both"/>
        <w:rPr>
          <w:rFonts w:ascii="Times New Roman" w:hAnsi="Times New Roman" w:cs="Times New Roman"/>
          <w:bCs/>
          <w:sz w:val="22"/>
          <w:szCs w:val="22"/>
        </w:rPr>
      </w:pPr>
    </w:p>
    <w:p w14:paraId="61509D96" w14:textId="77777777" w:rsidR="00CE03E9" w:rsidRPr="004B513C" w:rsidRDefault="00CE03E9" w:rsidP="005D495C">
      <w:pPr>
        <w:numPr>
          <w:ilvl w:val="2"/>
          <w:numId w:val="36"/>
        </w:numPr>
        <w:ind w:left="1418" w:hanging="709"/>
        <w:jc w:val="both"/>
        <w:rPr>
          <w:rFonts w:ascii="Times New Roman" w:hAnsi="Times New Roman" w:cs="Times New Roman"/>
          <w:bCs/>
          <w:color w:val="000000"/>
          <w:sz w:val="22"/>
          <w:szCs w:val="22"/>
        </w:rPr>
      </w:pPr>
      <w:r w:rsidRPr="004B513C">
        <w:rPr>
          <w:rFonts w:ascii="Times New Roman" w:hAnsi="Times New Roman" w:cs="Times New Roman"/>
          <w:bCs/>
          <w:color w:val="000000"/>
          <w:sz w:val="22"/>
          <w:szCs w:val="22"/>
        </w:rPr>
        <w:t xml:space="preserve">Aktualnego na dzień składania </w:t>
      </w:r>
      <w:r w:rsidRPr="004B513C">
        <w:rPr>
          <w:rFonts w:ascii="Times New Roman" w:hAnsi="Times New Roman" w:cs="Times New Roman"/>
          <w:b/>
          <w:bCs/>
          <w:color w:val="000000"/>
          <w:sz w:val="22"/>
          <w:szCs w:val="22"/>
        </w:rPr>
        <w:t>o</w:t>
      </w:r>
      <w:r w:rsidRPr="004B513C">
        <w:rPr>
          <w:rFonts w:ascii="Times New Roman" w:hAnsi="Times New Roman" w:cs="Times New Roman"/>
          <w:b/>
          <w:color w:val="000000"/>
          <w:sz w:val="22"/>
          <w:szCs w:val="22"/>
        </w:rPr>
        <w:t xml:space="preserve">świadczenia Wykonawcy w zakresie </w:t>
      </w:r>
      <w:r w:rsidRPr="004B513C">
        <w:rPr>
          <w:rFonts w:ascii="Times New Roman" w:hAnsi="Times New Roman" w:cs="Times New Roman"/>
          <w:b/>
          <w:bCs/>
          <w:color w:val="000000"/>
          <w:sz w:val="22"/>
          <w:szCs w:val="22"/>
        </w:rPr>
        <w:t xml:space="preserve">podstaw wykluczenia </w:t>
      </w:r>
      <w:r w:rsidRPr="004B513C">
        <w:rPr>
          <w:rFonts w:ascii="Times New Roman" w:hAnsi="Times New Roman" w:cs="Times New Roman"/>
          <w:color w:val="A6A6A6"/>
          <w:sz w:val="22"/>
          <w:szCs w:val="22"/>
        </w:rPr>
        <w:t>(</w:t>
      </w:r>
      <w:r w:rsidRPr="004B513C">
        <w:rPr>
          <w:rFonts w:ascii="Times New Roman" w:hAnsi="Times New Roman" w:cs="Times New Roman"/>
          <w:b/>
          <w:color w:val="A6A6A6"/>
          <w:sz w:val="22"/>
          <w:szCs w:val="22"/>
        </w:rPr>
        <w:t>za</w:t>
      </w:r>
      <w:r w:rsidR="00412D1E" w:rsidRPr="004B513C">
        <w:rPr>
          <w:rFonts w:ascii="Times New Roman" w:hAnsi="Times New Roman" w:cs="Times New Roman"/>
          <w:b/>
          <w:color w:val="A6A6A6"/>
          <w:sz w:val="22"/>
          <w:szCs w:val="22"/>
        </w:rPr>
        <w:t xml:space="preserve">łącznik nr </w:t>
      </w:r>
      <w:r w:rsidR="009378BE" w:rsidRPr="004B513C">
        <w:rPr>
          <w:rFonts w:ascii="Times New Roman" w:hAnsi="Times New Roman" w:cs="Times New Roman"/>
          <w:b/>
          <w:color w:val="A6A6A6"/>
          <w:sz w:val="22"/>
          <w:szCs w:val="22"/>
        </w:rPr>
        <w:t>5</w:t>
      </w:r>
      <w:r w:rsidRPr="004B513C">
        <w:rPr>
          <w:rFonts w:ascii="Times New Roman" w:hAnsi="Times New Roman" w:cs="Times New Roman"/>
          <w:b/>
          <w:color w:val="A6A6A6"/>
          <w:sz w:val="22"/>
          <w:szCs w:val="22"/>
        </w:rPr>
        <w:t xml:space="preserve"> do SWZ, sekcja II</w:t>
      </w:r>
      <w:r w:rsidRPr="004B513C">
        <w:rPr>
          <w:rFonts w:ascii="Times New Roman" w:hAnsi="Times New Roman" w:cs="Times New Roman"/>
          <w:color w:val="A6A6A6"/>
          <w:sz w:val="22"/>
          <w:szCs w:val="22"/>
        </w:rPr>
        <w:t>)</w:t>
      </w:r>
      <w:r w:rsidRPr="004B513C">
        <w:rPr>
          <w:rFonts w:ascii="Times New Roman" w:hAnsi="Times New Roman" w:cs="Times New Roman"/>
          <w:bCs/>
          <w:color w:val="A6A6A6"/>
          <w:sz w:val="22"/>
          <w:szCs w:val="22"/>
        </w:rPr>
        <w:t>,</w:t>
      </w:r>
      <w:r w:rsidRPr="004B513C">
        <w:rPr>
          <w:rFonts w:ascii="Times New Roman" w:hAnsi="Times New Roman" w:cs="Times New Roman"/>
          <w:bCs/>
          <w:color w:val="000000"/>
          <w:sz w:val="22"/>
          <w:szCs w:val="22"/>
        </w:rPr>
        <w:t xml:space="preserve"> składanym w związku z:</w:t>
      </w:r>
    </w:p>
    <w:p w14:paraId="6CBA6CB0" w14:textId="77777777" w:rsidR="00CE03E9" w:rsidRPr="004B513C" w:rsidRDefault="00380C61" w:rsidP="00380C61">
      <w:pPr>
        <w:ind w:left="1560" w:hanging="142"/>
        <w:jc w:val="both"/>
        <w:rPr>
          <w:rFonts w:ascii="Times New Roman" w:hAnsi="Times New Roman" w:cs="Times New Roman"/>
          <w:bCs/>
          <w:i/>
          <w:color w:val="000000"/>
          <w:sz w:val="22"/>
          <w:szCs w:val="22"/>
        </w:rPr>
      </w:pPr>
      <w:r w:rsidRPr="004B513C">
        <w:rPr>
          <w:rFonts w:ascii="Times New Roman" w:hAnsi="Times New Roman" w:cs="Times New Roman"/>
          <w:b/>
          <w:bCs/>
          <w:i/>
          <w:color w:val="000000"/>
          <w:sz w:val="22"/>
          <w:szCs w:val="22"/>
        </w:rPr>
        <w:t xml:space="preserve">- </w:t>
      </w:r>
      <w:r w:rsidR="00CE03E9" w:rsidRPr="004B513C">
        <w:rPr>
          <w:rFonts w:ascii="Times New Roman" w:hAnsi="Times New Roman" w:cs="Times New Roman"/>
          <w:b/>
          <w:bCs/>
          <w:i/>
          <w:color w:val="000000"/>
          <w:sz w:val="22"/>
          <w:szCs w:val="22"/>
        </w:rPr>
        <w:t>art. 7 ust. 1</w:t>
      </w:r>
      <w:r w:rsidR="00CE03E9" w:rsidRPr="004B513C">
        <w:rPr>
          <w:rFonts w:ascii="Times New Roman" w:hAnsi="Times New Roman" w:cs="Times New Roman"/>
          <w:bCs/>
          <w:i/>
          <w:color w:val="000000"/>
          <w:sz w:val="22"/>
          <w:szCs w:val="22"/>
        </w:rPr>
        <w:t xml:space="preserve"> ustawy z dnia 13.04.2022 r. </w:t>
      </w:r>
      <w:r w:rsidR="00CE03E9" w:rsidRPr="004B513C">
        <w:rPr>
          <w:rFonts w:ascii="Times New Roman" w:hAnsi="Times New Roman" w:cs="Times New Roman"/>
          <w:b/>
          <w:bCs/>
          <w:i/>
          <w:color w:val="000000"/>
          <w:sz w:val="22"/>
          <w:szCs w:val="22"/>
        </w:rPr>
        <w:t>o szczególnych rozwiązaniach w zakresie przeciwdziałania wspieraniu agresji na Ukrainę oraz służących ochronie bezpieczeństwa narodowego</w:t>
      </w:r>
      <w:r w:rsidR="00CE03E9" w:rsidRPr="004B513C">
        <w:rPr>
          <w:rFonts w:ascii="Times New Roman" w:hAnsi="Times New Roman" w:cs="Times New Roman"/>
          <w:bCs/>
          <w:i/>
          <w:color w:val="000000"/>
          <w:sz w:val="22"/>
          <w:szCs w:val="22"/>
        </w:rPr>
        <w:t xml:space="preserve"> (Dz. U. z 2022 r. poz. 835)</w:t>
      </w:r>
    </w:p>
    <w:p w14:paraId="46E89D0A" w14:textId="77777777" w:rsidR="00CE03E9" w:rsidRPr="004B513C" w:rsidRDefault="00380C61" w:rsidP="00380C61">
      <w:pPr>
        <w:ind w:left="1560" w:hanging="142"/>
        <w:jc w:val="both"/>
        <w:rPr>
          <w:rFonts w:ascii="Times New Roman" w:hAnsi="Times New Roman" w:cs="Times New Roman"/>
          <w:bCs/>
          <w:i/>
          <w:color w:val="000000"/>
          <w:sz w:val="22"/>
          <w:szCs w:val="22"/>
        </w:rPr>
      </w:pPr>
      <w:r w:rsidRPr="004B513C">
        <w:rPr>
          <w:rFonts w:ascii="Times New Roman" w:hAnsi="Times New Roman" w:cs="Times New Roman"/>
          <w:b/>
          <w:bCs/>
          <w:i/>
          <w:color w:val="000000"/>
          <w:sz w:val="22"/>
          <w:szCs w:val="22"/>
        </w:rPr>
        <w:t xml:space="preserve">- </w:t>
      </w:r>
      <w:r w:rsidR="00CE03E9" w:rsidRPr="004B513C">
        <w:rPr>
          <w:rFonts w:ascii="Times New Roman" w:hAnsi="Times New Roman" w:cs="Times New Roman"/>
          <w:b/>
          <w:bCs/>
          <w:i/>
          <w:color w:val="000000"/>
          <w:sz w:val="22"/>
          <w:szCs w:val="22"/>
        </w:rPr>
        <w:t>art. 5k</w:t>
      </w:r>
      <w:r w:rsidR="00CE03E9" w:rsidRPr="004B513C">
        <w:rPr>
          <w:rFonts w:ascii="Times New Roman" w:hAnsi="Times New Roman" w:cs="Times New Roman"/>
          <w:bCs/>
          <w:i/>
          <w:color w:val="000000"/>
          <w:sz w:val="22"/>
          <w:szCs w:val="22"/>
        </w:rPr>
        <w:t xml:space="preserve"> wprowadzonym art. 1 pkt 23 rozporządzenia 2022/576 do rozporządzenia Rady (UE) nr 833/2014 z dnia 31 lipca 2014 r. dotyczącego środków ograniczających w związku z działaniami Rosji destabilizującymi sytuację na Ukrainie (Dz. Urz. UE nr L 229 z 31.7.2014, str. 1)</w:t>
      </w:r>
    </w:p>
    <w:p w14:paraId="64DD6145" w14:textId="77777777" w:rsidR="00CE03E9" w:rsidRPr="004B513C" w:rsidRDefault="00CE03E9" w:rsidP="00CE03E9">
      <w:pPr>
        <w:ind w:left="2138"/>
        <w:jc w:val="both"/>
        <w:rPr>
          <w:rFonts w:ascii="Times New Roman" w:hAnsi="Times New Roman" w:cs="Times New Roman"/>
          <w:bCs/>
          <w:i/>
          <w:color w:val="000000"/>
          <w:sz w:val="22"/>
          <w:szCs w:val="22"/>
        </w:rPr>
      </w:pPr>
    </w:p>
    <w:p w14:paraId="1BE98FB3" w14:textId="77777777" w:rsidR="00CE03E9" w:rsidRPr="004B513C" w:rsidRDefault="00CE03E9" w:rsidP="00380C61">
      <w:pPr>
        <w:ind w:left="1560"/>
        <w:jc w:val="both"/>
        <w:rPr>
          <w:rFonts w:ascii="Times New Roman" w:hAnsi="Times New Roman" w:cs="Times New Roman"/>
          <w:bCs/>
          <w:i/>
          <w:color w:val="000000"/>
          <w:sz w:val="22"/>
          <w:szCs w:val="22"/>
        </w:rPr>
      </w:pPr>
      <w:r w:rsidRPr="004B513C">
        <w:rPr>
          <w:rFonts w:ascii="Times New Roman" w:hAnsi="Times New Roman" w:cs="Times New Roman"/>
          <w:bCs/>
          <w:i/>
          <w:color w:val="000000"/>
          <w:sz w:val="22"/>
          <w:szCs w:val="22"/>
          <w:u w:val="single"/>
        </w:rPr>
        <w:t>W przypadku wspólnego ubiegania się o zamówienie przez Wykonawców</w:t>
      </w:r>
      <w:r w:rsidRPr="004B513C">
        <w:rPr>
          <w:rFonts w:ascii="Times New Roman" w:hAnsi="Times New Roman" w:cs="Times New Roman"/>
          <w:bCs/>
          <w:i/>
          <w:color w:val="000000"/>
          <w:sz w:val="22"/>
          <w:szCs w:val="22"/>
        </w:rPr>
        <w:t>, oświadczenie</w:t>
      </w:r>
      <w:r w:rsidRPr="004B513C">
        <w:rPr>
          <w:rFonts w:ascii="Times New Roman" w:hAnsi="Times New Roman" w:cs="Times New Roman"/>
          <w:bCs/>
          <w:i/>
          <w:color w:val="000000"/>
          <w:sz w:val="22"/>
          <w:szCs w:val="22"/>
        </w:rPr>
        <w:br/>
        <w:t xml:space="preserve">o którym mowa w pkt. 9.1.6 SWZ – składane zgodnie z </w:t>
      </w:r>
      <w:r w:rsidR="00412D1E" w:rsidRPr="004B513C">
        <w:rPr>
          <w:rFonts w:ascii="Times New Roman" w:hAnsi="Times New Roman" w:cs="Times New Roman"/>
          <w:b/>
          <w:i/>
          <w:color w:val="A6A6A6"/>
          <w:sz w:val="22"/>
          <w:szCs w:val="22"/>
        </w:rPr>
        <w:t xml:space="preserve">załącznikiem nr </w:t>
      </w:r>
      <w:r w:rsidR="009378BE" w:rsidRPr="004B513C">
        <w:rPr>
          <w:rFonts w:ascii="Times New Roman" w:hAnsi="Times New Roman" w:cs="Times New Roman"/>
          <w:b/>
          <w:i/>
          <w:color w:val="A6A6A6"/>
          <w:sz w:val="22"/>
          <w:szCs w:val="22"/>
        </w:rPr>
        <w:t>5</w:t>
      </w:r>
      <w:r w:rsidRPr="004B513C">
        <w:rPr>
          <w:rFonts w:ascii="Times New Roman" w:hAnsi="Times New Roman" w:cs="Times New Roman"/>
          <w:b/>
          <w:i/>
          <w:color w:val="A6A6A6"/>
          <w:sz w:val="22"/>
          <w:szCs w:val="22"/>
        </w:rPr>
        <w:t xml:space="preserve"> do SWZ, sekcja II</w:t>
      </w:r>
      <w:r w:rsidRPr="004B513C">
        <w:rPr>
          <w:rFonts w:ascii="Times New Roman" w:hAnsi="Times New Roman" w:cs="Times New Roman"/>
          <w:bCs/>
          <w:i/>
          <w:color w:val="000000"/>
          <w:sz w:val="22"/>
          <w:szCs w:val="22"/>
        </w:rPr>
        <w:t xml:space="preserve">; składa każdy z Wykonawców wspólnie ubiegających się o zamówienie. </w:t>
      </w:r>
    </w:p>
    <w:p w14:paraId="6A3A94A0" w14:textId="2B1A2481" w:rsidR="00CE03E9" w:rsidRPr="004B513C" w:rsidRDefault="00CE03E9" w:rsidP="00380C61">
      <w:pPr>
        <w:ind w:left="1560"/>
        <w:jc w:val="both"/>
        <w:rPr>
          <w:rFonts w:ascii="Times New Roman" w:hAnsi="Times New Roman" w:cs="Times New Roman"/>
          <w:bCs/>
          <w:i/>
          <w:color w:val="000000"/>
          <w:sz w:val="22"/>
          <w:szCs w:val="22"/>
        </w:rPr>
      </w:pPr>
    </w:p>
    <w:p w14:paraId="6464ACB8" w14:textId="77777777" w:rsidR="00077C31" w:rsidRPr="004B513C" w:rsidRDefault="00077C31" w:rsidP="005B1B30">
      <w:pPr>
        <w:numPr>
          <w:ilvl w:val="1"/>
          <w:numId w:val="36"/>
        </w:numPr>
        <w:shd w:val="clear" w:color="auto" w:fill="F2F2F2"/>
        <w:suppressAutoHyphens w:val="0"/>
        <w:ind w:left="709" w:hanging="709"/>
        <w:jc w:val="both"/>
        <w:rPr>
          <w:rFonts w:ascii="Times New Roman" w:hAnsi="Times New Roman" w:cs="Times New Roman"/>
          <w:sz w:val="22"/>
          <w:szCs w:val="22"/>
          <w:lang w:eastAsia="pl-PL"/>
        </w:rPr>
      </w:pPr>
      <w:r w:rsidRPr="004B513C">
        <w:rPr>
          <w:rFonts w:ascii="Times New Roman" w:hAnsi="Times New Roman" w:cs="Times New Roman"/>
          <w:b/>
          <w:sz w:val="22"/>
          <w:szCs w:val="22"/>
          <w:lang w:eastAsia="pl-PL"/>
        </w:rPr>
        <w:t>W celu potwierdzenia spełniania przez Wykonawcę warunków udziału w postępowaniu dotyczących zdolności technicznej lub zawodowej, Zamawiający będzie żądał dostarczenia podmiotowych środków dowodowych</w:t>
      </w:r>
      <w:r w:rsidR="00756BAF" w:rsidRPr="004B513C">
        <w:rPr>
          <w:rFonts w:ascii="Times New Roman" w:hAnsi="Times New Roman" w:cs="Times New Roman"/>
          <w:b/>
          <w:sz w:val="22"/>
          <w:szCs w:val="22"/>
          <w:lang w:eastAsia="pl-PL"/>
        </w:rPr>
        <w:t xml:space="preserve"> </w:t>
      </w:r>
      <w:bookmarkStart w:id="6" w:name="bookmark=id.3rdcrjn" w:colFirst="0" w:colLast="0"/>
      <w:bookmarkEnd w:id="6"/>
    </w:p>
    <w:p w14:paraId="0542EC95" w14:textId="77777777" w:rsidR="005E1E07" w:rsidRPr="004B513C" w:rsidRDefault="00C90DF9" w:rsidP="002C51F8">
      <w:pPr>
        <w:suppressAutoHyphens w:val="0"/>
        <w:spacing w:before="120"/>
        <w:ind w:left="709"/>
        <w:jc w:val="both"/>
        <w:rPr>
          <w:rFonts w:ascii="Times New Roman" w:hAnsi="Times New Roman" w:cs="Times New Roman"/>
          <w:i/>
          <w:iCs/>
          <w:sz w:val="22"/>
          <w:szCs w:val="22"/>
          <w:lang w:eastAsia="pl-PL"/>
        </w:rPr>
      </w:pPr>
      <w:r w:rsidRPr="004B513C">
        <w:rPr>
          <w:rFonts w:ascii="Times New Roman" w:hAnsi="Times New Roman" w:cs="Times New Roman"/>
          <w:i/>
          <w:iCs/>
          <w:sz w:val="22"/>
          <w:szCs w:val="22"/>
          <w:lang w:eastAsia="pl-PL"/>
        </w:rPr>
        <w:t>Nie dotyczy</w:t>
      </w:r>
    </w:p>
    <w:p w14:paraId="737ACC85" w14:textId="77777777" w:rsidR="00C90DF9" w:rsidRPr="004B513C" w:rsidRDefault="00C90DF9" w:rsidP="002C51F8">
      <w:pPr>
        <w:suppressAutoHyphens w:val="0"/>
        <w:spacing w:before="120"/>
        <w:ind w:left="709"/>
        <w:jc w:val="both"/>
        <w:rPr>
          <w:rFonts w:ascii="Times New Roman" w:hAnsi="Times New Roman" w:cs="Times New Roman"/>
          <w:sz w:val="22"/>
          <w:szCs w:val="22"/>
          <w:lang w:eastAsia="pl-PL"/>
        </w:rPr>
      </w:pPr>
    </w:p>
    <w:p w14:paraId="4904F397" w14:textId="77777777" w:rsidR="00985384" w:rsidRPr="004B513C" w:rsidRDefault="00985384" w:rsidP="006D068F">
      <w:pPr>
        <w:numPr>
          <w:ilvl w:val="0"/>
          <w:numId w:val="55"/>
        </w:numPr>
        <w:shd w:val="clear" w:color="auto" w:fill="BDD6EE"/>
        <w:rPr>
          <w:rFonts w:ascii="Times New Roman" w:hAnsi="Times New Roman" w:cs="Times New Roman"/>
          <w:bCs/>
          <w:i/>
          <w:sz w:val="22"/>
          <w:szCs w:val="22"/>
        </w:rPr>
      </w:pPr>
      <w:r w:rsidRPr="004B513C">
        <w:rPr>
          <w:rFonts w:ascii="Times New Roman" w:hAnsi="Times New Roman" w:cs="Times New Roman"/>
          <w:b/>
          <w:sz w:val="22"/>
          <w:szCs w:val="22"/>
        </w:rPr>
        <w:t>Forma dokumentów</w:t>
      </w:r>
    </w:p>
    <w:p w14:paraId="5E01C9A3" w14:textId="77777777" w:rsidR="00270D3E" w:rsidRPr="004B513C" w:rsidRDefault="00270D3E" w:rsidP="002C51F8">
      <w:pPr>
        <w:tabs>
          <w:tab w:val="left" w:pos="0"/>
        </w:tabs>
        <w:spacing w:before="120"/>
        <w:ind w:left="709"/>
        <w:jc w:val="both"/>
        <w:rPr>
          <w:rFonts w:ascii="Times New Roman" w:hAnsi="Times New Roman" w:cs="Times New Roman"/>
          <w:bCs/>
          <w:color w:val="FFFFFF"/>
          <w:sz w:val="22"/>
          <w:szCs w:val="22"/>
        </w:rPr>
      </w:pPr>
      <w:r w:rsidRPr="004B513C">
        <w:rPr>
          <w:rFonts w:ascii="Times New Roman" w:hAnsi="Times New Roman" w:cs="Times New Roman"/>
          <w:sz w:val="22"/>
          <w:szCs w:val="22"/>
        </w:rPr>
        <w:t>Dokumenty sporządzone w języku obcym muszą być złożone wraz z tłumaczeniem na język polski, poświadczone przez Wykonawcę.</w:t>
      </w:r>
      <w:r w:rsidRPr="004B513C">
        <w:rPr>
          <w:rFonts w:ascii="Times New Roman" w:hAnsi="Times New Roman" w:cs="Times New Roman"/>
          <w:bCs/>
          <w:color w:val="FFFFFF"/>
          <w:sz w:val="22"/>
          <w:szCs w:val="22"/>
        </w:rPr>
        <w:t xml:space="preserve"> </w:t>
      </w:r>
    </w:p>
    <w:p w14:paraId="05A14DA2" w14:textId="77777777" w:rsidR="00E472B0" w:rsidRPr="004B513C" w:rsidRDefault="00142B5E" w:rsidP="005576B5">
      <w:pPr>
        <w:tabs>
          <w:tab w:val="left" w:pos="0"/>
        </w:tabs>
        <w:ind w:left="709"/>
        <w:jc w:val="both"/>
        <w:rPr>
          <w:rFonts w:ascii="Times New Roman" w:hAnsi="Times New Roman" w:cs="Times New Roman"/>
          <w:bCs/>
          <w:color w:val="FFFFFF"/>
          <w:sz w:val="22"/>
          <w:szCs w:val="22"/>
        </w:rPr>
      </w:pPr>
      <w:r w:rsidRPr="004B513C">
        <w:rPr>
          <w:rFonts w:ascii="Times New Roman" w:hAnsi="Times New Roman" w:cs="Times New Roman"/>
          <w:bCs/>
          <w:color w:val="FFFFFF"/>
          <w:sz w:val="22"/>
          <w:szCs w:val="22"/>
        </w:rPr>
        <w:t>co Uniwersytet Opolski EOES</w:t>
      </w:r>
    </w:p>
    <w:p w14:paraId="182BE40B" w14:textId="77777777" w:rsidR="00AC4E7D" w:rsidRPr="004B513C" w:rsidRDefault="00AC4E7D" w:rsidP="006D068F">
      <w:pPr>
        <w:numPr>
          <w:ilvl w:val="0"/>
          <w:numId w:val="55"/>
        </w:numPr>
        <w:shd w:val="clear" w:color="auto" w:fill="BDD6EE"/>
        <w:rPr>
          <w:rFonts w:ascii="Times New Roman" w:hAnsi="Times New Roman" w:cs="Times New Roman"/>
          <w:b/>
          <w:sz w:val="22"/>
          <w:szCs w:val="22"/>
        </w:rPr>
      </w:pPr>
      <w:r w:rsidRPr="004B513C">
        <w:rPr>
          <w:rFonts w:ascii="Times New Roman" w:hAnsi="Times New Roman" w:cs="Times New Roman"/>
          <w:b/>
          <w:bCs/>
          <w:sz w:val="22"/>
          <w:szCs w:val="22"/>
        </w:rPr>
        <w:t>Podmioty</w:t>
      </w:r>
      <w:r w:rsidRPr="004B513C">
        <w:rPr>
          <w:rFonts w:ascii="Times New Roman" w:hAnsi="Times New Roman" w:cs="Times New Roman"/>
          <w:b/>
          <w:sz w:val="22"/>
          <w:szCs w:val="22"/>
        </w:rPr>
        <w:t xml:space="preserve"> zagraniczne</w:t>
      </w:r>
    </w:p>
    <w:p w14:paraId="66D84991" w14:textId="77777777" w:rsidR="00D1176A" w:rsidRPr="004B513C" w:rsidRDefault="00D1176A" w:rsidP="005D495C">
      <w:pPr>
        <w:numPr>
          <w:ilvl w:val="2"/>
          <w:numId w:val="47"/>
        </w:numPr>
        <w:shd w:val="clear" w:color="auto" w:fill="FFFFFF"/>
        <w:spacing w:before="120"/>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Jeżeli w kraju, w którym Wykonawca ma siedzibę lub miejsce zamieszkania, nie wydaje się dokumentów, o których mowa w pkt. </w:t>
      </w:r>
      <w:r w:rsidR="004B0D88" w:rsidRPr="004B513C">
        <w:rPr>
          <w:rFonts w:ascii="Times New Roman" w:hAnsi="Times New Roman" w:cs="Times New Roman"/>
          <w:b/>
          <w:sz w:val="22"/>
          <w:szCs w:val="22"/>
        </w:rPr>
        <w:t>9.1.3</w:t>
      </w:r>
      <w:r w:rsidRPr="004B513C">
        <w:rPr>
          <w:rFonts w:ascii="Times New Roman" w:hAnsi="Times New Roman" w:cs="Times New Roman"/>
          <w:b/>
          <w:sz w:val="22"/>
          <w:szCs w:val="22"/>
        </w:rPr>
        <w:t xml:space="preserve"> SWZ</w:t>
      </w:r>
      <w:r w:rsidRPr="004B513C">
        <w:rPr>
          <w:rFonts w:ascii="Times New Roman" w:hAnsi="Times New Roman" w:cs="Times New Roman"/>
          <w:sz w:val="22"/>
          <w:szCs w:val="22"/>
        </w:rPr>
        <w:t>,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2 stosuje się.</w:t>
      </w:r>
    </w:p>
    <w:p w14:paraId="128B3C23" w14:textId="77777777" w:rsidR="00D1176A" w:rsidRPr="004B513C" w:rsidRDefault="00D1176A" w:rsidP="005D495C">
      <w:pPr>
        <w:numPr>
          <w:ilvl w:val="2"/>
          <w:numId w:val="47"/>
        </w:numPr>
        <w:shd w:val="clear" w:color="auto" w:fill="FFFFFF"/>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Dokument, o którym mowa w </w:t>
      </w:r>
      <w:r w:rsidRPr="004B513C">
        <w:rPr>
          <w:rFonts w:ascii="Times New Roman" w:hAnsi="Times New Roman" w:cs="Times New Roman"/>
          <w:b/>
          <w:sz w:val="22"/>
          <w:szCs w:val="22"/>
        </w:rPr>
        <w:t>pkt. 11.1 SWZ</w:t>
      </w:r>
      <w:r w:rsidRPr="004B513C">
        <w:rPr>
          <w:rFonts w:ascii="Times New Roman" w:hAnsi="Times New Roman" w:cs="Times New Roman"/>
          <w:sz w:val="22"/>
          <w:szCs w:val="22"/>
        </w:rPr>
        <w:t xml:space="preserve">, powinien być wystawiony nie wcześniej niż 6 miesięcy przed jego złożeniem. </w:t>
      </w:r>
    </w:p>
    <w:p w14:paraId="028EB2E1" w14:textId="77777777" w:rsidR="00A65EB9" w:rsidRPr="004B513C" w:rsidRDefault="00315C17" w:rsidP="005576B5">
      <w:pPr>
        <w:tabs>
          <w:tab w:val="left" w:pos="1290"/>
        </w:tabs>
        <w:ind w:left="720" w:hanging="720"/>
        <w:jc w:val="both"/>
        <w:rPr>
          <w:rFonts w:ascii="Times New Roman" w:hAnsi="Times New Roman" w:cs="Times New Roman"/>
          <w:sz w:val="22"/>
          <w:szCs w:val="22"/>
        </w:rPr>
      </w:pPr>
      <w:r w:rsidRPr="004B513C">
        <w:rPr>
          <w:rFonts w:ascii="Times New Roman" w:hAnsi="Times New Roman" w:cs="Times New Roman"/>
          <w:sz w:val="22"/>
          <w:szCs w:val="22"/>
        </w:rPr>
        <w:tab/>
      </w:r>
      <w:r w:rsidRPr="004B513C">
        <w:rPr>
          <w:rFonts w:ascii="Times New Roman" w:hAnsi="Times New Roman" w:cs="Times New Roman"/>
          <w:sz w:val="22"/>
          <w:szCs w:val="22"/>
        </w:rPr>
        <w:tab/>
      </w:r>
    </w:p>
    <w:p w14:paraId="37712300" w14:textId="77777777" w:rsidR="0017522A" w:rsidRPr="004B513C" w:rsidRDefault="00096E78" w:rsidP="006D068F">
      <w:pPr>
        <w:numPr>
          <w:ilvl w:val="0"/>
          <w:numId w:val="55"/>
        </w:numPr>
        <w:shd w:val="clear" w:color="auto" w:fill="BDD6EE"/>
        <w:jc w:val="both"/>
        <w:rPr>
          <w:rFonts w:ascii="Times New Roman" w:hAnsi="Times New Roman" w:cs="Times New Roman"/>
          <w:b/>
          <w:bCs/>
          <w:color w:val="FF0000"/>
          <w:sz w:val="22"/>
          <w:szCs w:val="22"/>
        </w:rPr>
      </w:pPr>
      <w:r w:rsidRPr="004B513C">
        <w:rPr>
          <w:rFonts w:ascii="Times New Roman" w:hAnsi="Times New Roman" w:cs="Times New Roman"/>
          <w:b/>
          <w:bCs/>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A5898DD" w14:textId="77777777" w:rsidR="00DB0623" w:rsidRPr="004B513C" w:rsidRDefault="005E71FC" w:rsidP="00501CA8">
      <w:pPr>
        <w:widowControl w:val="0"/>
        <w:numPr>
          <w:ilvl w:val="0"/>
          <w:numId w:val="11"/>
        </w:numPr>
        <w:autoSpaceDE w:val="0"/>
        <w:autoSpaceDN w:val="0"/>
        <w:adjustRightInd w:val="0"/>
        <w:spacing w:before="120"/>
        <w:ind w:right="11" w:hanging="720"/>
        <w:jc w:val="both"/>
        <w:rPr>
          <w:rFonts w:ascii="Times New Roman" w:hAnsi="Times New Roman" w:cs="Times New Roman"/>
          <w:sz w:val="22"/>
          <w:szCs w:val="22"/>
        </w:rPr>
      </w:pPr>
      <w:r w:rsidRPr="004B513C">
        <w:rPr>
          <w:rFonts w:ascii="Times New Roman" w:hAnsi="Times New Roman" w:cs="Times New Roman"/>
          <w:sz w:val="22"/>
          <w:szCs w:val="22"/>
        </w:rPr>
        <w:t xml:space="preserve">Komunikacja w postępowaniu o udzielenie zamówienia w tym składanie ofert, wymiana informacji oraz przekazywanie dokumentów lub oświadczeń między Zamawiającym a Wykonawcą, odbywa się przy użyciu środków komunikacji elektronicznej, tj. </w:t>
      </w:r>
      <w:r w:rsidR="00DB0623" w:rsidRPr="004B513C">
        <w:rPr>
          <w:rFonts w:ascii="Times New Roman" w:hAnsi="Times New Roman" w:cs="Times New Roman"/>
          <w:sz w:val="22"/>
          <w:szCs w:val="22"/>
        </w:rPr>
        <w:t xml:space="preserve">za pośrednictwem </w:t>
      </w:r>
      <w:r w:rsidR="00861311" w:rsidRPr="004B513C">
        <w:rPr>
          <w:rFonts w:ascii="Times New Roman" w:hAnsi="Times New Roman" w:cs="Times New Roman"/>
          <w:sz w:val="22"/>
          <w:szCs w:val="22"/>
        </w:rPr>
        <w:t xml:space="preserve">dedykowanego formularza dostępnego na  </w:t>
      </w:r>
      <w:r w:rsidR="00861311" w:rsidRPr="004B513C">
        <w:rPr>
          <w:rFonts w:ascii="Times New Roman" w:hAnsi="Times New Roman" w:cs="Times New Roman"/>
          <w:i/>
          <w:sz w:val="22"/>
          <w:szCs w:val="22"/>
        </w:rPr>
        <w:t>platformie zakupowej</w:t>
      </w:r>
      <w:r w:rsidR="00DB0623" w:rsidRPr="004B513C">
        <w:rPr>
          <w:rFonts w:ascii="Times New Roman" w:hAnsi="Times New Roman" w:cs="Times New Roman"/>
          <w:sz w:val="22"/>
          <w:szCs w:val="22"/>
        </w:rPr>
        <w:t>.</w:t>
      </w:r>
    </w:p>
    <w:p w14:paraId="03ED02F2" w14:textId="77777777" w:rsidR="00DB0623" w:rsidRPr="004B513C" w:rsidRDefault="00DB0623" w:rsidP="005576B5">
      <w:pPr>
        <w:widowControl w:val="0"/>
        <w:numPr>
          <w:ilvl w:val="0"/>
          <w:numId w:val="11"/>
        </w:numPr>
        <w:autoSpaceDE w:val="0"/>
        <w:autoSpaceDN w:val="0"/>
        <w:adjustRightInd w:val="0"/>
        <w:ind w:right="11" w:hanging="720"/>
        <w:jc w:val="both"/>
        <w:rPr>
          <w:rFonts w:ascii="Times New Roman" w:hAnsi="Times New Roman" w:cs="Times New Roman"/>
          <w:sz w:val="22"/>
          <w:szCs w:val="22"/>
        </w:rPr>
      </w:pPr>
      <w:r w:rsidRPr="004B513C">
        <w:rPr>
          <w:rFonts w:ascii="Times New Roman" w:hAnsi="Times New Roman" w:cs="Times New Roman"/>
          <w:sz w:val="22"/>
          <w:szCs w:val="22"/>
        </w:rPr>
        <w:t xml:space="preserve">Zamawiający (w sytuacjach awaryjnych, np. w przypadku niedziałania </w:t>
      </w:r>
      <w:r w:rsidRPr="004B513C">
        <w:rPr>
          <w:rFonts w:ascii="Times New Roman" w:hAnsi="Times New Roman" w:cs="Times New Roman"/>
          <w:i/>
          <w:sz w:val="22"/>
          <w:szCs w:val="22"/>
        </w:rPr>
        <w:t>platformy zakupowej</w:t>
      </w:r>
      <w:r w:rsidRPr="004B513C">
        <w:rPr>
          <w:rFonts w:ascii="Times New Roman" w:hAnsi="Times New Roman" w:cs="Times New Roman"/>
          <w:sz w:val="22"/>
          <w:szCs w:val="22"/>
        </w:rPr>
        <w:t xml:space="preserve">) dopuszcza również możliwość składania dokumentów elektronicznych, oświadczeń lub elektronicznych kopii </w:t>
      </w:r>
      <w:r w:rsidRPr="004B513C">
        <w:rPr>
          <w:rFonts w:ascii="Times New Roman" w:hAnsi="Times New Roman" w:cs="Times New Roman"/>
          <w:sz w:val="22"/>
          <w:szCs w:val="22"/>
        </w:rPr>
        <w:lastRenderedPageBreak/>
        <w:t xml:space="preserve">dokumentów lub oświadczeń za pomocą poczty elektronicznej, email: </w:t>
      </w:r>
      <w:hyperlink r:id="rId13" w:history="1">
        <w:r w:rsidRPr="004B513C">
          <w:rPr>
            <w:rStyle w:val="Hipercze"/>
            <w:rFonts w:ascii="Times New Roman" w:hAnsi="Times New Roman" w:cs="Times New Roman"/>
            <w:sz w:val="22"/>
            <w:szCs w:val="22"/>
          </w:rPr>
          <w:t>zamowienia@uni.opole.pl</w:t>
        </w:r>
      </w:hyperlink>
      <w:r w:rsidRPr="004B513C">
        <w:rPr>
          <w:rFonts w:ascii="Times New Roman" w:hAnsi="Times New Roman" w:cs="Times New Roman"/>
          <w:sz w:val="22"/>
          <w:szCs w:val="22"/>
        </w:rPr>
        <w:t xml:space="preserve"> . </w:t>
      </w:r>
    </w:p>
    <w:p w14:paraId="3696BB48" w14:textId="77777777" w:rsidR="006343AE" w:rsidRPr="004B513C" w:rsidRDefault="00DB0623" w:rsidP="00AA5B4E">
      <w:pPr>
        <w:numPr>
          <w:ilvl w:val="0"/>
          <w:numId w:val="11"/>
        </w:numPr>
        <w:autoSpaceDN w:val="0"/>
        <w:adjustRightInd w:val="0"/>
        <w:ind w:right="11" w:hanging="720"/>
        <w:jc w:val="both"/>
        <w:rPr>
          <w:rFonts w:ascii="Times New Roman" w:hAnsi="Times New Roman" w:cs="Times New Roman"/>
          <w:b/>
          <w:bCs/>
          <w:color w:val="70AD47"/>
          <w:sz w:val="22"/>
          <w:szCs w:val="22"/>
        </w:rPr>
      </w:pPr>
      <w:r w:rsidRPr="004B513C">
        <w:rPr>
          <w:rFonts w:ascii="Times New Roman" w:hAnsi="Times New Roman" w:cs="Times New Roman"/>
          <w:sz w:val="22"/>
          <w:szCs w:val="22"/>
        </w:rPr>
        <w:t>Sposób sporządzenia dokumentów elektronicznych</w:t>
      </w:r>
      <w:r w:rsidR="00917D8A" w:rsidRPr="004B513C">
        <w:rPr>
          <w:rFonts w:ascii="Times New Roman" w:hAnsi="Times New Roman" w:cs="Times New Roman"/>
          <w:sz w:val="22"/>
          <w:szCs w:val="22"/>
        </w:rPr>
        <w:t xml:space="preserve"> </w:t>
      </w:r>
      <w:r w:rsidRPr="004B513C">
        <w:rPr>
          <w:rFonts w:ascii="Times New Roman" w:hAnsi="Times New Roman" w:cs="Times New Roman"/>
          <w:sz w:val="22"/>
          <w:szCs w:val="22"/>
        </w:rPr>
        <w:t xml:space="preserve"> oświadczeń lub elektronicznych kopii dokumentów lub oświadczeń musi być zgody z wymaganiami określonymi w rozporządzeniu Prezesa Rady Ministrów </w:t>
      </w:r>
      <w:r w:rsidRPr="004B513C">
        <w:rPr>
          <w:rFonts w:ascii="Times New Roman" w:hAnsi="Times New Roman" w:cs="Times New Roman"/>
          <w:sz w:val="22"/>
          <w:szCs w:val="22"/>
        </w:rPr>
        <w:br/>
      </w:r>
      <w:r w:rsidR="00861311" w:rsidRPr="004B513C">
        <w:rPr>
          <w:rFonts w:ascii="Times New Roman" w:hAnsi="Times New Roman" w:cs="Times New Roman"/>
          <w:bCs/>
          <w:sz w:val="22"/>
          <w:szCs w:val="22"/>
        </w:rPr>
        <w:t>z dnia 30 grudnia 2020 r. w sprawie sposobu sporządzania i przekazywania informacji oraz wymagań technicznych dla dokumentów elektronicznych oraz środków komunikacji elektronicznej w postępowaniu o udzielenie zamówienia publicznego lub konkursie</w:t>
      </w:r>
      <w:r w:rsidR="00861311" w:rsidRPr="004B513C">
        <w:rPr>
          <w:rFonts w:ascii="Times New Roman" w:hAnsi="Times New Roman" w:cs="Times New Roman"/>
          <w:b/>
          <w:bCs/>
          <w:sz w:val="22"/>
          <w:szCs w:val="22"/>
        </w:rPr>
        <w:t xml:space="preserve"> </w:t>
      </w:r>
      <w:r w:rsidR="00861311" w:rsidRPr="004B513C">
        <w:rPr>
          <w:rFonts w:ascii="Times New Roman" w:hAnsi="Times New Roman" w:cs="Times New Roman"/>
          <w:sz w:val="22"/>
          <w:szCs w:val="22"/>
        </w:rPr>
        <w:t>(Dz. U. z 2020</w:t>
      </w:r>
      <w:r w:rsidRPr="004B513C">
        <w:rPr>
          <w:rFonts w:ascii="Times New Roman" w:hAnsi="Times New Roman" w:cs="Times New Roman"/>
          <w:sz w:val="22"/>
          <w:szCs w:val="22"/>
        </w:rPr>
        <w:t xml:space="preserve"> r. poz. </w:t>
      </w:r>
      <w:r w:rsidR="00861311" w:rsidRPr="004B513C">
        <w:rPr>
          <w:rFonts w:ascii="Times New Roman" w:hAnsi="Times New Roman" w:cs="Times New Roman"/>
          <w:sz w:val="22"/>
          <w:szCs w:val="22"/>
        </w:rPr>
        <w:t>2452</w:t>
      </w:r>
      <w:r w:rsidRPr="004B513C">
        <w:rPr>
          <w:rFonts w:ascii="Times New Roman" w:hAnsi="Times New Roman" w:cs="Times New Roman"/>
          <w:sz w:val="22"/>
          <w:szCs w:val="22"/>
        </w:rPr>
        <w:t xml:space="preserve">) oraz </w:t>
      </w:r>
      <w:r w:rsidR="00A3328C" w:rsidRPr="004B513C">
        <w:rPr>
          <w:rFonts w:ascii="Times New Roman" w:hAnsi="Times New Roman" w:cs="Times New Roman"/>
          <w:sz w:val="22"/>
          <w:szCs w:val="22"/>
        </w:rPr>
        <w:t>Rozporządzeniu Ministra Rozwoju, Pracy i Technologii  z dnia 23 grudnia 2020 r. w sprawie podmiotowych środków dowodowych oraz innych dokumentów lub oświadczeń, jakich może żądać zamawiający od wykonawcy (Dz.U. z 2020 r. poz. 2415).</w:t>
      </w:r>
    </w:p>
    <w:p w14:paraId="4F9B89EE" w14:textId="77777777" w:rsidR="00DB0623"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Komunikacja poprzez </w:t>
      </w:r>
      <w:r w:rsidRPr="004B513C">
        <w:rPr>
          <w:rFonts w:ascii="Times New Roman" w:hAnsi="Times New Roman" w:cs="Times New Roman"/>
          <w:b/>
          <w:sz w:val="22"/>
          <w:szCs w:val="22"/>
        </w:rPr>
        <w:t>Wyślij wiadomość</w:t>
      </w:r>
      <w:r w:rsidRPr="004B513C">
        <w:rPr>
          <w:rFonts w:ascii="Times New Roman" w:hAnsi="Times New Roman" w:cs="Times New Roman"/>
          <w:sz w:val="22"/>
          <w:szCs w:val="22"/>
        </w:rPr>
        <w:t xml:space="preserve"> umożliwia dodanie do treści wysyłanej wiadomości plików </w:t>
      </w:r>
      <w:r w:rsidRPr="004B513C">
        <w:rPr>
          <w:rFonts w:ascii="Times New Roman" w:hAnsi="Times New Roman" w:cs="Times New Roman"/>
          <w:sz w:val="22"/>
          <w:szCs w:val="22"/>
        </w:rPr>
        <w:br/>
        <w:t xml:space="preserve">lub spakowanego katalogu (załączników). Występuje limit objętość plików lub spakowanego katalogu </w:t>
      </w:r>
      <w:r w:rsidRPr="004B513C">
        <w:rPr>
          <w:rFonts w:ascii="Times New Roman" w:hAnsi="Times New Roman" w:cs="Times New Roman"/>
          <w:sz w:val="22"/>
          <w:szCs w:val="22"/>
        </w:rPr>
        <w:br/>
        <w:t xml:space="preserve">w zakresie całej wiadomości do 1 GB. </w:t>
      </w:r>
    </w:p>
    <w:p w14:paraId="1D0741F6" w14:textId="77777777" w:rsidR="00DB0623"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Wykonawca otrzyma powiadomienia tj. wiadomość email dotyczące komunikatów w sytuacji gdy Zamawiający opublikuje </w:t>
      </w:r>
      <w:r w:rsidRPr="004B513C">
        <w:rPr>
          <w:rFonts w:ascii="Times New Roman" w:hAnsi="Times New Roman" w:cs="Times New Roman"/>
          <w:i/>
          <w:sz w:val="22"/>
          <w:szCs w:val="22"/>
        </w:rPr>
        <w:t>wiadomości publiczne/komunikaty publiczne</w:t>
      </w:r>
      <w:r w:rsidRPr="004B513C">
        <w:rPr>
          <w:rFonts w:ascii="Times New Roman" w:hAnsi="Times New Roman" w:cs="Times New Roman"/>
          <w:sz w:val="22"/>
          <w:szCs w:val="22"/>
        </w:rPr>
        <w:t xml:space="preserve"> lub spersonalizowaną wiadomość zwaną </w:t>
      </w:r>
      <w:r w:rsidRPr="004B513C">
        <w:rPr>
          <w:rFonts w:ascii="Times New Roman" w:hAnsi="Times New Roman" w:cs="Times New Roman"/>
          <w:i/>
          <w:sz w:val="22"/>
          <w:szCs w:val="22"/>
        </w:rPr>
        <w:t>wiadomością</w:t>
      </w:r>
      <w:r w:rsidRPr="004B513C">
        <w:rPr>
          <w:rFonts w:ascii="Times New Roman" w:hAnsi="Times New Roman" w:cs="Times New Roman"/>
          <w:sz w:val="22"/>
          <w:szCs w:val="22"/>
        </w:rPr>
        <w:t xml:space="preserve"> </w:t>
      </w:r>
      <w:r w:rsidRPr="004B513C">
        <w:rPr>
          <w:rFonts w:ascii="Times New Roman" w:hAnsi="Times New Roman" w:cs="Times New Roman"/>
          <w:i/>
          <w:sz w:val="22"/>
          <w:szCs w:val="22"/>
        </w:rPr>
        <w:t>prywatną</w:t>
      </w:r>
      <w:r w:rsidRPr="004B513C">
        <w:rPr>
          <w:rFonts w:ascii="Times New Roman" w:hAnsi="Times New Roman" w:cs="Times New Roman"/>
          <w:sz w:val="22"/>
          <w:szCs w:val="22"/>
        </w:rPr>
        <w:t>.</w:t>
      </w:r>
    </w:p>
    <w:p w14:paraId="3A7A2D52" w14:textId="77777777" w:rsidR="00DB0623"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Warunkiem otrzymania powiadomień systemowych </w:t>
      </w:r>
      <w:r w:rsidRPr="004B513C">
        <w:rPr>
          <w:rFonts w:ascii="Times New Roman" w:hAnsi="Times New Roman" w:cs="Times New Roman"/>
          <w:i/>
          <w:sz w:val="22"/>
          <w:szCs w:val="22"/>
        </w:rPr>
        <w:t>platformy zakupowej</w:t>
      </w:r>
      <w:r w:rsidRPr="004B513C">
        <w:rPr>
          <w:rFonts w:ascii="Times New Roman" w:hAnsi="Times New Roman" w:cs="Times New Roman"/>
          <w:sz w:val="22"/>
          <w:szCs w:val="22"/>
        </w:rPr>
        <w:t xml:space="preserve">, zgodnie z </w:t>
      </w:r>
      <w:r w:rsidRPr="004B513C">
        <w:rPr>
          <w:rFonts w:ascii="Times New Roman" w:hAnsi="Times New Roman" w:cs="Times New Roman"/>
          <w:b/>
          <w:sz w:val="22"/>
          <w:szCs w:val="22"/>
        </w:rPr>
        <w:t>pkt. 12.</w:t>
      </w:r>
      <w:r w:rsidR="00917D8A" w:rsidRPr="004B513C">
        <w:rPr>
          <w:rFonts w:ascii="Times New Roman" w:hAnsi="Times New Roman" w:cs="Times New Roman"/>
          <w:b/>
          <w:sz w:val="22"/>
          <w:szCs w:val="22"/>
        </w:rPr>
        <w:t>5 S</w:t>
      </w:r>
      <w:r w:rsidRPr="004B513C">
        <w:rPr>
          <w:rFonts w:ascii="Times New Roman" w:hAnsi="Times New Roman" w:cs="Times New Roman"/>
          <w:b/>
          <w:sz w:val="22"/>
          <w:szCs w:val="22"/>
        </w:rPr>
        <w:t>WZ</w:t>
      </w:r>
      <w:r w:rsidRPr="004B513C">
        <w:rPr>
          <w:rFonts w:ascii="Times New Roman" w:hAnsi="Times New Roman" w:cs="Times New Roman"/>
          <w:sz w:val="22"/>
          <w:szCs w:val="22"/>
        </w:rPr>
        <w:t xml:space="preserve"> jest wcześniejsze poinformowanie przez Zamawiającego o postępowaniu, złożenie oferty jak i wystosowanie wiadomości przez Wykonawcę w obrębie postępowania, na którą otrzyma odpowiedź.</w:t>
      </w:r>
    </w:p>
    <w:p w14:paraId="7C296A0B" w14:textId="77777777" w:rsidR="00DB0623"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Za datę przekazania składanych zawiadomień lub dokumentów lub oświadczeń lub wniosków lub wyjaśnień lub informacji uznaje się kliknięcie przycisku </w:t>
      </w:r>
      <w:r w:rsidRPr="004B513C">
        <w:rPr>
          <w:rFonts w:ascii="Times New Roman" w:hAnsi="Times New Roman" w:cs="Times New Roman"/>
          <w:b/>
          <w:sz w:val="22"/>
          <w:szCs w:val="22"/>
        </w:rPr>
        <w:t>Wyślij wiadomość</w:t>
      </w:r>
      <w:r w:rsidRPr="004B513C">
        <w:rPr>
          <w:rFonts w:ascii="Times New Roman" w:hAnsi="Times New Roman" w:cs="Times New Roman"/>
          <w:sz w:val="22"/>
          <w:szCs w:val="22"/>
        </w:rPr>
        <w:t xml:space="preserve"> po których pojawi się komunikat, że wiadomość została wysłana do Zamawiającego.</w:t>
      </w:r>
    </w:p>
    <w:p w14:paraId="5BD61E3B" w14:textId="77777777" w:rsidR="00823AD2"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b/>
          <w:color w:val="000000"/>
          <w:sz w:val="22"/>
          <w:szCs w:val="22"/>
          <w:u w:val="single"/>
        </w:rPr>
      </w:pPr>
      <w:r w:rsidRPr="004B513C">
        <w:rPr>
          <w:rFonts w:ascii="Times New Roman" w:hAnsi="Times New Roman" w:cs="Times New Roman"/>
          <w:sz w:val="22"/>
          <w:szCs w:val="22"/>
        </w:rPr>
        <w:t xml:space="preserve">Wykonawca może zwracać się do Zamawiającego </w:t>
      </w:r>
      <w:r w:rsidR="00917D8A" w:rsidRPr="004B513C">
        <w:rPr>
          <w:rFonts w:ascii="Times New Roman" w:hAnsi="Times New Roman" w:cs="Times New Roman"/>
          <w:sz w:val="22"/>
          <w:szCs w:val="22"/>
        </w:rPr>
        <w:t>z wnioskiem o wyjaśnienie treści SWZ.</w:t>
      </w:r>
      <w:r w:rsidRPr="004B513C">
        <w:rPr>
          <w:rFonts w:ascii="Times New Roman" w:hAnsi="Times New Roman" w:cs="Times New Roman"/>
          <w:sz w:val="22"/>
          <w:szCs w:val="22"/>
        </w:rPr>
        <w:t xml:space="preserve"> </w:t>
      </w:r>
    </w:p>
    <w:p w14:paraId="4052AF8D" w14:textId="1FDDBE89" w:rsidR="00DB0623"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b/>
          <w:color w:val="000000"/>
          <w:sz w:val="22"/>
          <w:szCs w:val="22"/>
          <w:u w:val="single"/>
        </w:rPr>
      </w:pPr>
      <w:r w:rsidRPr="004B513C">
        <w:rPr>
          <w:rFonts w:ascii="Times New Roman" w:hAnsi="Times New Roman" w:cs="Times New Roman"/>
          <w:color w:val="000000"/>
          <w:sz w:val="22"/>
          <w:szCs w:val="22"/>
        </w:rPr>
        <w:t>Jeżeli wniosek o wyjaśni</w:t>
      </w:r>
      <w:r w:rsidR="00917D8A" w:rsidRPr="004B513C">
        <w:rPr>
          <w:rFonts w:ascii="Times New Roman" w:hAnsi="Times New Roman" w:cs="Times New Roman"/>
          <w:color w:val="000000"/>
          <w:sz w:val="22"/>
          <w:szCs w:val="22"/>
        </w:rPr>
        <w:t>enie treści S</w:t>
      </w:r>
      <w:r w:rsidRPr="004B513C">
        <w:rPr>
          <w:rFonts w:ascii="Times New Roman" w:hAnsi="Times New Roman" w:cs="Times New Roman"/>
          <w:color w:val="000000"/>
          <w:sz w:val="22"/>
          <w:szCs w:val="22"/>
        </w:rPr>
        <w:t xml:space="preserve">WZ, zwany dalej „wnioskiem”, wpłynie do Zamawiającego </w:t>
      </w:r>
      <w:r w:rsidR="004A1529" w:rsidRPr="004B513C">
        <w:rPr>
          <w:rFonts w:ascii="Times New Roman" w:hAnsi="Times New Roman" w:cs="Times New Roman"/>
          <w:color w:val="000000"/>
          <w:sz w:val="22"/>
          <w:szCs w:val="22"/>
        </w:rPr>
        <w:t xml:space="preserve">nie </w:t>
      </w:r>
      <w:r w:rsidR="00917D8A" w:rsidRPr="004B513C">
        <w:rPr>
          <w:rFonts w:ascii="Times New Roman" w:hAnsi="Times New Roman" w:cs="Times New Roman"/>
          <w:color w:val="000000"/>
          <w:sz w:val="22"/>
          <w:szCs w:val="22"/>
        </w:rPr>
        <w:t xml:space="preserve">później niż na </w:t>
      </w:r>
      <w:r w:rsidR="00917D8A" w:rsidRPr="004B513C">
        <w:rPr>
          <w:rFonts w:ascii="Times New Roman" w:hAnsi="Times New Roman" w:cs="Times New Roman"/>
          <w:i/>
          <w:color w:val="000000"/>
          <w:sz w:val="22"/>
          <w:szCs w:val="22"/>
        </w:rPr>
        <w:t>czter</w:t>
      </w:r>
      <w:r w:rsidR="00FD3BB9" w:rsidRPr="004B513C">
        <w:rPr>
          <w:rFonts w:ascii="Times New Roman" w:hAnsi="Times New Roman" w:cs="Times New Roman"/>
          <w:i/>
          <w:color w:val="000000"/>
          <w:sz w:val="22"/>
          <w:szCs w:val="22"/>
        </w:rPr>
        <w:t>naście</w:t>
      </w:r>
      <w:r w:rsidR="00917D8A" w:rsidRPr="004B513C">
        <w:rPr>
          <w:rFonts w:ascii="Times New Roman" w:hAnsi="Times New Roman" w:cs="Times New Roman"/>
          <w:color w:val="000000"/>
          <w:sz w:val="22"/>
          <w:szCs w:val="22"/>
        </w:rPr>
        <w:t xml:space="preserve"> [ </w:t>
      </w:r>
      <w:r w:rsidR="00FD3BB9" w:rsidRPr="004B513C">
        <w:rPr>
          <w:rFonts w:ascii="Times New Roman" w:hAnsi="Times New Roman" w:cs="Times New Roman"/>
          <w:color w:val="000000"/>
          <w:sz w:val="22"/>
          <w:szCs w:val="22"/>
        </w:rPr>
        <w:t>1</w:t>
      </w:r>
      <w:r w:rsidR="00917D8A" w:rsidRPr="004B513C">
        <w:rPr>
          <w:rFonts w:ascii="Times New Roman" w:hAnsi="Times New Roman" w:cs="Times New Roman"/>
          <w:color w:val="000000"/>
          <w:sz w:val="22"/>
          <w:szCs w:val="22"/>
        </w:rPr>
        <w:t>4 ] dni przed upływem terminu składania ofert</w:t>
      </w:r>
      <w:r w:rsidRPr="004B513C">
        <w:rPr>
          <w:rFonts w:ascii="Times New Roman" w:hAnsi="Times New Roman" w:cs="Times New Roman"/>
          <w:color w:val="000000"/>
          <w:sz w:val="22"/>
          <w:szCs w:val="22"/>
        </w:rPr>
        <w:t>, Zamawiający udzieli wyjaśnień niezwłocznie</w:t>
      </w:r>
      <w:r w:rsidR="00917D8A" w:rsidRPr="004B513C">
        <w:rPr>
          <w:rFonts w:ascii="Times New Roman" w:hAnsi="Times New Roman" w:cs="Times New Roman"/>
          <w:color w:val="000000"/>
          <w:sz w:val="22"/>
          <w:szCs w:val="22"/>
        </w:rPr>
        <w:t xml:space="preserve">, jednak nie później niż na </w:t>
      </w:r>
      <w:r w:rsidR="00FD3BB9" w:rsidRPr="004B513C">
        <w:rPr>
          <w:rFonts w:ascii="Times New Roman" w:hAnsi="Times New Roman" w:cs="Times New Roman"/>
          <w:i/>
          <w:color w:val="000000"/>
          <w:sz w:val="22"/>
          <w:szCs w:val="22"/>
        </w:rPr>
        <w:t>sześć</w:t>
      </w:r>
      <w:r w:rsidR="00917D8A" w:rsidRPr="004B513C">
        <w:rPr>
          <w:rFonts w:ascii="Times New Roman" w:hAnsi="Times New Roman" w:cs="Times New Roman"/>
          <w:i/>
          <w:color w:val="000000"/>
          <w:sz w:val="22"/>
          <w:szCs w:val="22"/>
        </w:rPr>
        <w:t xml:space="preserve"> </w:t>
      </w:r>
      <w:r w:rsidR="00917D8A" w:rsidRPr="004B513C">
        <w:rPr>
          <w:rFonts w:ascii="Times New Roman" w:hAnsi="Times New Roman" w:cs="Times New Roman"/>
          <w:color w:val="000000"/>
          <w:sz w:val="22"/>
          <w:szCs w:val="22"/>
        </w:rPr>
        <w:t xml:space="preserve">[ </w:t>
      </w:r>
      <w:r w:rsidR="00FD3BB9" w:rsidRPr="004B513C">
        <w:rPr>
          <w:rFonts w:ascii="Times New Roman" w:hAnsi="Times New Roman" w:cs="Times New Roman"/>
          <w:color w:val="000000"/>
          <w:sz w:val="22"/>
          <w:szCs w:val="22"/>
        </w:rPr>
        <w:t>6</w:t>
      </w:r>
      <w:r w:rsidR="00917D8A" w:rsidRPr="004B513C">
        <w:rPr>
          <w:rFonts w:ascii="Times New Roman" w:hAnsi="Times New Roman" w:cs="Times New Roman"/>
          <w:color w:val="000000"/>
          <w:sz w:val="22"/>
          <w:szCs w:val="22"/>
        </w:rPr>
        <w:t xml:space="preserve"> ] dni przed upływem terminu składania ofert.</w:t>
      </w:r>
      <w:r w:rsidRPr="004B513C">
        <w:rPr>
          <w:rFonts w:ascii="Times New Roman" w:hAnsi="Times New Roman" w:cs="Times New Roman"/>
          <w:color w:val="000000"/>
          <w:sz w:val="22"/>
          <w:szCs w:val="22"/>
        </w:rPr>
        <w:t xml:space="preserve"> Jeżeli</w:t>
      </w:r>
      <w:r w:rsidR="00917D8A" w:rsidRPr="004B513C">
        <w:rPr>
          <w:rFonts w:ascii="Times New Roman" w:hAnsi="Times New Roman" w:cs="Times New Roman"/>
          <w:color w:val="000000"/>
          <w:sz w:val="22"/>
          <w:szCs w:val="22"/>
        </w:rPr>
        <w:t xml:space="preserve"> wniosek o wyjaśnienie treści S</w:t>
      </w:r>
      <w:r w:rsidRPr="004B513C">
        <w:rPr>
          <w:rFonts w:ascii="Times New Roman" w:hAnsi="Times New Roman" w:cs="Times New Roman"/>
          <w:color w:val="000000"/>
          <w:sz w:val="22"/>
          <w:szCs w:val="22"/>
        </w:rPr>
        <w:t>WZ wpłynie po upływie terminu</w:t>
      </w:r>
      <w:r w:rsidR="00917D8A" w:rsidRPr="004B513C">
        <w:rPr>
          <w:rFonts w:ascii="Times New Roman" w:hAnsi="Times New Roman" w:cs="Times New Roman"/>
          <w:color w:val="000000"/>
          <w:sz w:val="22"/>
          <w:szCs w:val="22"/>
        </w:rPr>
        <w:t>, o którym mowa w zdaniu poprzednim,</w:t>
      </w:r>
      <w:r w:rsidRPr="004B513C">
        <w:rPr>
          <w:rFonts w:ascii="Times New Roman" w:hAnsi="Times New Roman" w:cs="Times New Roman"/>
          <w:color w:val="000000"/>
          <w:sz w:val="22"/>
          <w:szCs w:val="22"/>
        </w:rPr>
        <w:t xml:space="preserve"> lub dotyczy udzielonych wyjaśnień, Zamawiający może udzielić wyjaśnień albo pozostawić wniosek bez rozpoznania. Zamawiający zamieści </w:t>
      </w:r>
      <w:r w:rsidR="00917D8A" w:rsidRPr="004B513C">
        <w:rPr>
          <w:rFonts w:ascii="Times New Roman" w:hAnsi="Times New Roman" w:cs="Times New Roman"/>
          <w:color w:val="000000"/>
          <w:sz w:val="22"/>
          <w:szCs w:val="22"/>
        </w:rPr>
        <w:t xml:space="preserve">treść zapytań </w:t>
      </w:r>
      <w:r w:rsidR="00823AD2" w:rsidRPr="004B513C">
        <w:rPr>
          <w:rFonts w:ascii="Times New Roman" w:hAnsi="Times New Roman" w:cs="Times New Roman"/>
          <w:color w:val="000000"/>
          <w:sz w:val="22"/>
          <w:szCs w:val="22"/>
        </w:rPr>
        <w:t xml:space="preserve">(bez ujawnienia źródła zapytania) </w:t>
      </w:r>
      <w:r w:rsidR="00917D8A" w:rsidRPr="004B513C">
        <w:rPr>
          <w:rFonts w:ascii="Times New Roman" w:hAnsi="Times New Roman" w:cs="Times New Roman"/>
          <w:color w:val="000000"/>
          <w:sz w:val="22"/>
          <w:szCs w:val="22"/>
        </w:rPr>
        <w:t xml:space="preserve">i </w:t>
      </w:r>
      <w:r w:rsidRPr="004B513C">
        <w:rPr>
          <w:rFonts w:ascii="Times New Roman" w:hAnsi="Times New Roman" w:cs="Times New Roman"/>
          <w:color w:val="000000"/>
          <w:sz w:val="22"/>
          <w:szCs w:val="22"/>
        </w:rPr>
        <w:t>wyjaśnie</w:t>
      </w:r>
      <w:r w:rsidR="00917D8A" w:rsidRPr="004B513C">
        <w:rPr>
          <w:rFonts w:ascii="Times New Roman" w:hAnsi="Times New Roman" w:cs="Times New Roman"/>
          <w:color w:val="000000"/>
          <w:sz w:val="22"/>
          <w:szCs w:val="22"/>
        </w:rPr>
        <w:t>ń</w:t>
      </w:r>
      <w:r w:rsidRPr="004B513C">
        <w:rPr>
          <w:rFonts w:ascii="Times New Roman" w:hAnsi="Times New Roman" w:cs="Times New Roman"/>
          <w:color w:val="000000"/>
          <w:sz w:val="22"/>
          <w:szCs w:val="22"/>
        </w:rPr>
        <w:t xml:space="preserve"> </w:t>
      </w:r>
      <w:r w:rsidRPr="004B513C">
        <w:rPr>
          <w:rFonts w:ascii="Times New Roman" w:hAnsi="Times New Roman" w:cs="Times New Roman"/>
          <w:sz w:val="22"/>
          <w:szCs w:val="22"/>
        </w:rPr>
        <w:t xml:space="preserve">na </w:t>
      </w:r>
      <w:r w:rsidRPr="004B513C">
        <w:rPr>
          <w:rFonts w:ascii="Times New Roman" w:hAnsi="Times New Roman" w:cs="Times New Roman"/>
          <w:i/>
          <w:sz w:val="22"/>
          <w:szCs w:val="22"/>
        </w:rPr>
        <w:t>platformie zakupowej</w:t>
      </w:r>
      <w:r w:rsidRPr="004B513C">
        <w:rPr>
          <w:rFonts w:ascii="Times New Roman" w:hAnsi="Times New Roman" w:cs="Times New Roman"/>
          <w:sz w:val="22"/>
          <w:szCs w:val="22"/>
        </w:rPr>
        <w:t>.</w:t>
      </w:r>
    </w:p>
    <w:p w14:paraId="3F258033" w14:textId="77777777" w:rsidR="00DB0623"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t xml:space="preserve">Przedłużenie terminu składania ofert nie wpływa na bieg terminu składania wniosku, o którym mowa </w:t>
      </w:r>
      <w:r w:rsidRPr="004B513C">
        <w:rPr>
          <w:rFonts w:ascii="Times New Roman" w:hAnsi="Times New Roman" w:cs="Times New Roman"/>
          <w:color w:val="000000"/>
          <w:sz w:val="22"/>
          <w:szCs w:val="22"/>
        </w:rPr>
        <w:br/>
        <w:t xml:space="preserve">w </w:t>
      </w:r>
      <w:r w:rsidR="00917D8A" w:rsidRPr="004B513C">
        <w:rPr>
          <w:rFonts w:ascii="Times New Roman" w:hAnsi="Times New Roman" w:cs="Times New Roman"/>
          <w:b/>
          <w:color w:val="000000"/>
          <w:sz w:val="22"/>
          <w:szCs w:val="22"/>
        </w:rPr>
        <w:t>pkt. 12.9 S</w:t>
      </w:r>
      <w:r w:rsidRPr="004B513C">
        <w:rPr>
          <w:rFonts w:ascii="Times New Roman" w:hAnsi="Times New Roman" w:cs="Times New Roman"/>
          <w:b/>
          <w:color w:val="000000"/>
          <w:sz w:val="22"/>
          <w:szCs w:val="22"/>
        </w:rPr>
        <w:t>WZ</w:t>
      </w:r>
      <w:r w:rsidRPr="004B513C">
        <w:rPr>
          <w:rFonts w:ascii="Times New Roman" w:hAnsi="Times New Roman" w:cs="Times New Roman"/>
          <w:color w:val="000000"/>
          <w:sz w:val="22"/>
          <w:szCs w:val="22"/>
        </w:rPr>
        <w:t>.</w:t>
      </w:r>
      <w:r w:rsidRPr="004B513C">
        <w:rPr>
          <w:rFonts w:ascii="Times New Roman" w:hAnsi="Times New Roman" w:cs="Times New Roman"/>
          <w:bCs/>
          <w:color w:val="FFFFFF"/>
          <w:sz w:val="22"/>
          <w:szCs w:val="22"/>
        </w:rPr>
        <w:t xml:space="preserve"> copyright by Uniwersytet Opolski EOES</w:t>
      </w:r>
    </w:p>
    <w:p w14:paraId="1CB40569" w14:textId="77777777" w:rsidR="00DB0623"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t>W przypadku rozbieżnośc</w:t>
      </w:r>
      <w:r w:rsidR="00917D8A" w:rsidRPr="004B513C">
        <w:rPr>
          <w:rFonts w:ascii="Times New Roman" w:hAnsi="Times New Roman" w:cs="Times New Roman"/>
          <w:color w:val="000000"/>
          <w:sz w:val="22"/>
          <w:szCs w:val="22"/>
        </w:rPr>
        <w:t>i pomiędzy treścią niniejszej S</w:t>
      </w:r>
      <w:r w:rsidRPr="004B513C">
        <w:rPr>
          <w:rFonts w:ascii="Times New Roman" w:hAnsi="Times New Roman" w:cs="Times New Roman"/>
          <w:color w:val="000000"/>
          <w:sz w:val="22"/>
          <w:szCs w:val="22"/>
        </w:rPr>
        <w:t>WZ, a treścią udzielonych odpowiedzi lub innych informacji Zamawiającego, jako obowiązującą należy przyjąć treść pisma zawierającego późniejsze oświadczenie Zamawiającego.</w:t>
      </w:r>
    </w:p>
    <w:p w14:paraId="414061AA" w14:textId="77777777" w:rsidR="00DB0623"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color w:val="000000"/>
          <w:sz w:val="22"/>
          <w:szCs w:val="22"/>
        </w:rPr>
      </w:pPr>
      <w:r w:rsidRPr="004B513C">
        <w:rPr>
          <w:rFonts w:ascii="Times New Roman" w:hAnsi="Times New Roman" w:cs="Times New Roman"/>
          <w:sz w:val="22"/>
          <w:szCs w:val="22"/>
        </w:rPr>
        <w:t>W uzasadnionych przypadkach Zamawiający może przed upływem terminu składani</w:t>
      </w:r>
      <w:r w:rsidR="00823AD2" w:rsidRPr="004B513C">
        <w:rPr>
          <w:rFonts w:ascii="Times New Roman" w:hAnsi="Times New Roman" w:cs="Times New Roman"/>
          <w:sz w:val="22"/>
          <w:szCs w:val="22"/>
        </w:rPr>
        <w:t>a ofert, zmienić treść S</w:t>
      </w:r>
      <w:r w:rsidRPr="004B513C">
        <w:rPr>
          <w:rFonts w:ascii="Times New Roman" w:hAnsi="Times New Roman" w:cs="Times New Roman"/>
          <w:sz w:val="22"/>
          <w:szCs w:val="22"/>
        </w:rPr>
        <w:t xml:space="preserve">WZ. </w:t>
      </w:r>
    </w:p>
    <w:p w14:paraId="5DEF8C66" w14:textId="77777777" w:rsidR="00096E78" w:rsidRPr="004B513C"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color w:val="000000"/>
          <w:sz w:val="22"/>
          <w:szCs w:val="22"/>
        </w:rPr>
      </w:pPr>
      <w:r w:rsidRPr="004B513C">
        <w:rPr>
          <w:rFonts w:ascii="Times New Roman" w:hAnsi="Times New Roman" w:cs="Times New Roman"/>
          <w:sz w:val="22"/>
          <w:szCs w:val="22"/>
        </w:rPr>
        <w:t xml:space="preserve">Ewentualne informacje, wyjaśnienia uzyskane przez Wykonawcę w sposób inny niż określony w </w:t>
      </w:r>
      <w:r w:rsidRPr="004B513C">
        <w:rPr>
          <w:rFonts w:ascii="Times New Roman" w:hAnsi="Times New Roman" w:cs="Times New Roman"/>
          <w:b/>
          <w:sz w:val="22"/>
          <w:szCs w:val="22"/>
        </w:rPr>
        <w:t>pkt.</w:t>
      </w:r>
      <w:r w:rsidRPr="004B513C">
        <w:rPr>
          <w:rFonts w:ascii="Times New Roman" w:hAnsi="Times New Roman" w:cs="Times New Roman"/>
          <w:sz w:val="22"/>
          <w:szCs w:val="22"/>
        </w:rPr>
        <w:t xml:space="preserve"> </w:t>
      </w:r>
      <w:r w:rsidR="00823AD2" w:rsidRPr="004B513C">
        <w:rPr>
          <w:rFonts w:ascii="Times New Roman" w:hAnsi="Times New Roman" w:cs="Times New Roman"/>
          <w:b/>
          <w:sz w:val="22"/>
          <w:szCs w:val="22"/>
        </w:rPr>
        <w:t>1</w:t>
      </w:r>
      <w:r w:rsidR="00A3328C" w:rsidRPr="004B513C">
        <w:rPr>
          <w:rFonts w:ascii="Times New Roman" w:hAnsi="Times New Roman" w:cs="Times New Roman"/>
          <w:b/>
          <w:sz w:val="22"/>
          <w:szCs w:val="22"/>
        </w:rPr>
        <w:t>2</w:t>
      </w:r>
      <w:r w:rsidR="00823AD2" w:rsidRPr="004B513C">
        <w:rPr>
          <w:rFonts w:ascii="Times New Roman" w:hAnsi="Times New Roman" w:cs="Times New Roman"/>
          <w:b/>
          <w:sz w:val="22"/>
          <w:szCs w:val="22"/>
        </w:rPr>
        <w:t xml:space="preserve"> S</w:t>
      </w:r>
      <w:r w:rsidRPr="004B513C">
        <w:rPr>
          <w:rFonts w:ascii="Times New Roman" w:hAnsi="Times New Roman" w:cs="Times New Roman"/>
          <w:b/>
          <w:sz w:val="22"/>
          <w:szCs w:val="22"/>
        </w:rPr>
        <w:t xml:space="preserve">WZ </w:t>
      </w:r>
      <w:r w:rsidRPr="004B513C">
        <w:rPr>
          <w:rFonts w:ascii="Times New Roman" w:hAnsi="Times New Roman" w:cs="Times New Roman"/>
          <w:sz w:val="22"/>
          <w:szCs w:val="22"/>
        </w:rPr>
        <w:t>nie mogą być uznawane za wiążące w przedmiotowym postępowaniu.</w:t>
      </w:r>
    </w:p>
    <w:p w14:paraId="49EA167F" w14:textId="77777777" w:rsidR="008206AE" w:rsidRPr="004B513C" w:rsidRDefault="008206AE" w:rsidP="005576B5">
      <w:pPr>
        <w:pStyle w:val="Tekstpodstawowy22"/>
        <w:spacing w:after="0" w:line="240" w:lineRule="auto"/>
        <w:jc w:val="both"/>
        <w:rPr>
          <w:rFonts w:ascii="Times New Roman" w:hAnsi="Times New Roman" w:cs="Times New Roman"/>
          <w:sz w:val="22"/>
          <w:szCs w:val="22"/>
        </w:rPr>
      </w:pPr>
    </w:p>
    <w:p w14:paraId="346DE020" w14:textId="77777777" w:rsidR="00540421" w:rsidRPr="004B513C" w:rsidRDefault="00540421" w:rsidP="006D068F">
      <w:pPr>
        <w:numPr>
          <w:ilvl w:val="0"/>
          <w:numId w:val="55"/>
        </w:numPr>
        <w:shd w:val="clear" w:color="auto" w:fill="BDD6EE"/>
        <w:jc w:val="both"/>
        <w:rPr>
          <w:rFonts w:ascii="Times New Roman" w:hAnsi="Times New Roman" w:cs="Times New Roman"/>
          <w:b/>
          <w:sz w:val="22"/>
          <w:szCs w:val="22"/>
        </w:rPr>
      </w:pPr>
      <w:r w:rsidRPr="004B513C">
        <w:rPr>
          <w:rFonts w:ascii="Times New Roman" w:hAnsi="Times New Roman" w:cs="Times New Roman"/>
          <w:b/>
          <w:sz w:val="22"/>
          <w:szCs w:val="22"/>
        </w:rPr>
        <w:t>Do bezpośredniego kontaktowania się z Wykonawcami  wyznaczono osoby</w:t>
      </w:r>
      <w:r w:rsidRPr="004B513C">
        <w:rPr>
          <w:rFonts w:ascii="Times New Roman" w:hAnsi="Times New Roman" w:cs="Times New Roman"/>
          <w:sz w:val="22"/>
          <w:szCs w:val="22"/>
        </w:rPr>
        <w:t>:</w:t>
      </w:r>
    </w:p>
    <w:p w14:paraId="763C0B3B" w14:textId="079D886C" w:rsidR="00540421" w:rsidRPr="004B513C" w:rsidRDefault="00751E55" w:rsidP="00985985">
      <w:pPr>
        <w:numPr>
          <w:ilvl w:val="0"/>
          <w:numId w:val="12"/>
        </w:numPr>
        <w:shd w:val="clear" w:color="auto" w:fill="FFFFFF"/>
        <w:spacing w:before="120"/>
        <w:ind w:left="709" w:hanging="709"/>
        <w:jc w:val="both"/>
        <w:rPr>
          <w:rFonts w:ascii="Times New Roman" w:hAnsi="Times New Roman" w:cs="Times New Roman"/>
          <w:sz w:val="22"/>
          <w:szCs w:val="22"/>
        </w:rPr>
      </w:pPr>
      <w:r>
        <w:rPr>
          <w:rFonts w:ascii="Times New Roman" w:hAnsi="Times New Roman" w:cs="Times New Roman"/>
          <w:sz w:val="22"/>
          <w:szCs w:val="22"/>
        </w:rPr>
        <w:t>Bartosz Komuszyński</w:t>
      </w:r>
      <w:r w:rsidR="00540421" w:rsidRPr="004B513C">
        <w:rPr>
          <w:rFonts w:ascii="Times New Roman" w:hAnsi="Times New Roman" w:cs="Times New Roman"/>
          <w:sz w:val="22"/>
          <w:szCs w:val="22"/>
        </w:rPr>
        <w:t>, tel. 77/</w:t>
      </w:r>
      <w:r w:rsidR="00823AD2" w:rsidRPr="004B513C">
        <w:rPr>
          <w:rFonts w:ascii="Times New Roman" w:hAnsi="Times New Roman" w:cs="Times New Roman"/>
          <w:sz w:val="22"/>
          <w:szCs w:val="22"/>
        </w:rPr>
        <w:t>452</w:t>
      </w:r>
      <w:r w:rsidR="00EE3B2A" w:rsidRPr="004B513C">
        <w:rPr>
          <w:rFonts w:ascii="Times New Roman" w:hAnsi="Times New Roman" w:cs="Times New Roman"/>
          <w:sz w:val="22"/>
          <w:szCs w:val="22"/>
        </w:rPr>
        <w:t xml:space="preserve"> </w:t>
      </w:r>
      <w:r w:rsidR="00823AD2" w:rsidRPr="004B513C">
        <w:rPr>
          <w:rFonts w:ascii="Times New Roman" w:hAnsi="Times New Roman" w:cs="Times New Roman"/>
          <w:sz w:val="22"/>
          <w:szCs w:val="22"/>
        </w:rPr>
        <w:t>70</w:t>
      </w:r>
      <w:r w:rsidR="00EE3B2A" w:rsidRPr="004B513C">
        <w:rPr>
          <w:rFonts w:ascii="Times New Roman" w:hAnsi="Times New Roman" w:cs="Times New Roman"/>
          <w:sz w:val="22"/>
          <w:szCs w:val="22"/>
        </w:rPr>
        <w:t xml:space="preserve"> </w:t>
      </w:r>
      <w:r w:rsidR="00823AD2" w:rsidRPr="004B513C">
        <w:rPr>
          <w:rFonts w:ascii="Times New Roman" w:hAnsi="Times New Roman" w:cs="Times New Roman"/>
          <w:sz w:val="22"/>
          <w:szCs w:val="22"/>
        </w:rPr>
        <w:t>6</w:t>
      </w:r>
      <w:r w:rsidR="0017377F" w:rsidRPr="004B513C">
        <w:rPr>
          <w:rFonts w:ascii="Times New Roman" w:hAnsi="Times New Roman" w:cs="Times New Roman"/>
          <w:sz w:val="22"/>
          <w:szCs w:val="22"/>
        </w:rPr>
        <w:t>1</w:t>
      </w:r>
      <w:r w:rsidR="00540421" w:rsidRPr="004B513C">
        <w:rPr>
          <w:rFonts w:ascii="Times New Roman" w:hAnsi="Times New Roman" w:cs="Times New Roman"/>
          <w:sz w:val="22"/>
          <w:szCs w:val="22"/>
        </w:rPr>
        <w:t xml:space="preserve">, w dniach od poniedziałku do piątku w godzinach od </w:t>
      </w:r>
      <w:r w:rsidR="00540421" w:rsidRPr="004B513C">
        <w:rPr>
          <w:rFonts w:ascii="Times New Roman" w:hAnsi="Times New Roman" w:cs="Times New Roman"/>
          <w:i/>
          <w:sz w:val="22"/>
          <w:szCs w:val="22"/>
        </w:rPr>
        <w:t>ósmej</w:t>
      </w:r>
      <w:r w:rsidR="00540421" w:rsidRPr="004B513C">
        <w:rPr>
          <w:rFonts w:ascii="Times New Roman" w:hAnsi="Times New Roman" w:cs="Times New Roman"/>
          <w:sz w:val="22"/>
          <w:szCs w:val="22"/>
        </w:rPr>
        <w:t xml:space="preserve"> </w:t>
      </w:r>
      <w:r w:rsidR="00540421" w:rsidRPr="004B513C">
        <w:rPr>
          <w:rFonts w:ascii="Times New Roman" w:hAnsi="Times New Roman" w:cs="Times New Roman"/>
          <w:b/>
          <w:sz w:val="22"/>
          <w:szCs w:val="22"/>
        </w:rPr>
        <w:t>[ 8:00 ]</w:t>
      </w:r>
      <w:r w:rsidR="0017377F" w:rsidRPr="004B513C">
        <w:rPr>
          <w:rFonts w:ascii="Times New Roman" w:hAnsi="Times New Roman" w:cs="Times New Roman"/>
          <w:sz w:val="22"/>
          <w:szCs w:val="22"/>
        </w:rPr>
        <w:t xml:space="preserve"> </w:t>
      </w:r>
      <w:r w:rsidR="006343AE" w:rsidRPr="004B513C">
        <w:rPr>
          <w:rFonts w:ascii="Times New Roman" w:hAnsi="Times New Roman" w:cs="Times New Roman"/>
          <w:sz w:val="22"/>
          <w:szCs w:val="22"/>
        </w:rPr>
        <w:br/>
      </w:r>
      <w:r w:rsidR="00540421" w:rsidRPr="004B513C">
        <w:rPr>
          <w:rFonts w:ascii="Times New Roman" w:hAnsi="Times New Roman" w:cs="Times New Roman"/>
          <w:sz w:val="22"/>
          <w:szCs w:val="22"/>
        </w:rPr>
        <w:t xml:space="preserve">do </w:t>
      </w:r>
      <w:r w:rsidR="00540421" w:rsidRPr="004B513C">
        <w:rPr>
          <w:rFonts w:ascii="Times New Roman" w:hAnsi="Times New Roman" w:cs="Times New Roman"/>
          <w:i/>
          <w:sz w:val="22"/>
          <w:szCs w:val="22"/>
        </w:rPr>
        <w:t>piętnastej</w:t>
      </w:r>
      <w:r w:rsidR="00540421" w:rsidRPr="004B513C">
        <w:rPr>
          <w:rFonts w:ascii="Times New Roman" w:hAnsi="Times New Roman" w:cs="Times New Roman"/>
          <w:sz w:val="22"/>
          <w:szCs w:val="22"/>
        </w:rPr>
        <w:t xml:space="preserve"> </w:t>
      </w:r>
      <w:r w:rsidR="00540421" w:rsidRPr="004B513C">
        <w:rPr>
          <w:rFonts w:ascii="Times New Roman" w:hAnsi="Times New Roman" w:cs="Times New Roman"/>
          <w:b/>
          <w:sz w:val="22"/>
          <w:szCs w:val="22"/>
        </w:rPr>
        <w:t>[ 15:00 ]</w:t>
      </w:r>
      <w:r w:rsidR="00540421" w:rsidRPr="004B513C">
        <w:rPr>
          <w:rFonts w:ascii="Times New Roman" w:hAnsi="Times New Roman" w:cs="Times New Roman"/>
          <w:sz w:val="22"/>
          <w:szCs w:val="22"/>
        </w:rPr>
        <w:t>.</w:t>
      </w:r>
    </w:p>
    <w:p w14:paraId="7887CDF1" w14:textId="77777777" w:rsidR="00540421" w:rsidRPr="004B513C" w:rsidRDefault="00540421" w:rsidP="005576B5">
      <w:pPr>
        <w:numPr>
          <w:ilvl w:val="0"/>
          <w:numId w:val="12"/>
        </w:numPr>
        <w:shd w:val="clear" w:color="auto" w:fill="FFFFFF"/>
        <w:ind w:left="709" w:hanging="709"/>
        <w:jc w:val="both"/>
        <w:rPr>
          <w:rFonts w:ascii="Times New Roman" w:hAnsi="Times New Roman" w:cs="Times New Roman"/>
          <w:sz w:val="22"/>
          <w:szCs w:val="22"/>
        </w:rPr>
      </w:pPr>
      <w:r w:rsidRPr="004B513C">
        <w:rPr>
          <w:rFonts w:ascii="Times New Roman" w:hAnsi="Times New Roman" w:cs="Times New Roman"/>
          <w:color w:val="000000"/>
          <w:sz w:val="22"/>
          <w:szCs w:val="22"/>
        </w:rPr>
        <w:t xml:space="preserve">Jednocześnie Zamawiający informuje, że przepisy ustawy nie pozwalają na jakikolwiek inny kontakt </w:t>
      </w:r>
      <w:r w:rsidRPr="004B513C">
        <w:rPr>
          <w:rFonts w:ascii="Times New Roman" w:hAnsi="Times New Roman" w:cs="Times New Roman"/>
          <w:color w:val="000000"/>
          <w:sz w:val="22"/>
          <w:szCs w:val="22"/>
        </w:rPr>
        <w:br/>
        <w:t xml:space="preserve">– zarówno z Zamawiającym jak i osobami uprawnionymi do porozumiewania się z Wykonawcami – niż wskazany w </w:t>
      </w:r>
      <w:r w:rsidR="00823AD2" w:rsidRPr="004B513C">
        <w:rPr>
          <w:rFonts w:ascii="Times New Roman" w:hAnsi="Times New Roman" w:cs="Times New Roman"/>
          <w:b/>
          <w:color w:val="000000"/>
          <w:sz w:val="22"/>
          <w:szCs w:val="22"/>
        </w:rPr>
        <w:t>SWZ</w:t>
      </w:r>
      <w:r w:rsidRPr="004B513C">
        <w:rPr>
          <w:rFonts w:ascii="Times New Roman" w:hAnsi="Times New Roman" w:cs="Times New Roman"/>
          <w:color w:val="000000"/>
          <w:sz w:val="22"/>
          <w:szCs w:val="22"/>
        </w:rPr>
        <w:t xml:space="preserve">. Oznacza to, że Zamawiający nie będzie reagował na inne formy kontaktowania się </w:t>
      </w:r>
      <w:r w:rsidR="0017377F" w:rsidRPr="004B513C">
        <w:rPr>
          <w:rFonts w:ascii="Times New Roman" w:hAnsi="Times New Roman" w:cs="Times New Roman"/>
          <w:color w:val="000000"/>
          <w:sz w:val="22"/>
          <w:szCs w:val="22"/>
        </w:rPr>
        <w:br/>
      </w:r>
      <w:r w:rsidRPr="004B513C">
        <w:rPr>
          <w:rFonts w:ascii="Times New Roman" w:hAnsi="Times New Roman" w:cs="Times New Roman"/>
          <w:color w:val="000000"/>
          <w:sz w:val="22"/>
          <w:szCs w:val="22"/>
        </w:rPr>
        <w:t>z nim, w szczególności na kontakt osobisty w siedzibie Zamawiającego.</w:t>
      </w:r>
    </w:p>
    <w:p w14:paraId="0CF48BF8" w14:textId="77777777" w:rsidR="00540421" w:rsidRPr="004B513C" w:rsidRDefault="00540421" w:rsidP="005576B5">
      <w:pPr>
        <w:numPr>
          <w:ilvl w:val="0"/>
          <w:numId w:val="12"/>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W zakresie pytań technicznych związanych z działaniem systemu </w:t>
      </w:r>
      <w:r w:rsidRPr="004B513C">
        <w:rPr>
          <w:rFonts w:ascii="Times New Roman" w:hAnsi="Times New Roman" w:cs="Times New Roman"/>
          <w:i/>
          <w:sz w:val="22"/>
          <w:szCs w:val="22"/>
        </w:rPr>
        <w:t xml:space="preserve">platforma zakupowa </w:t>
      </w:r>
      <w:r w:rsidRPr="004B513C">
        <w:rPr>
          <w:rFonts w:ascii="Times New Roman" w:hAnsi="Times New Roman" w:cs="Times New Roman"/>
          <w:sz w:val="22"/>
          <w:szCs w:val="22"/>
        </w:rPr>
        <w:t xml:space="preserve">Zamawiający wnosi </w:t>
      </w:r>
      <w:r w:rsidRPr="004B513C">
        <w:rPr>
          <w:rFonts w:ascii="Times New Roman" w:hAnsi="Times New Roman" w:cs="Times New Roman"/>
          <w:sz w:val="22"/>
          <w:szCs w:val="22"/>
        </w:rPr>
        <w:br/>
        <w:t xml:space="preserve">o kontakt z Centrum Wsparcia Klienta platformazakupowa.pl pod numerem 22 101 02 02, </w:t>
      </w:r>
      <w:hyperlink r:id="rId14" w:history="1">
        <w:r w:rsidRPr="004B513C">
          <w:rPr>
            <w:rStyle w:val="Hipercze"/>
            <w:rFonts w:ascii="Times New Roman" w:hAnsi="Times New Roman" w:cs="Times New Roman"/>
            <w:sz w:val="22"/>
            <w:szCs w:val="22"/>
          </w:rPr>
          <w:t>cwk@platformazakupowa.pl</w:t>
        </w:r>
      </w:hyperlink>
      <w:r w:rsidRPr="004B513C">
        <w:rPr>
          <w:rFonts w:ascii="Times New Roman" w:hAnsi="Times New Roman" w:cs="Times New Roman"/>
          <w:sz w:val="22"/>
          <w:szCs w:val="22"/>
        </w:rPr>
        <w:t>.</w:t>
      </w:r>
    </w:p>
    <w:p w14:paraId="1CAA4E7C" w14:textId="77777777" w:rsidR="00540421" w:rsidRPr="004B513C" w:rsidRDefault="00540421" w:rsidP="005576B5">
      <w:pPr>
        <w:jc w:val="both"/>
        <w:rPr>
          <w:rFonts w:ascii="Times New Roman" w:hAnsi="Times New Roman" w:cs="Times New Roman"/>
          <w:sz w:val="22"/>
          <w:szCs w:val="22"/>
        </w:rPr>
      </w:pPr>
    </w:p>
    <w:p w14:paraId="4C91B706" w14:textId="77777777" w:rsidR="00540421" w:rsidRPr="004B513C" w:rsidRDefault="00540421" w:rsidP="006D068F">
      <w:pPr>
        <w:numPr>
          <w:ilvl w:val="0"/>
          <w:numId w:val="55"/>
        </w:numPr>
        <w:shd w:val="clear" w:color="auto" w:fill="BDD6EE"/>
        <w:jc w:val="both"/>
        <w:rPr>
          <w:rFonts w:ascii="Times New Roman" w:hAnsi="Times New Roman" w:cs="Times New Roman"/>
          <w:sz w:val="22"/>
          <w:szCs w:val="22"/>
        </w:rPr>
      </w:pPr>
      <w:r w:rsidRPr="004B513C">
        <w:rPr>
          <w:rFonts w:ascii="Times New Roman" w:hAnsi="Times New Roman" w:cs="Times New Roman"/>
          <w:b/>
          <w:bCs/>
          <w:sz w:val="22"/>
          <w:szCs w:val="22"/>
        </w:rPr>
        <w:t>Wymagania dotyczące wadium</w:t>
      </w:r>
      <w:r w:rsidRPr="004B513C">
        <w:rPr>
          <w:rFonts w:ascii="Times New Roman" w:hAnsi="Times New Roman" w:cs="Times New Roman"/>
          <w:bCs/>
          <w:sz w:val="22"/>
          <w:szCs w:val="22"/>
        </w:rPr>
        <w:t>:</w:t>
      </w:r>
      <w:r w:rsidRPr="004B513C">
        <w:rPr>
          <w:rFonts w:ascii="Times New Roman" w:hAnsi="Times New Roman" w:cs="Times New Roman"/>
          <w:b/>
          <w:bCs/>
          <w:sz w:val="22"/>
          <w:szCs w:val="22"/>
        </w:rPr>
        <w:t xml:space="preserve"> </w:t>
      </w:r>
    </w:p>
    <w:p w14:paraId="0D274211" w14:textId="77777777" w:rsidR="004F4046" w:rsidRPr="004B513C" w:rsidRDefault="00FE1B76" w:rsidP="00FE1B76">
      <w:pPr>
        <w:pStyle w:val="Default"/>
        <w:shd w:val="clear" w:color="auto" w:fill="FFFFFF"/>
        <w:suppressAutoHyphens/>
        <w:ind w:left="540"/>
        <w:jc w:val="both"/>
        <w:rPr>
          <w:rFonts w:ascii="Times New Roman" w:hAnsi="Times New Roman" w:cs="Times New Roman"/>
          <w:i/>
          <w:color w:val="auto"/>
          <w:sz w:val="22"/>
          <w:szCs w:val="22"/>
        </w:rPr>
      </w:pPr>
      <w:r w:rsidRPr="004B513C">
        <w:rPr>
          <w:rFonts w:ascii="Times New Roman" w:hAnsi="Times New Roman" w:cs="Times New Roman"/>
          <w:i/>
          <w:color w:val="auto"/>
          <w:sz w:val="22"/>
          <w:szCs w:val="22"/>
        </w:rPr>
        <w:t xml:space="preserve">  </w:t>
      </w:r>
      <w:r w:rsidR="004F4046" w:rsidRPr="004B513C">
        <w:rPr>
          <w:rFonts w:ascii="Times New Roman" w:hAnsi="Times New Roman" w:cs="Times New Roman"/>
          <w:i/>
          <w:color w:val="auto"/>
          <w:sz w:val="22"/>
          <w:szCs w:val="22"/>
        </w:rPr>
        <w:t xml:space="preserve"> Nie dotyczy</w:t>
      </w:r>
    </w:p>
    <w:p w14:paraId="344E618C" w14:textId="77777777" w:rsidR="005362C9" w:rsidRPr="004B513C" w:rsidRDefault="005362C9" w:rsidP="005576B5">
      <w:pPr>
        <w:pStyle w:val="Default"/>
        <w:shd w:val="clear" w:color="auto" w:fill="FFFFFF"/>
        <w:suppressAutoHyphens/>
        <w:jc w:val="both"/>
        <w:rPr>
          <w:rFonts w:ascii="Times New Roman" w:hAnsi="Times New Roman" w:cs="Times New Roman"/>
          <w:color w:val="auto"/>
          <w:sz w:val="22"/>
          <w:szCs w:val="22"/>
        </w:rPr>
      </w:pPr>
    </w:p>
    <w:p w14:paraId="3FCA7686" w14:textId="77777777" w:rsidR="00540421" w:rsidRPr="004B513C" w:rsidRDefault="00540421" w:rsidP="006D068F">
      <w:pPr>
        <w:numPr>
          <w:ilvl w:val="0"/>
          <w:numId w:val="55"/>
        </w:numPr>
        <w:shd w:val="clear" w:color="auto" w:fill="BDD6EE"/>
        <w:jc w:val="both"/>
        <w:rPr>
          <w:rFonts w:ascii="Times New Roman" w:hAnsi="Times New Roman" w:cs="Times New Roman"/>
          <w:b/>
          <w:bCs/>
          <w:sz w:val="22"/>
          <w:szCs w:val="22"/>
        </w:rPr>
      </w:pPr>
      <w:r w:rsidRPr="004B513C">
        <w:rPr>
          <w:rFonts w:ascii="Times New Roman" w:hAnsi="Times New Roman" w:cs="Times New Roman"/>
          <w:b/>
          <w:bCs/>
          <w:sz w:val="22"/>
          <w:szCs w:val="22"/>
        </w:rPr>
        <w:t>Termin związania ofertą</w:t>
      </w:r>
    </w:p>
    <w:p w14:paraId="5531BDC2" w14:textId="20A52A1C" w:rsidR="0070611A" w:rsidRPr="004B513C" w:rsidRDefault="0070611A" w:rsidP="00501CA8">
      <w:pPr>
        <w:pStyle w:val="Akapitzlist"/>
        <w:widowControl w:val="0"/>
        <w:numPr>
          <w:ilvl w:val="0"/>
          <w:numId w:val="20"/>
        </w:numPr>
        <w:suppressAutoHyphens w:val="0"/>
        <w:autoSpaceDE w:val="0"/>
        <w:autoSpaceDN w:val="0"/>
        <w:spacing w:before="120"/>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Wykonawca jest związany ofertą od dnia upływu terminu składania ofert do </w:t>
      </w:r>
      <w:r w:rsidRPr="009B71BB">
        <w:rPr>
          <w:rFonts w:ascii="Times New Roman" w:hAnsi="Times New Roman" w:cs="Times New Roman"/>
          <w:sz w:val="22"/>
          <w:szCs w:val="22"/>
        </w:rPr>
        <w:t>dnia</w:t>
      </w:r>
      <w:r w:rsidR="00BF6AE7" w:rsidRPr="009B71BB">
        <w:rPr>
          <w:rFonts w:ascii="Times New Roman" w:hAnsi="Times New Roman" w:cs="Times New Roman"/>
          <w:sz w:val="22"/>
          <w:szCs w:val="22"/>
        </w:rPr>
        <w:t xml:space="preserve"> </w:t>
      </w:r>
      <w:r w:rsidR="00F65C3F">
        <w:rPr>
          <w:rFonts w:ascii="Times New Roman" w:hAnsi="Times New Roman" w:cs="Times New Roman"/>
          <w:b/>
          <w:sz w:val="22"/>
          <w:szCs w:val="22"/>
          <w:u w:val="single"/>
          <w:shd w:val="clear" w:color="auto" w:fill="FFFFFF"/>
        </w:rPr>
        <w:t>11</w:t>
      </w:r>
      <w:r w:rsidR="009B71BB" w:rsidRPr="009B71BB">
        <w:rPr>
          <w:rFonts w:ascii="Times New Roman" w:hAnsi="Times New Roman" w:cs="Times New Roman"/>
          <w:b/>
          <w:sz w:val="22"/>
          <w:szCs w:val="22"/>
          <w:u w:val="single"/>
          <w:shd w:val="clear" w:color="auto" w:fill="FFFFFF"/>
        </w:rPr>
        <w:t>.1</w:t>
      </w:r>
      <w:r w:rsidR="00F65C3F">
        <w:rPr>
          <w:rFonts w:ascii="Times New Roman" w:hAnsi="Times New Roman" w:cs="Times New Roman"/>
          <w:b/>
          <w:sz w:val="22"/>
          <w:szCs w:val="22"/>
          <w:u w:val="single"/>
          <w:shd w:val="clear" w:color="auto" w:fill="FFFFFF"/>
        </w:rPr>
        <w:t>2</w:t>
      </w:r>
      <w:r w:rsidR="009B71BB" w:rsidRPr="009B71BB">
        <w:rPr>
          <w:rFonts w:ascii="Times New Roman" w:hAnsi="Times New Roman" w:cs="Times New Roman"/>
          <w:b/>
          <w:sz w:val="22"/>
          <w:szCs w:val="22"/>
          <w:u w:val="single"/>
          <w:shd w:val="clear" w:color="auto" w:fill="FFFFFF"/>
        </w:rPr>
        <w:t>.</w:t>
      </w:r>
      <w:r w:rsidRPr="009B71BB">
        <w:rPr>
          <w:rFonts w:ascii="Times New Roman" w:hAnsi="Times New Roman" w:cs="Times New Roman"/>
          <w:b/>
          <w:sz w:val="22"/>
          <w:szCs w:val="22"/>
          <w:u w:val="single"/>
          <w:shd w:val="clear" w:color="auto" w:fill="FFFFFF"/>
        </w:rPr>
        <w:t>202</w:t>
      </w:r>
      <w:r w:rsidR="00005F4D" w:rsidRPr="009B71BB">
        <w:rPr>
          <w:rFonts w:ascii="Times New Roman" w:hAnsi="Times New Roman" w:cs="Times New Roman"/>
          <w:b/>
          <w:sz w:val="22"/>
          <w:szCs w:val="22"/>
          <w:u w:val="single"/>
          <w:shd w:val="clear" w:color="auto" w:fill="FFFFFF"/>
        </w:rPr>
        <w:t>2</w:t>
      </w:r>
      <w:r w:rsidRPr="009B71BB">
        <w:rPr>
          <w:rFonts w:ascii="Times New Roman" w:hAnsi="Times New Roman" w:cs="Times New Roman"/>
          <w:b/>
          <w:sz w:val="22"/>
          <w:szCs w:val="22"/>
          <w:u w:val="single"/>
          <w:shd w:val="clear" w:color="auto" w:fill="FFFFFF"/>
        </w:rPr>
        <w:t xml:space="preserve"> r</w:t>
      </w:r>
      <w:r w:rsidRPr="009B71BB">
        <w:rPr>
          <w:rFonts w:ascii="Times New Roman" w:hAnsi="Times New Roman" w:cs="Times New Roman"/>
          <w:sz w:val="22"/>
          <w:szCs w:val="22"/>
          <w:shd w:val="clear" w:color="auto" w:fill="FFFFFF"/>
        </w:rPr>
        <w:t>.</w:t>
      </w:r>
    </w:p>
    <w:p w14:paraId="70499576" w14:textId="77777777" w:rsidR="0070611A" w:rsidRPr="004B513C" w:rsidRDefault="0070611A" w:rsidP="006543CC">
      <w:pPr>
        <w:pStyle w:val="Akapitzlist"/>
        <w:widowControl w:val="0"/>
        <w:numPr>
          <w:ilvl w:val="0"/>
          <w:numId w:val="20"/>
        </w:numPr>
        <w:suppressAutoHyphens w:val="0"/>
        <w:autoSpaceDE w:val="0"/>
        <w:autoSpaceDN w:val="0"/>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W przypadku gdy wybór najkorzystniejszej oferty nie nastąpi przed upływem terminu związania oferta określonego w pkt. 15.1 SWZ, Zamawiający przed upływem terminu związania oferta </w:t>
      </w:r>
      <w:r w:rsidRPr="004B513C">
        <w:rPr>
          <w:rFonts w:ascii="Times New Roman" w:hAnsi="Times New Roman" w:cs="Times New Roman"/>
          <w:sz w:val="22"/>
          <w:szCs w:val="22"/>
          <w:u w:val="single"/>
        </w:rPr>
        <w:t>zwraca się</w:t>
      </w:r>
      <w:r w:rsidRPr="004B513C">
        <w:rPr>
          <w:rFonts w:ascii="Times New Roman" w:hAnsi="Times New Roman" w:cs="Times New Roman"/>
          <w:sz w:val="22"/>
          <w:szCs w:val="22"/>
        </w:rPr>
        <w:t xml:space="preserve"> jednokrotnie do Wykonawców o wyrażenie zgody na przedłużenie tego terminu o wskazywany przez niego okres, nie dłuższy niż </w:t>
      </w:r>
      <w:r w:rsidR="00823AD2" w:rsidRPr="004B513C">
        <w:rPr>
          <w:rFonts w:ascii="Times New Roman" w:hAnsi="Times New Roman" w:cs="Times New Roman"/>
          <w:sz w:val="22"/>
          <w:szCs w:val="22"/>
        </w:rPr>
        <w:t xml:space="preserve"> </w:t>
      </w:r>
      <w:r w:rsidR="00A27376" w:rsidRPr="004B513C">
        <w:rPr>
          <w:rFonts w:ascii="Times New Roman" w:hAnsi="Times New Roman" w:cs="Times New Roman"/>
          <w:i/>
          <w:sz w:val="22"/>
          <w:szCs w:val="22"/>
        </w:rPr>
        <w:t>sześćdziesiąt</w:t>
      </w:r>
      <w:r w:rsidR="00823AD2" w:rsidRPr="004B513C">
        <w:rPr>
          <w:rFonts w:ascii="Times New Roman" w:hAnsi="Times New Roman" w:cs="Times New Roman"/>
          <w:i/>
          <w:sz w:val="22"/>
          <w:szCs w:val="22"/>
        </w:rPr>
        <w:t xml:space="preserve"> </w:t>
      </w:r>
      <w:r w:rsidR="00823AD2" w:rsidRPr="004B513C">
        <w:rPr>
          <w:rFonts w:ascii="Times New Roman" w:hAnsi="Times New Roman" w:cs="Times New Roman"/>
          <w:sz w:val="22"/>
          <w:szCs w:val="22"/>
        </w:rPr>
        <w:t xml:space="preserve">[ </w:t>
      </w:r>
      <w:r w:rsidR="00A27376" w:rsidRPr="004B513C">
        <w:rPr>
          <w:rFonts w:ascii="Times New Roman" w:hAnsi="Times New Roman" w:cs="Times New Roman"/>
          <w:sz w:val="22"/>
          <w:szCs w:val="22"/>
        </w:rPr>
        <w:t>6</w:t>
      </w:r>
      <w:r w:rsidRPr="004B513C">
        <w:rPr>
          <w:rFonts w:ascii="Times New Roman" w:hAnsi="Times New Roman" w:cs="Times New Roman"/>
          <w:sz w:val="22"/>
          <w:szCs w:val="22"/>
        </w:rPr>
        <w:t>0</w:t>
      </w:r>
      <w:r w:rsidR="00823AD2" w:rsidRPr="004B513C">
        <w:rPr>
          <w:rFonts w:ascii="Times New Roman" w:hAnsi="Times New Roman" w:cs="Times New Roman"/>
          <w:sz w:val="22"/>
          <w:szCs w:val="22"/>
        </w:rPr>
        <w:t xml:space="preserve"> ]</w:t>
      </w:r>
      <w:r w:rsidRPr="004B513C">
        <w:rPr>
          <w:rFonts w:ascii="Times New Roman" w:hAnsi="Times New Roman" w:cs="Times New Roman"/>
          <w:sz w:val="22"/>
          <w:szCs w:val="22"/>
        </w:rPr>
        <w:t xml:space="preserve"> dni.</w:t>
      </w:r>
    </w:p>
    <w:p w14:paraId="51F7D5D7" w14:textId="77777777" w:rsidR="00A27376" w:rsidRPr="004B513C" w:rsidRDefault="0070611A" w:rsidP="006543CC">
      <w:pPr>
        <w:pStyle w:val="Akapitzlist"/>
        <w:widowControl w:val="0"/>
        <w:numPr>
          <w:ilvl w:val="0"/>
          <w:numId w:val="20"/>
        </w:numPr>
        <w:suppressAutoHyphens w:val="0"/>
        <w:autoSpaceDE w:val="0"/>
        <w:autoSpaceDN w:val="0"/>
        <w:ind w:left="709" w:hanging="709"/>
        <w:jc w:val="both"/>
        <w:rPr>
          <w:rFonts w:ascii="Times New Roman" w:hAnsi="Times New Roman" w:cs="Times New Roman"/>
          <w:sz w:val="22"/>
          <w:szCs w:val="22"/>
        </w:rPr>
      </w:pPr>
      <w:r w:rsidRPr="004B513C">
        <w:rPr>
          <w:rFonts w:ascii="Times New Roman" w:hAnsi="Times New Roman" w:cs="Times New Roman"/>
          <w:sz w:val="22"/>
          <w:szCs w:val="22"/>
        </w:rPr>
        <w:lastRenderedPageBreak/>
        <w:t>Przedłużenie terminu związania oferta, o którym mowa w pkt. 1</w:t>
      </w:r>
      <w:r w:rsidR="00391E7A" w:rsidRPr="004B513C">
        <w:rPr>
          <w:rFonts w:ascii="Times New Roman" w:hAnsi="Times New Roman" w:cs="Times New Roman"/>
          <w:sz w:val="22"/>
          <w:szCs w:val="22"/>
        </w:rPr>
        <w:t>5</w:t>
      </w:r>
      <w:r w:rsidRPr="004B513C">
        <w:rPr>
          <w:rFonts w:ascii="Times New Roman" w:hAnsi="Times New Roman" w:cs="Times New Roman"/>
          <w:sz w:val="22"/>
          <w:szCs w:val="22"/>
        </w:rPr>
        <w:t>.2 SWZ, wymaga złożenia przez Wykonawcę pisemnego</w:t>
      </w:r>
      <w:r w:rsidRPr="004B513C">
        <w:rPr>
          <w:rStyle w:val="Odwoanieprzypisudolnego"/>
          <w:rFonts w:ascii="Times New Roman" w:hAnsi="Times New Roman" w:cs="Times New Roman"/>
          <w:sz w:val="22"/>
          <w:szCs w:val="22"/>
        </w:rPr>
        <w:footnoteReference w:id="7"/>
      </w:r>
      <w:r w:rsidRPr="004B513C">
        <w:rPr>
          <w:rFonts w:ascii="Times New Roman" w:hAnsi="Times New Roman" w:cs="Times New Roman"/>
          <w:position w:val="8"/>
          <w:sz w:val="22"/>
          <w:szCs w:val="22"/>
        </w:rPr>
        <w:t xml:space="preserve"> </w:t>
      </w:r>
      <w:r w:rsidRPr="004B513C">
        <w:rPr>
          <w:rFonts w:ascii="Times New Roman" w:hAnsi="Times New Roman" w:cs="Times New Roman"/>
          <w:sz w:val="22"/>
          <w:szCs w:val="22"/>
        </w:rPr>
        <w:t>oświadczenia o wyrażeniu zgody na przedłużenie terminu związania oferta.</w:t>
      </w:r>
    </w:p>
    <w:p w14:paraId="2BD36A41" w14:textId="77777777" w:rsidR="00A27376" w:rsidRPr="004B513C" w:rsidRDefault="003A5733" w:rsidP="006543CC">
      <w:pPr>
        <w:pStyle w:val="Akapitzlist"/>
        <w:widowControl w:val="0"/>
        <w:numPr>
          <w:ilvl w:val="0"/>
          <w:numId w:val="20"/>
        </w:numPr>
        <w:suppressAutoHyphens w:val="0"/>
        <w:autoSpaceDE w:val="0"/>
        <w:autoSpaceDN w:val="0"/>
        <w:ind w:left="709" w:hanging="709"/>
        <w:jc w:val="both"/>
        <w:rPr>
          <w:rFonts w:ascii="Times New Roman" w:hAnsi="Times New Roman" w:cs="Times New Roman"/>
          <w:sz w:val="22"/>
          <w:szCs w:val="22"/>
        </w:rPr>
      </w:pPr>
      <w:r w:rsidRPr="004B513C">
        <w:rPr>
          <w:rFonts w:ascii="Times New Roman" w:hAnsi="Times New Roman" w:cs="Times New Roman"/>
          <w:b/>
          <w:i/>
          <w:sz w:val="22"/>
          <w:szCs w:val="22"/>
        </w:rPr>
        <w:t>(jeżeli dotyczy)</w:t>
      </w:r>
      <w:r w:rsidRPr="004B513C">
        <w:rPr>
          <w:rFonts w:ascii="Times New Roman" w:hAnsi="Times New Roman" w:cs="Times New Roman"/>
          <w:sz w:val="22"/>
          <w:szCs w:val="22"/>
        </w:rPr>
        <w:t xml:space="preserve"> </w:t>
      </w:r>
      <w:r w:rsidR="00A27376" w:rsidRPr="004B513C">
        <w:rPr>
          <w:rFonts w:ascii="Times New Roman" w:hAnsi="Times New Roman" w:cs="Times New Roman"/>
          <w:sz w:val="22"/>
          <w:szCs w:val="22"/>
        </w:rPr>
        <w:t xml:space="preserve">W związku z żądaniem wniesienia przez Zamawiającego wadium (zgodnie z </w:t>
      </w:r>
      <w:r w:rsidR="00A27376" w:rsidRPr="004B513C">
        <w:rPr>
          <w:rFonts w:ascii="Times New Roman" w:hAnsi="Times New Roman" w:cs="Times New Roman"/>
          <w:b/>
          <w:sz w:val="22"/>
          <w:szCs w:val="22"/>
        </w:rPr>
        <w:t>pkt. 14</w:t>
      </w:r>
      <w:r w:rsidR="00A27376" w:rsidRPr="004B513C">
        <w:rPr>
          <w:rFonts w:ascii="Times New Roman" w:hAnsi="Times New Roman" w:cs="Times New Roman"/>
          <w:sz w:val="22"/>
          <w:szCs w:val="22"/>
        </w:rPr>
        <w:t xml:space="preserve"> SWZ),  przedłużenie terminu związania ofertą, o którym mowa w pkt. 15.3 SWZ, następuje wraz z przedłużeniem okresu ważności wadium albo, jeżeli nie jest to możliwe, z wniesieniem  nowego wadium na przedłużony okres związania ofert.</w:t>
      </w:r>
    </w:p>
    <w:p w14:paraId="68A00E96" w14:textId="77777777" w:rsidR="00AA5B4E" w:rsidRPr="004B513C" w:rsidRDefault="00AA5B4E" w:rsidP="00AA5B4E">
      <w:pPr>
        <w:pStyle w:val="Akapitzlist"/>
        <w:widowControl w:val="0"/>
        <w:suppressAutoHyphens w:val="0"/>
        <w:autoSpaceDE w:val="0"/>
        <w:autoSpaceDN w:val="0"/>
        <w:ind w:left="709"/>
        <w:jc w:val="both"/>
        <w:rPr>
          <w:rFonts w:ascii="Times New Roman" w:hAnsi="Times New Roman" w:cs="Times New Roman"/>
          <w:sz w:val="22"/>
          <w:szCs w:val="22"/>
        </w:rPr>
      </w:pPr>
    </w:p>
    <w:p w14:paraId="5F5C7B90" w14:textId="77777777" w:rsidR="00540421" w:rsidRPr="004B513C" w:rsidRDefault="00540421" w:rsidP="006D068F">
      <w:pPr>
        <w:numPr>
          <w:ilvl w:val="0"/>
          <w:numId w:val="55"/>
        </w:numPr>
        <w:shd w:val="clear" w:color="auto" w:fill="BDD6EE"/>
        <w:jc w:val="both"/>
        <w:rPr>
          <w:rFonts w:ascii="Times New Roman" w:hAnsi="Times New Roman" w:cs="Times New Roman"/>
          <w:b/>
          <w:bCs/>
          <w:sz w:val="22"/>
          <w:szCs w:val="22"/>
        </w:rPr>
      </w:pPr>
      <w:r w:rsidRPr="004B513C">
        <w:rPr>
          <w:rFonts w:ascii="Times New Roman" w:hAnsi="Times New Roman" w:cs="Times New Roman"/>
          <w:b/>
          <w:bCs/>
          <w:sz w:val="22"/>
          <w:szCs w:val="22"/>
        </w:rPr>
        <w:t xml:space="preserve">Opis sposobu przygotowywania i złożenia </w:t>
      </w:r>
      <w:r w:rsidRPr="004B513C">
        <w:rPr>
          <w:rFonts w:ascii="Times New Roman" w:hAnsi="Times New Roman" w:cs="Times New Roman"/>
          <w:b/>
          <w:bCs/>
          <w:color w:val="FF0000"/>
          <w:sz w:val="22"/>
          <w:szCs w:val="22"/>
          <w:u w:val="double"/>
        </w:rPr>
        <w:t>oferty</w:t>
      </w:r>
    </w:p>
    <w:p w14:paraId="79FD32CD" w14:textId="77777777" w:rsidR="00540421" w:rsidRPr="004B513C" w:rsidRDefault="00540421" w:rsidP="00501CA8">
      <w:pPr>
        <w:pStyle w:val="Akapitzlist"/>
        <w:numPr>
          <w:ilvl w:val="0"/>
          <w:numId w:val="5"/>
        </w:numPr>
        <w:spacing w:before="120"/>
        <w:ind w:hanging="720"/>
        <w:jc w:val="both"/>
        <w:rPr>
          <w:rFonts w:ascii="Times New Roman" w:hAnsi="Times New Roman" w:cs="Times New Roman"/>
          <w:sz w:val="22"/>
          <w:szCs w:val="22"/>
        </w:rPr>
      </w:pPr>
      <w:r w:rsidRPr="004B513C">
        <w:rPr>
          <w:rFonts w:ascii="Times New Roman" w:hAnsi="Times New Roman" w:cs="Times New Roman"/>
          <w:sz w:val="22"/>
          <w:szCs w:val="22"/>
        </w:rPr>
        <w:t xml:space="preserve">Wykonawca jest odpowiedzialny za </w:t>
      </w:r>
      <w:r w:rsidRPr="004B513C">
        <w:rPr>
          <w:rFonts w:ascii="Times New Roman" w:hAnsi="Times New Roman" w:cs="Times New Roman"/>
          <w:b/>
          <w:sz w:val="22"/>
          <w:szCs w:val="22"/>
        </w:rPr>
        <w:t>przygotowanie oferty</w:t>
      </w:r>
      <w:r w:rsidRPr="004B513C">
        <w:rPr>
          <w:rFonts w:ascii="Times New Roman" w:hAnsi="Times New Roman" w:cs="Times New Roman"/>
          <w:sz w:val="22"/>
          <w:szCs w:val="22"/>
        </w:rPr>
        <w:t xml:space="preserve">. </w:t>
      </w:r>
    </w:p>
    <w:p w14:paraId="0192ED78" w14:textId="77777777" w:rsidR="005E71FC" w:rsidRPr="004B513C" w:rsidRDefault="00540421" w:rsidP="005576B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sz w:val="22"/>
          <w:szCs w:val="22"/>
        </w:rPr>
        <w:t>Oferta musi być sporządzona w języku polskim</w:t>
      </w:r>
      <w:r w:rsidR="005E71FC" w:rsidRPr="004B513C">
        <w:rPr>
          <w:rFonts w:ascii="Times New Roman" w:hAnsi="Times New Roman" w:cs="Times New Roman"/>
          <w:sz w:val="22"/>
          <w:szCs w:val="22"/>
        </w:rPr>
        <w:t>.</w:t>
      </w:r>
    </w:p>
    <w:p w14:paraId="7CACC5F8" w14:textId="77777777" w:rsidR="00440C25" w:rsidRPr="004B513C" w:rsidRDefault="005E71FC" w:rsidP="005576B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sz w:val="22"/>
          <w:szCs w:val="22"/>
        </w:rPr>
        <w:t xml:space="preserve">Ofertę, oświadczenie, o którym mowa w art. 125 ust. 1 ustawy, składa się, pod rygorem nieważności, </w:t>
      </w:r>
      <w:r w:rsidR="00FE1B76" w:rsidRPr="004B513C">
        <w:rPr>
          <w:rFonts w:ascii="Times New Roman" w:hAnsi="Times New Roman" w:cs="Times New Roman"/>
          <w:sz w:val="22"/>
          <w:szCs w:val="22"/>
        </w:rPr>
        <w:br/>
      </w:r>
      <w:r w:rsidR="0017377F" w:rsidRPr="004B513C">
        <w:rPr>
          <w:rFonts w:ascii="Times New Roman" w:hAnsi="Times New Roman" w:cs="Times New Roman"/>
          <w:b/>
          <w:sz w:val="22"/>
          <w:szCs w:val="22"/>
          <w:u w:val="single"/>
        </w:rPr>
        <w:t xml:space="preserve">w </w:t>
      </w:r>
      <w:r w:rsidR="00AA5B4E" w:rsidRPr="004B513C">
        <w:rPr>
          <w:rFonts w:ascii="Times New Roman" w:hAnsi="Times New Roman" w:cs="Times New Roman"/>
          <w:b/>
          <w:sz w:val="22"/>
          <w:szCs w:val="22"/>
          <w:u w:val="single"/>
        </w:rPr>
        <w:t xml:space="preserve">formie </w:t>
      </w:r>
      <w:r w:rsidRPr="004B513C">
        <w:rPr>
          <w:rFonts w:ascii="Times New Roman" w:hAnsi="Times New Roman" w:cs="Times New Roman"/>
          <w:b/>
          <w:sz w:val="22"/>
          <w:szCs w:val="22"/>
          <w:u w:val="single"/>
        </w:rPr>
        <w:t>elektronicznej</w:t>
      </w:r>
      <w:r w:rsidR="003A5733" w:rsidRPr="004B513C">
        <w:rPr>
          <w:rFonts w:ascii="Times New Roman" w:hAnsi="Times New Roman" w:cs="Times New Roman"/>
          <w:sz w:val="22"/>
          <w:szCs w:val="22"/>
        </w:rPr>
        <w:t xml:space="preserve"> (tj. opatrzonej kwalifikowanym podpisem elektronicznym)</w:t>
      </w:r>
      <w:r w:rsidR="00103654" w:rsidRPr="004B513C">
        <w:rPr>
          <w:rFonts w:ascii="Times New Roman" w:hAnsi="Times New Roman" w:cs="Times New Roman"/>
          <w:sz w:val="22"/>
          <w:szCs w:val="22"/>
        </w:rPr>
        <w:t>,</w:t>
      </w:r>
      <w:r w:rsidRPr="004B513C">
        <w:rPr>
          <w:rFonts w:ascii="Times New Roman" w:hAnsi="Times New Roman" w:cs="Times New Roman"/>
          <w:sz w:val="22"/>
          <w:szCs w:val="22"/>
        </w:rPr>
        <w:t xml:space="preserve"> </w:t>
      </w:r>
      <w:r w:rsidR="00540421" w:rsidRPr="004B513C">
        <w:rPr>
          <w:rFonts w:ascii="Times New Roman" w:hAnsi="Times New Roman" w:cs="Times New Roman"/>
          <w:sz w:val="22"/>
          <w:szCs w:val="22"/>
        </w:rPr>
        <w:t>przez osobę upoważnioną do reprez</w:t>
      </w:r>
      <w:r w:rsidR="003A5733" w:rsidRPr="004B513C">
        <w:rPr>
          <w:rFonts w:ascii="Times New Roman" w:hAnsi="Times New Roman" w:cs="Times New Roman"/>
          <w:sz w:val="22"/>
          <w:szCs w:val="22"/>
        </w:rPr>
        <w:t>entowania Wykonawcy na zewnątrz zgodnie z formą reprezentacji</w:t>
      </w:r>
      <w:r w:rsidR="00103654" w:rsidRPr="004B513C">
        <w:rPr>
          <w:rFonts w:ascii="Times New Roman" w:hAnsi="Times New Roman" w:cs="Times New Roman"/>
          <w:sz w:val="22"/>
          <w:szCs w:val="22"/>
        </w:rPr>
        <w:t xml:space="preserve"> Wykonawcy określona w rejestrze lub innym dokumencie, właściwym dla danej formy organizacyjnej Wykonawcy albo przez upełnomocnionego przedstawiciela Wykonawcy.</w:t>
      </w:r>
    </w:p>
    <w:p w14:paraId="0B33AFD6" w14:textId="77777777" w:rsidR="00440C25" w:rsidRPr="004B513C" w:rsidRDefault="00440C25" w:rsidP="005576B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sz w:val="22"/>
          <w:szCs w:val="22"/>
        </w:rPr>
        <w:t>Rozszerzenia plików wykorzystywanych przez Wykonawców powinny być</w:t>
      </w:r>
      <w:r w:rsidR="0023633E" w:rsidRPr="004B513C">
        <w:rPr>
          <w:rFonts w:ascii="Times New Roman" w:hAnsi="Times New Roman" w:cs="Times New Roman"/>
          <w:sz w:val="22"/>
          <w:szCs w:val="22"/>
        </w:rPr>
        <w:t xml:space="preserve"> zgodne z załącznikiem nr 2 do </w:t>
      </w:r>
      <w:r w:rsidRPr="004B513C">
        <w:rPr>
          <w:rFonts w:ascii="Times New Roman" w:hAnsi="Times New Roman" w:cs="Times New Roman"/>
          <w:sz w:val="22"/>
          <w:szCs w:val="22"/>
        </w:rPr>
        <w:t>Rozporządzenia Rady Ministrów w sprawie Krajowych Ram Interoperacyjności, minimalnych wymagań dla rejestrów publicznych i wymiany informacji w postaci elektronicznej oraz minimalnych wymagań d</w:t>
      </w:r>
      <w:r w:rsidR="0023633E" w:rsidRPr="004B513C">
        <w:rPr>
          <w:rFonts w:ascii="Times New Roman" w:hAnsi="Times New Roman" w:cs="Times New Roman"/>
          <w:sz w:val="22"/>
          <w:szCs w:val="22"/>
        </w:rPr>
        <w:t>la systemów teleinformatycznych</w:t>
      </w:r>
      <w:r w:rsidRPr="004B513C">
        <w:rPr>
          <w:rFonts w:ascii="Times New Roman" w:hAnsi="Times New Roman" w:cs="Times New Roman"/>
          <w:sz w:val="22"/>
          <w:szCs w:val="22"/>
        </w:rPr>
        <w:t xml:space="preserve">, </w:t>
      </w:r>
      <w:r w:rsidR="0023633E" w:rsidRPr="004B513C">
        <w:rPr>
          <w:rFonts w:ascii="Times New Roman" w:hAnsi="Times New Roman" w:cs="Times New Roman"/>
          <w:sz w:val="22"/>
          <w:szCs w:val="22"/>
        </w:rPr>
        <w:t xml:space="preserve">z dnia 12 kwietnia 2012 r. (Dz. U. z 2017 r. poz. 2247), </w:t>
      </w:r>
      <w:r w:rsidRPr="004B513C">
        <w:rPr>
          <w:rFonts w:ascii="Times New Roman" w:hAnsi="Times New Roman" w:cs="Times New Roman"/>
          <w:sz w:val="22"/>
          <w:szCs w:val="22"/>
        </w:rPr>
        <w:t>zwanego dalej Rozporządzeniem KRI. Do d</w:t>
      </w:r>
      <w:r w:rsidR="00540421" w:rsidRPr="004B513C">
        <w:rPr>
          <w:rFonts w:ascii="Times New Roman" w:hAnsi="Times New Roman" w:cs="Times New Roman"/>
          <w:sz w:val="22"/>
          <w:szCs w:val="22"/>
        </w:rPr>
        <w:t>an</w:t>
      </w:r>
      <w:r w:rsidRPr="004B513C">
        <w:rPr>
          <w:rFonts w:ascii="Times New Roman" w:hAnsi="Times New Roman" w:cs="Times New Roman"/>
          <w:sz w:val="22"/>
          <w:szCs w:val="22"/>
        </w:rPr>
        <w:t>ych</w:t>
      </w:r>
      <w:r w:rsidR="00540421" w:rsidRPr="004B513C">
        <w:rPr>
          <w:rFonts w:ascii="Times New Roman" w:hAnsi="Times New Roman" w:cs="Times New Roman"/>
          <w:sz w:val="22"/>
          <w:szCs w:val="22"/>
        </w:rPr>
        <w:t xml:space="preserve"> zawierając</w:t>
      </w:r>
      <w:r w:rsidRPr="004B513C">
        <w:rPr>
          <w:rFonts w:ascii="Times New Roman" w:hAnsi="Times New Roman" w:cs="Times New Roman"/>
          <w:sz w:val="22"/>
          <w:szCs w:val="22"/>
        </w:rPr>
        <w:t>ych</w:t>
      </w:r>
      <w:r w:rsidR="00540421" w:rsidRPr="004B513C">
        <w:rPr>
          <w:rFonts w:ascii="Times New Roman" w:hAnsi="Times New Roman" w:cs="Times New Roman"/>
          <w:sz w:val="22"/>
          <w:szCs w:val="22"/>
        </w:rPr>
        <w:t xml:space="preserve"> dokumenty tekstowe, tekstowo-graficzne lub multimedialne stosuje się: .pdf, .</w:t>
      </w:r>
      <w:proofErr w:type="spellStart"/>
      <w:r w:rsidR="00540421" w:rsidRPr="004B513C">
        <w:rPr>
          <w:rFonts w:ascii="Times New Roman" w:hAnsi="Times New Roman" w:cs="Times New Roman"/>
          <w:sz w:val="22"/>
          <w:szCs w:val="22"/>
        </w:rPr>
        <w:t>doc</w:t>
      </w:r>
      <w:proofErr w:type="spellEnd"/>
      <w:r w:rsidR="00540421" w:rsidRPr="004B513C">
        <w:rPr>
          <w:rFonts w:ascii="Times New Roman" w:hAnsi="Times New Roman" w:cs="Times New Roman"/>
          <w:sz w:val="22"/>
          <w:szCs w:val="22"/>
        </w:rPr>
        <w:t>, .</w:t>
      </w:r>
      <w:proofErr w:type="spellStart"/>
      <w:r w:rsidR="00540421" w:rsidRPr="004B513C">
        <w:rPr>
          <w:rFonts w:ascii="Times New Roman" w:hAnsi="Times New Roman" w:cs="Times New Roman"/>
          <w:sz w:val="22"/>
          <w:szCs w:val="22"/>
        </w:rPr>
        <w:t>docx</w:t>
      </w:r>
      <w:proofErr w:type="spellEnd"/>
      <w:r w:rsidR="00540421" w:rsidRPr="004B513C">
        <w:rPr>
          <w:rFonts w:ascii="Times New Roman" w:hAnsi="Times New Roman" w:cs="Times New Roman"/>
          <w:sz w:val="22"/>
          <w:szCs w:val="22"/>
        </w:rPr>
        <w:t>, .rtf, .</w:t>
      </w:r>
      <w:proofErr w:type="spellStart"/>
      <w:r w:rsidR="00540421" w:rsidRPr="004B513C">
        <w:rPr>
          <w:rFonts w:ascii="Times New Roman" w:hAnsi="Times New Roman" w:cs="Times New Roman"/>
          <w:sz w:val="22"/>
          <w:szCs w:val="22"/>
        </w:rPr>
        <w:t>xps</w:t>
      </w:r>
      <w:proofErr w:type="spellEnd"/>
      <w:r w:rsidR="00540421" w:rsidRPr="004B513C">
        <w:rPr>
          <w:rFonts w:ascii="Times New Roman" w:hAnsi="Times New Roman" w:cs="Times New Roman"/>
          <w:sz w:val="22"/>
          <w:szCs w:val="22"/>
        </w:rPr>
        <w:t>, .</w:t>
      </w:r>
      <w:proofErr w:type="spellStart"/>
      <w:r w:rsidR="00540421" w:rsidRPr="004B513C">
        <w:rPr>
          <w:rFonts w:ascii="Times New Roman" w:hAnsi="Times New Roman" w:cs="Times New Roman"/>
          <w:sz w:val="22"/>
          <w:szCs w:val="22"/>
        </w:rPr>
        <w:t>odt</w:t>
      </w:r>
      <w:proofErr w:type="spellEnd"/>
      <w:r w:rsidR="00540421" w:rsidRPr="004B513C">
        <w:rPr>
          <w:rFonts w:ascii="Times New Roman" w:hAnsi="Times New Roman" w:cs="Times New Roman"/>
          <w:sz w:val="22"/>
          <w:szCs w:val="22"/>
        </w:rPr>
        <w:t>.</w:t>
      </w:r>
      <w:r w:rsidRPr="004B513C">
        <w:rPr>
          <w:rFonts w:ascii="Times New Roman" w:hAnsi="Times New Roman" w:cs="Times New Roman"/>
          <w:sz w:val="22"/>
          <w:szCs w:val="22"/>
        </w:rPr>
        <w:t>, .xls, .</w:t>
      </w:r>
      <w:proofErr w:type="spellStart"/>
      <w:r w:rsidRPr="004B513C">
        <w:rPr>
          <w:rFonts w:ascii="Times New Roman" w:hAnsi="Times New Roman" w:cs="Times New Roman"/>
          <w:sz w:val="22"/>
          <w:szCs w:val="22"/>
        </w:rPr>
        <w:t>xlsx</w:t>
      </w:r>
      <w:proofErr w:type="spellEnd"/>
      <w:r w:rsidRPr="004B513C">
        <w:rPr>
          <w:rFonts w:ascii="Times New Roman" w:hAnsi="Times New Roman" w:cs="Times New Roman"/>
          <w:sz w:val="22"/>
          <w:szCs w:val="22"/>
        </w:rPr>
        <w:t>, .jpg (.</w:t>
      </w:r>
      <w:proofErr w:type="spellStart"/>
      <w:r w:rsidRPr="004B513C">
        <w:rPr>
          <w:rFonts w:ascii="Times New Roman" w:hAnsi="Times New Roman" w:cs="Times New Roman"/>
          <w:sz w:val="22"/>
          <w:szCs w:val="22"/>
        </w:rPr>
        <w:t>jpeg</w:t>
      </w:r>
      <w:proofErr w:type="spellEnd"/>
      <w:r w:rsidRPr="004B513C">
        <w:rPr>
          <w:rFonts w:ascii="Times New Roman" w:hAnsi="Times New Roman" w:cs="Times New Roman"/>
          <w:sz w:val="22"/>
          <w:szCs w:val="22"/>
        </w:rPr>
        <w:t>) ze szczególnym wskazaniem na .pdf</w:t>
      </w:r>
    </w:p>
    <w:p w14:paraId="58ED639B" w14:textId="77777777" w:rsidR="00440C25" w:rsidRPr="004B513C" w:rsidRDefault="00440C25" w:rsidP="005576B5">
      <w:pPr>
        <w:pStyle w:val="Akapitzlist"/>
        <w:numPr>
          <w:ilvl w:val="0"/>
          <w:numId w:val="5"/>
        </w:numPr>
        <w:ind w:hanging="720"/>
        <w:jc w:val="both"/>
        <w:rPr>
          <w:rFonts w:ascii="Times New Roman" w:hAnsi="Times New Roman" w:cs="Times New Roman"/>
          <w:b/>
          <w:bCs/>
          <w:sz w:val="22"/>
          <w:szCs w:val="22"/>
          <w:lang w:val="pl"/>
        </w:rPr>
      </w:pPr>
      <w:r w:rsidRPr="004B513C">
        <w:rPr>
          <w:rFonts w:ascii="Times New Roman" w:hAnsi="Times New Roman" w:cs="Times New Roman"/>
          <w:b/>
          <w:bCs/>
          <w:sz w:val="22"/>
          <w:szCs w:val="22"/>
        </w:rPr>
        <w:t xml:space="preserve">W celu ewentualnej kompresji danych Zamawiający rekomenduje wykorzystanie jednego z rozszerzeń: .zip, .7Z. </w:t>
      </w:r>
    </w:p>
    <w:p w14:paraId="26131A5C" w14:textId="77777777" w:rsidR="00540421" w:rsidRPr="004B513C" w:rsidRDefault="00540421" w:rsidP="005576B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sz w:val="22"/>
          <w:szCs w:val="22"/>
        </w:rPr>
        <w:t xml:space="preserve">Wykonawca może przed upływem terminu do składania ofert zmienić lub wycofać ofertę zgodnie </w:t>
      </w:r>
      <w:r w:rsidRPr="004B513C">
        <w:rPr>
          <w:rFonts w:ascii="Times New Roman" w:hAnsi="Times New Roman" w:cs="Times New Roman"/>
          <w:sz w:val="22"/>
          <w:szCs w:val="22"/>
        </w:rPr>
        <w:br/>
        <w:t>z Instrukcją dla Wykonawców. Po upływie terminu do składania ofert nie może skutecznie dokonać zmiany ani wycofać złożonej oferty.</w:t>
      </w:r>
    </w:p>
    <w:p w14:paraId="45E70839" w14:textId="77777777" w:rsidR="00540421" w:rsidRPr="004B513C" w:rsidRDefault="00540421" w:rsidP="00F96FD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sz w:val="22"/>
          <w:szCs w:val="22"/>
        </w:rPr>
        <w:t xml:space="preserve">Wykonawca ma prawo złożyć tylko </w:t>
      </w:r>
      <w:r w:rsidRPr="004B513C">
        <w:rPr>
          <w:rFonts w:ascii="Times New Roman" w:hAnsi="Times New Roman" w:cs="Times New Roman"/>
          <w:i/>
          <w:sz w:val="22"/>
          <w:szCs w:val="22"/>
        </w:rPr>
        <w:t xml:space="preserve">jedną </w:t>
      </w:r>
      <w:r w:rsidRPr="004B513C">
        <w:rPr>
          <w:rFonts w:ascii="Times New Roman" w:hAnsi="Times New Roman" w:cs="Times New Roman"/>
          <w:sz w:val="22"/>
          <w:szCs w:val="22"/>
        </w:rPr>
        <w:t xml:space="preserve">[ 1 ] ofertę, zawierającą </w:t>
      </w:r>
      <w:r w:rsidRPr="004B513C">
        <w:rPr>
          <w:rFonts w:ascii="Times New Roman" w:hAnsi="Times New Roman" w:cs="Times New Roman"/>
          <w:i/>
          <w:sz w:val="22"/>
          <w:szCs w:val="22"/>
        </w:rPr>
        <w:t>jedną</w:t>
      </w:r>
      <w:r w:rsidRPr="004B513C">
        <w:rPr>
          <w:rFonts w:ascii="Times New Roman" w:hAnsi="Times New Roman" w:cs="Times New Roman"/>
          <w:sz w:val="22"/>
          <w:szCs w:val="22"/>
        </w:rPr>
        <w:t xml:space="preserve"> [ 1 ], jednoznacznie opisaną propozycję. Złożenie większej liczby ofert spowoduje odrzucenie wszystkich ofert złożonych przez danego Wykonawcę. </w:t>
      </w:r>
    </w:p>
    <w:p w14:paraId="4B335384" w14:textId="77777777" w:rsidR="00540421" w:rsidRPr="004B513C" w:rsidRDefault="00540421" w:rsidP="00F96FD5">
      <w:pPr>
        <w:pStyle w:val="Akapitzlist"/>
        <w:numPr>
          <w:ilvl w:val="0"/>
          <w:numId w:val="5"/>
        </w:numPr>
        <w:ind w:hanging="720"/>
        <w:jc w:val="both"/>
        <w:rPr>
          <w:rFonts w:ascii="Times New Roman" w:hAnsi="Times New Roman" w:cs="Times New Roman"/>
          <w:color w:val="000000"/>
          <w:sz w:val="22"/>
          <w:szCs w:val="22"/>
        </w:rPr>
      </w:pPr>
      <w:r w:rsidRPr="004B513C">
        <w:rPr>
          <w:rFonts w:ascii="Times New Roman" w:hAnsi="Times New Roman" w:cs="Times New Roman"/>
          <w:b/>
          <w:color w:val="000000"/>
          <w:sz w:val="22"/>
          <w:szCs w:val="22"/>
        </w:rPr>
        <w:t>Wykonawca składa ofertę</w:t>
      </w:r>
      <w:r w:rsidRPr="004B513C">
        <w:rPr>
          <w:rFonts w:ascii="Times New Roman" w:hAnsi="Times New Roman" w:cs="Times New Roman"/>
          <w:color w:val="000000"/>
          <w:sz w:val="22"/>
          <w:szCs w:val="22"/>
        </w:rPr>
        <w:t xml:space="preserve"> za pośrednictwem </w:t>
      </w:r>
      <w:r w:rsidRPr="004B513C">
        <w:rPr>
          <w:rFonts w:ascii="Times New Roman" w:hAnsi="Times New Roman" w:cs="Times New Roman"/>
          <w:b/>
          <w:color w:val="000000"/>
          <w:sz w:val="22"/>
          <w:szCs w:val="22"/>
        </w:rPr>
        <w:t>Formularza składania oferty</w:t>
      </w:r>
      <w:r w:rsidRPr="004B513C">
        <w:rPr>
          <w:rFonts w:ascii="Times New Roman" w:hAnsi="Times New Roman" w:cs="Times New Roman"/>
          <w:color w:val="000000"/>
          <w:sz w:val="22"/>
          <w:szCs w:val="22"/>
        </w:rPr>
        <w:t xml:space="preserve"> dostępnego na </w:t>
      </w:r>
      <w:r w:rsidRPr="004B513C">
        <w:rPr>
          <w:rFonts w:ascii="Times New Roman" w:hAnsi="Times New Roman" w:cs="Times New Roman"/>
          <w:i/>
          <w:color w:val="000000"/>
          <w:sz w:val="22"/>
          <w:szCs w:val="22"/>
        </w:rPr>
        <w:t>platformie zakupowej</w:t>
      </w:r>
      <w:r w:rsidRPr="004B513C">
        <w:rPr>
          <w:rFonts w:ascii="Times New Roman" w:hAnsi="Times New Roman" w:cs="Times New Roman"/>
          <w:color w:val="000000"/>
          <w:sz w:val="22"/>
          <w:szCs w:val="22"/>
        </w:rPr>
        <w:t xml:space="preserve"> w przedmiotowym postępowaniu w sprawie udzielenia zamówienia publicznego.</w:t>
      </w:r>
    </w:p>
    <w:p w14:paraId="0B17BC82" w14:textId="77777777" w:rsidR="00540421" w:rsidRPr="004B513C" w:rsidRDefault="00540421" w:rsidP="00F96FD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color w:val="000000"/>
          <w:sz w:val="22"/>
          <w:szCs w:val="22"/>
        </w:rPr>
        <w:t xml:space="preserve">Wszelkie </w:t>
      </w:r>
      <w:r w:rsidRPr="004B513C">
        <w:rPr>
          <w:rFonts w:ascii="Times New Roman" w:hAnsi="Times New Roman" w:cs="Times New Roman"/>
          <w:b/>
          <w:color w:val="000000"/>
          <w:sz w:val="22"/>
          <w:szCs w:val="22"/>
        </w:rPr>
        <w:t>informacje stanowiące tajemnicę przedsiębiorstwa</w:t>
      </w:r>
      <w:r w:rsidRPr="004B513C">
        <w:rPr>
          <w:rStyle w:val="Odwoanieprzypisudolnego"/>
          <w:rFonts w:ascii="Times New Roman" w:hAnsi="Times New Roman" w:cs="Times New Roman"/>
          <w:color w:val="000000"/>
          <w:sz w:val="22"/>
          <w:szCs w:val="22"/>
        </w:rPr>
        <w:footnoteReference w:id="8"/>
      </w:r>
      <w:r w:rsidRPr="004B513C">
        <w:rPr>
          <w:rFonts w:ascii="Times New Roman" w:hAnsi="Times New Roman" w:cs="Times New Roman"/>
          <w:color w:val="000000"/>
          <w:sz w:val="22"/>
          <w:szCs w:val="22"/>
        </w:rPr>
        <w:t xml:space="preserve"> w rozumieniu ustawy z dnia 16 kwietnia 1993 r. o zwalczaniu nieuczciwej konkurencji (Dz. U.  z 2019 r. poz. 1010), które Wykonawca zastrzeże jako tajemnicę przedsiębiorstwa, powinny zostać</w:t>
      </w:r>
      <w:r w:rsidRPr="004B513C">
        <w:rPr>
          <w:rFonts w:ascii="Times New Roman" w:hAnsi="Times New Roman" w:cs="Times New Roman"/>
          <w:sz w:val="22"/>
          <w:szCs w:val="22"/>
        </w:rPr>
        <w:t xml:space="preserve"> załączone w osobnym miejscu w </w:t>
      </w:r>
      <w:r w:rsidRPr="004B513C">
        <w:rPr>
          <w:rFonts w:ascii="Times New Roman" w:hAnsi="Times New Roman" w:cs="Times New Roman"/>
          <w:b/>
          <w:sz w:val="22"/>
          <w:szCs w:val="22"/>
          <w:u w:val="single"/>
        </w:rPr>
        <w:t>kroku 1</w:t>
      </w:r>
      <w:r w:rsidRPr="004B513C">
        <w:rPr>
          <w:rFonts w:ascii="Times New Roman" w:hAnsi="Times New Roman" w:cs="Times New Roman"/>
          <w:sz w:val="22"/>
          <w:szCs w:val="22"/>
        </w:rPr>
        <w:t xml:space="preserve"> składania oferty przeznaczonym na zamieszczenie tajemnicy przedsiębiorstwa.</w:t>
      </w:r>
    </w:p>
    <w:p w14:paraId="28A77AA1" w14:textId="77777777" w:rsidR="00540421" w:rsidRPr="004B513C" w:rsidRDefault="00540421" w:rsidP="00F96FD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sz w:val="22"/>
          <w:szCs w:val="22"/>
        </w:rPr>
        <w:t>Zaleca się, aby każdy dokument zawierający tajemnicę przedsiębiorstwa został zamieszczony w odrębnym pliku.</w:t>
      </w:r>
    </w:p>
    <w:p w14:paraId="3C183D31" w14:textId="77777777" w:rsidR="00540421" w:rsidRPr="004B513C" w:rsidRDefault="00540421" w:rsidP="00F96FD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sz w:val="22"/>
          <w:szCs w:val="22"/>
        </w:rPr>
        <w:t>Wykonawca może przed upływem terminu</w:t>
      </w:r>
      <w:r w:rsidR="00665E9A" w:rsidRPr="004B513C">
        <w:rPr>
          <w:rFonts w:ascii="Times New Roman" w:hAnsi="Times New Roman" w:cs="Times New Roman"/>
          <w:sz w:val="22"/>
          <w:szCs w:val="22"/>
        </w:rPr>
        <w:t xml:space="preserve"> składania ofert wycofać</w:t>
      </w:r>
      <w:r w:rsidRPr="004B513C">
        <w:rPr>
          <w:rFonts w:ascii="Times New Roman" w:hAnsi="Times New Roman" w:cs="Times New Roman"/>
          <w:sz w:val="22"/>
          <w:szCs w:val="22"/>
        </w:rPr>
        <w:t xml:space="preserve"> ofertę za pośrednictwem Formularza składania oferty. </w:t>
      </w:r>
    </w:p>
    <w:p w14:paraId="08F05E51" w14:textId="77777777" w:rsidR="00540421" w:rsidRPr="004B513C" w:rsidRDefault="00540421" w:rsidP="00F96FD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sz w:val="22"/>
          <w:szCs w:val="22"/>
        </w:rPr>
        <w:t>Jeśli Wykonawca składający ofertę jest zautoryzowany (zalogowany), to wycofanie oferty lub wniosku następuje od razu po złożeniu nowej oferty.</w:t>
      </w:r>
    </w:p>
    <w:p w14:paraId="085EF0EB" w14:textId="77777777" w:rsidR="00540421" w:rsidRPr="004B513C" w:rsidRDefault="00540421" w:rsidP="00F96FD5">
      <w:pPr>
        <w:pStyle w:val="Akapitzlist"/>
        <w:numPr>
          <w:ilvl w:val="0"/>
          <w:numId w:val="5"/>
        </w:numPr>
        <w:ind w:hanging="720"/>
        <w:jc w:val="both"/>
        <w:rPr>
          <w:rFonts w:ascii="Times New Roman" w:hAnsi="Times New Roman" w:cs="Times New Roman"/>
          <w:sz w:val="22"/>
          <w:szCs w:val="22"/>
        </w:rPr>
      </w:pPr>
      <w:r w:rsidRPr="004B513C">
        <w:rPr>
          <w:rFonts w:ascii="Times New Roman" w:hAnsi="Times New Roman" w:cs="Times New Roman"/>
          <w:sz w:val="22"/>
          <w:szCs w:val="22"/>
        </w:rPr>
        <w:t xml:space="preserve">Jeżeli oferta składana jest przez niezautoryzowanego Wykonawcę (niezalogowany lub nieposiadający konta) to wycofanie oferty musi być przez niego potwierdzone: </w:t>
      </w:r>
    </w:p>
    <w:p w14:paraId="3D4D1048" w14:textId="77777777" w:rsidR="00540421" w:rsidRPr="004B513C" w:rsidRDefault="00540421" w:rsidP="005D495C">
      <w:pPr>
        <w:pStyle w:val="Akapitzlist"/>
        <w:numPr>
          <w:ilvl w:val="2"/>
          <w:numId w:val="37"/>
        </w:numPr>
        <w:ind w:left="1560" w:hanging="851"/>
        <w:jc w:val="both"/>
        <w:rPr>
          <w:rFonts w:ascii="Times New Roman" w:hAnsi="Times New Roman" w:cs="Times New Roman"/>
          <w:sz w:val="22"/>
          <w:szCs w:val="22"/>
        </w:rPr>
      </w:pPr>
      <w:r w:rsidRPr="004B513C">
        <w:rPr>
          <w:rFonts w:ascii="Times New Roman" w:hAnsi="Times New Roman" w:cs="Times New Roman"/>
          <w:sz w:val="22"/>
          <w:szCs w:val="22"/>
        </w:rPr>
        <w:t>przez kliknięcie w link wysłany w wiadomości email, który musi być zgodny z adres email podanym podczas pierwotnego składania oferty,</w:t>
      </w:r>
    </w:p>
    <w:p w14:paraId="50767ABD" w14:textId="77777777" w:rsidR="00540421" w:rsidRPr="004B513C" w:rsidRDefault="00540421" w:rsidP="005D495C">
      <w:pPr>
        <w:pStyle w:val="Akapitzlist"/>
        <w:numPr>
          <w:ilvl w:val="2"/>
          <w:numId w:val="37"/>
        </w:numPr>
        <w:ind w:left="1560" w:hanging="851"/>
        <w:jc w:val="both"/>
        <w:rPr>
          <w:rFonts w:ascii="Times New Roman" w:hAnsi="Times New Roman" w:cs="Times New Roman"/>
          <w:sz w:val="22"/>
          <w:szCs w:val="22"/>
        </w:rPr>
      </w:pPr>
      <w:r w:rsidRPr="004B513C">
        <w:rPr>
          <w:rFonts w:ascii="Times New Roman" w:hAnsi="Times New Roman" w:cs="Times New Roman"/>
          <w:sz w:val="22"/>
          <w:szCs w:val="22"/>
        </w:rPr>
        <w:t xml:space="preserve">zalogowanie i kliknięcie w przycisk </w:t>
      </w:r>
      <w:r w:rsidRPr="004B513C">
        <w:rPr>
          <w:rFonts w:ascii="Times New Roman" w:hAnsi="Times New Roman" w:cs="Times New Roman"/>
          <w:b/>
          <w:sz w:val="22"/>
          <w:szCs w:val="22"/>
        </w:rPr>
        <w:t>Potwierdź ofertę</w:t>
      </w:r>
      <w:r w:rsidRPr="004B513C">
        <w:rPr>
          <w:rFonts w:ascii="Times New Roman" w:hAnsi="Times New Roman" w:cs="Times New Roman"/>
          <w:sz w:val="22"/>
          <w:szCs w:val="22"/>
        </w:rPr>
        <w:t>.</w:t>
      </w:r>
    </w:p>
    <w:p w14:paraId="6C4F83AB" w14:textId="77777777" w:rsidR="00540421" w:rsidRPr="004B513C" w:rsidRDefault="00540421" w:rsidP="005D495C">
      <w:pPr>
        <w:pStyle w:val="Akapitzlist"/>
        <w:numPr>
          <w:ilvl w:val="1"/>
          <w:numId w:val="3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Potwierdzeniem wycofania oferty w przypadku </w:t>
      </w:r>
      <w:r w:rsidRPr="004B513C">
        <w:rPr>
          <w:rFonts w:ascii="Times New Roman" w:hAnsi="Times New Roman" w:cs="Times New Roman"/>
          <w:b/>
          <w:sz w:val="22"/>
          <w:szCs w:val="22"/>
        </w:rPr>
        <w:t>pkt. 1</w:t>
      </w:r>
      <w:r w:rsidR="00A3328C" w:rsidRPr="004B513C">
        <w:rPr>
          <w:rFonts w:ascii="Times New Roman" w:hAnsi="Times New Roman" w:cs="Times New Roman"/>
          <w:b/>
          <w:sz w:val="22"/>
          <w:szCs w:val="22"/>
        </w:rPr>
        <w:t>6</w:t>
      </w:r>
      <w:r w:rsidRPr="004B513C">
        <w:rPr>
          <w:rFonts w:ascii="Times New Roman" w:hAnsi="Times New Roman" w:cs="Times New Roman"/>
          <w:b/>
          <w:sz w:val="22"/>
          <w:szCs w:val="22"/>
        </w:rPr>
        <w:t>.1</w:t>
      </w:r>
      <w:r w:rsidR="00F96FD5" w:rsidRPr="004B513C">
        <w:rPr>
          <w:rFonts w:ascii="Times New Roman" w:hAnsi="Times New Roman" w:cs="Times New Roman"/>
          <w:b/>
          <w:sz w:val="22"/>
          <w:szCs w:val="22"/>
        </w:rPr>
        <w:t>3</w:t>
      </w:r>
      <w:r w:rsidRPr="004B513C">
        <w:rPr>
          <w:rFonts w:ascii="Times New Roman" w:hAnsi="Times New Roman" w:cs="Times New Roman"/>
          <w:b/>
          <w:sz w:val="22"/>
          <w:szCs w:val="22"/>
        </w:rPr>
        <w:t xml:space="preserve">.1 </w:t>
      </w:r>
      <w:r w:rsidR="00511200" w:rsidRPr="004B513C">
        <w:rPr>
          <w:rFonts w:ascii="Times New Roman" w:hAnsi="Times New Roman" w:cs="Times New Roman"/>
          <w:b/>
          <w:sz w:val="22"/>
          <w:szCs w:val="22"/>
        </w:rPr>
        <w:t>S</w:t>
      </w:r>
      <w:r w:rsidRPr="004B513C">
        <w:rPr>
          <w:rFonts w:ascii="Times New Roman" w:hAnsi="Times New Roman" w:cs="Times New Roman"/>
          <w:b/>
          <w:sz w:val="22"/>
          <w:szCs w:val="22"/>
        </w:rPr>
        <w:t>WZ</w:t>
      </w:r>
      <w:r w:rsidRPr="004B513C">
        <w:rPr>
          <w:rFonts w:ascii="Times New Roman" w:hAnsi="Times New Roman" w:cs="Times New Roman"/>
          <w:sz w:val="22"/>
          <w:szCs w:val="22"/>
        </w:rPr>
        <w:t xml:space="preserve"> jest data potwierdzenia akcji przez kliknięcie w przycisk </w:t>
      </w:r>
      <w:r w:rsidRPr="004B513C">
        <w:rPr>
          <w:rFonts w:ascii="Times New Roman" w:hAnsi="Times New Roman" w:cs="Times New Roman"/>
          <w:b/>
          <w:sz w:val="22"/>
          <w:szCs w:val="22"/>
        </w:rPr>
        <w:t>Wycofaj ofertę</w:t>
      </w:r>
      <w:r w:rsidRPr="004B513C">
        <w:rPr>
          <w:rFonts w:ascii="Times New Roman" w:hAnsi="Times New Roman" w:cs="Times New Roman"/>
          <w:sz w:val="22"/>
          <w:szCs w:val="22"/>
        </w:rPr>
        <w:t>.</w:t>
      </w:r>
    </w:p>
    <w:p w14:paraId="417B1D40" w14:textId="77777777" w:rsidR="00540421" w:rsidRPr="004B513C" w:rsidRDefault="00511200" w:rsidP="005D495C">
      <w:pPr>
        <w:pStyle w:val="Akapitzlist"/>
        <w:numPr>
          <w:ilvl w:val="1"/>
          <w:numId w:val="3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Złożenie i w</w:t>
      </w:r>
      <w:r w:rsidR="00540421" w:rsidRPr="004B513C">
        <w:rPr>
          <w:rFonts w:ascii="Times New Roman" w:hAnsi="Times New Roman" w:cs="Times New Roman"/>
          <w:sz w:val="22"/>
          <w:szCs w:val="22"/>
        </w:rPr>
        <w:t xml:space="preserve">ycofanie oferty możliwe jest </w:t>
      </w:r>
      <w:r w:rsidR="00540421" w:rsidRPr="004B513C">
        <w:rPr>
          <w:rFonts w:ascii="Times New Roman" w:hAnsi="Times New Roman" w:cs="Times New Roman"/>
          <w:sz w:val="22"/>
          <w:szCs w:val="22"/>
          <w:u w:val="single"/>
        </w:rPr>
        <w:t>do</w:t>
      </w:r>
      <w:r w:rsidR="00540421" w:rsidRPr="004B513C">
        <w:rPr>
          <w:rFonts w:ascii="Times New Roman" w:hAnsi="Times New Roman" w:cs="Times New Roman"/>
          <w:sz w:val="22"/>
          <w:szCs w:val="22"/>
        </w:rPr>
        <w:t xml:space="preserve"> zakończenia terminu składania ofert w postępowaniu.</w:t>
      </w:r>
    </w:p>
    <w:p w14:paraId="2B1DE9E8" w14:textId="77777777" w:rsidR="00540421" w:rsidRPr="004B513C" w:rsidRDefault="00540421" w:rsidP="005D495C">
      <w:pPr>
        <w:pStyle w:val="Akapitzlist"/>
        <w:numPr>
          <w:ilvl w:val="1"/>
          <w:numId w:val="3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Wycofanie złożonej oferty powoduje, że Zamawiający nie będzie miał możliwości zapoznania się z nią </w:t>
      </w:r>
      <w:r w:rsidRPr="004B513C">
        <w:rPr>
          <w:rFonts w:ascii="Times New Roman" w:hAnsi="Times New Roman" w:cs="Times New Roman"/>
          <w:sz w:val="22"/>
          <w:szCs w:val="22"/>
        </w:rPr>
        <w:br/>
        <w:t>po upływie terminu zakończenia składania ofert w postępowaniu.</w:t>
      </w:r>
    </w:p>
    <w:p w14:paraId="35A331F6" w14:textId="77777777" w:rsidR="00540421" w:rsidRPr="004B513C" w:rsidRDefault="00511200" w:rsidP="005D495C">
      <w:pPr>
        <w:pStyle w:val="Akapitzlist"/>
        <w:numPr>
          <w:ilvl w:val="1"/>
          <w:numId w:val="3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lastRenderedPageBreak/>
        <w:t>Treść oferty Wykonawcy musi być zgodna z wymaganiami Zamawiającego określonymi w dokumentach zamówienia</w:t>
      </w:r>
      <w:r w:rsidR="00540421" w:rsidRPr="004B513C">
        <w:rPr>
          <w:rFonts w:ascii="Times New Roman" w:hAnsi="Times New Roman" w:cs="Times New Roman"/>
          <w:sz w:val="22"/>
          <w:szCs w:val="22"/>
        </w:rPr>
        <w:t xml:space="preserve">. Wszelkie niejasności i wątpliwości dotyczące treści zapisów w </w:t>
      </w:r>
      <w:r w:rsidR="006E7EE1" w:rsidRPr="004B513C">
        <w:rPr>
          <w:rFonts w:ascii="Times New Roman" w:hAnsi="Times New Roman" w:cs="Times New Roman"/>
          <w:sz w:val="22"/>
          <w:szCs w:val="22"/>
        </w:rPr>
        <w:t>SWZ</w:t>
      </w:r>
      <w:r w:rsidR="00540421" w:rsidRPr="004B513C">
        <w:rPr>
          <w:rFonts w:ascii="Times New Roman" w:hAnsi="Times New Roman" w:cs="Times New Roman"/>
          <w:sz w:val="22"/>
          <w:szCs w:val="22"/>
        </w:rPr>
        <w:t xml:space="preserve"> należy zatem wyjaśnić </w:t>
      </w:r>
      <w:r w:rsidR="00540421" w:rsidRPr="004B513C">
        <w:rPr>
          <w:rFonts w:ascii="Times New Roman" w:hAnsi="Times New Roman" w:cs="Times New Roman"/>
          <w:sz w:val="22"/>
          <w:szCs w:val="22"/>
        </w:rPr>
        <w:br/>
        <w:t xml:space="preserve">z Zamawiającym przed terminem składania ofert w trybie przewidzianym w </w:t>
      </w:r>
      <w:r w:rsidR="00540421" w:rsidRPr="004B513C">
        <w:rPr>
          <w:rFonts w:ascii="Times New Roman" w:hAnsi="Times New Roman" w:cs="Times New Roman"/>
          <w:b/>
          <w:sz w:val="22"/>
          <w:szCs w:val="22"/>
        </w:rPr>
        <w:t>pkt. 1</w:t>
      </w:r>
      <w:r w:rsidR="00A3328C" w:rsidRPr="004B513C">
        <w:rPr>
          <w:rFonts w:ascii="Times New Roman" w:hAnsi="Times New Roman" w:cs="Times New Roman"/>
          <w:b/>
          <w:sz w:val="22"/>
          <w:szCs w:val="22"/>
        </w:rPr>
        <w:t>2</w:t>
      </w:r>
      <w:r w:rsidRPr="004B513C">
        <w:rPr>
          <w:rFonts w:ascii="Times New Roman" w:hAnsi="Times New Roman" w:cs="Times New Roman"/>
          <w:b/>
          <w:sz w:val="22"/>
          <w:szCs w:val="22"/>
        </w:rPr>
        <w:t xml:space="preserve"> S</w:t>
      </w:r>
      <w:r w:rsidR="00540421" w:rsidRPr="004B513C">
        <w:rPr>
          <w:rFonts w:ascii="Times New Roman" w:hAnsi="Times New Roman" w:cs="Times New Roman"/>
          <w:b/>
          <w:sz w:val="22"/>
          <w:szCs w:val="22"/>
        </w:rPr>
        <w:t>WZ</w:t>
      </w:r>
      <w:r w:rsidR="00540421" w:rsidRPr="004B513C">
        <w:rPr>
          <w:rFonts w:ascii="Times New Roman" w:hAnsi="Times New Roman" w:cs="Times New Roman"/>
          <w:sz w:val="22"/>
          <w:szCs w:val="22"/>
        </w:rPr>
        <w:t>. Przepisy ustawy nie przewidują negocjacji warunków udzielenia zamówienia, w tym zapisów projektu umowy, po terminie otwarcia ofert.</w:t>
      </w:r>
    </w:p>
    <w:p w14:paraId="50C08B8C" w14:textId="77777777" w:rsidR="00540421" w:rsidRPr="004B513C" w:rsidRDefault="00540421" w:rsidP="005D495C">
      <w:pPr>
        <w:pStyle w:val="Akapitzlist"/>
        <w:numPr>
          <w:ilvl w:val="1"/>
          <w:numId w:val="3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Brak możliwości dostępu przez Zamawiającego do oferty Wykonawcy, z przyczyn leżących po stronie Wykonawcy (np.: zamieszczenie plików uniemożliwiających ich odczytanie przez Zamawiającego; zamieszczenie plików posiadających dodatkowe zabezpieczenia uniemożliwiające Zamawiającemu odczytanie treści tych plików), </w:t>
      </w:r>
      <w:r w:rsidR="00511200" w:rsidRPr="004B513C">
        <w:rPr>
          <w:rFonts w:ascii="Times New Roman" w:hAnsi="Times New Roman" w:cs="Times New Roman"/>
          <w:sz w:val="22"/>
          <w:szCs w:val="22"/>
        </w:rPr>
        <w:t>stanowi o niezgodności oferty z wymaganiami Zamawiającego określonymi w dokumentach zamówienia.</w:t>
      </w:r>
    </w:p>
    <w:p w14:paraId="05B66A41" w14:textId="77777777" w:rsidR="00540421" w:rsidRPr="004B513C" w:rsidRDefault="00540421" w:rsidP="005D495C">
      <w:pPr>
        <w:pStyle w:val="Akapitzlist"/>
        <w:numPr>
          <w:ilvl w:val="1"/>
          <w:numId w:val="3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Zamawiający nie przewiduje sposobu komunikowania</w:t>
      </w:r>
      <w:r w:rsidR="00511200" w:rsidRPr="004B513C">
        <w:rPr>
          <w:rFonts w:ascii="Times New Roman" w:hAnsi="Times New Roman" w:cs="Times New Roman"/>
          <w:sz w:val="22"/>
          <w:szCs w:val="22"/>
        </w:rPr>
        <w:t xml:space="preserve"> się z Wykonaw</w:t>
      </w:r>
      <w:r w:rsidRPr="004B513C">
        <w:rPr>
          <w:rFonts w:ascii="Times New Roman" w:hAnsi="Times New Roman" w:cs="Times New Roman"/>
          <w:sz w:val="22"/>
          <w:szCs w:val="22"/>
        </w:rPr>
        <w:t>cami w inny sposób niż przy użyciu środków komunikacji elektronicznej, wskazanych w SWZ.</w:t>
      </w:r>
    </w:p>
    <w:p w14:paraId="421704C6" w14:textId="77777777" w:rsidR="00F96FD5" w:rsidRPr="004B513C" w:rsidRDefault="00F96FD5" w:rsidP="00BE084F">
      <w:pPr>
        <w:tabs>
          <w:tab w:val="left" w:pos="644"/>
          <w:tab w:val="left" w:pos="709"/>
        </w:tabs>
        <w:jc w:val="both"/>
        <w:rPr>
          <w:rFonts w:ascii="Times New Roman" w:hAnsi="Times New Roman" w:cs="Times New Roman"/>
          <w:sz w:val="22"/>
          <w:szCs w:val="22"/>
        </w:rPr>
      </w:pPr>
    </w:p>
    <w:p w14:paraId="081EEC83" w14:textId="77777777" w:rsidR="00540421" w:rsidRPr="004B513C" w:rsidRDefault="00540421" w:rsidP="006D068F">
      <w:pPr>
        <w:numPr>
          <w:ilvl w:val="0"/>
          <w:numId w:val="55"/>
        </w:numPr>
        <w:shd w:val="clear" w:color="auto" w:fill="BDD6EE"/>
        <w:jc w:val="both"/>
        <w:rPr>
          <w:rFonts w:ascii="Times New Roman" w:hAnsi="Times New Roman" w:cs="Times New Roman"/>
          <w:b/>
          <w:bCs/>
          <w:sz w:val="22"/>
          <w:szCs w:val="22"/>
        </w:rPr>
      </w:pPr>
      <w:r w:rsidRPr="004B513C">
        <w:rPr>
          <w:rFonts w:ascii="Times New Roman" w:hAnsi="Times New Roman" w:cs="Times New Roman"/>
          <w:b/>
          <w:bCs/>
          <w:sz w:val="22"/>
          <w:szCs w:val="22"/>
        </w:rPr>
        <w:t>Miejsce oraz termin składania i otwarcia ofert</w:t>
      </w:r>
    </w:p>
    <w:p w14:paraId="25640322" w14:textId="77777777" w:rsidR="00540421" w:rsidRPr="004B513C" w:rsidRDefault="00540421" w:rsidP="003959A2">
      <w:pPr>
        <w:numPr>
          <w:ilvl w:val="0"/>
          <w:numId w:val="6"/>
        </w:numPr>
        <w:spacing w:before="120"/>
        <w:ind w:left="709" w:hanging="709"/>
        <w:jc w:val="both"/>
        <w:rPr>
          <w:rFonts w:ascii="Times New Roman" w:hAnsi="Times New Roman" w:cs="Times New Roman"/>
          <w:b/>
          <w:sz w:val="22"/>
          <w:szCs w:val="22"/>
        </w:rPr>
      </w:pPr>
      <w:r w:rsidRPr="004B513C">
        <w:rPr>
          <w:rFonts w:ascii="Times New Roman" w:hAnsi="Times New Roman" w:cs="Times New Roman"/>
          <w:b/>
          <w:sz w:val="22"/>
          <w:szCs w:val="22"/>
        </w:rPr>
        <w:t>Składanie ofert</w:t>
      </w:r>
    </w:p>
    <w:p w14:paraId="08D8E2E8" w14:textId="06421501" w:rsidR="00540421" w:rsidRPr="004B513C" w:rsidRDefault="00540421" w:rsidP="005576B5">
      <w:pPr>
        <w:numPr>
          <w:ilvl w:val="0"/>
          <w:numId w:val="7"/>
        </w:numPr>
        <w:ind w:left="1418"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Oferty należy składać </w:t>
      </w:r>
      <w:r w:rsidRPr="004B513C">
        <w:rPr>
          <w:rFonts w:ascii="Times New Roman" w:hAnsi="Times New Roman" w:cs="Times New Roman"/>
          <w:b/>
          <w:color w:val="000000"/>
          <w:sz w:val="22"/>
          <w:szCs w:val="22"/>
        </w:rPr>
        <w:t>do dnia</w:t>
      </w:r>
      <w:r w:rsidR="008C3F9B">
        <w:rPr>
          <w:rFonts w:ascii="Times New Roman" w:hAnsi="Times New Roman" w:cs="Times New Roman"/>
          <w:b/>
          <w:color w:val="000000"/>
          <w:sz w:val="22"/>
          <w:szCs w:val="22"/>
        </w:rPr>
        <w:t xml:space="preserve"> </w:t>
      </w:r>
      <w:r w:rsidR="009B71BB" w:rsidRPr="009B71BB">
        <w:rPr>
          <w:rFonts w:ascii="Times New Roman" w:hAnsi="Times New Roman" w:cs="Times New Roman"/>
          <w:b/>
          <w:sz w:val="22"/>
          <w:szCs w:val="22"/>
          <w:u w:val="single"/>
        </w:rPr>
        <w:t>13.09.</w:t>
      </w:r>
      <w:r w:rsidR="00097FA4" w:rsidRPr="009B71BB">
        <w:rPr>
          <w:rFonts w:ascii="Times New Roman" w:hAnsi="Times New Roman" w:cs="Times New Roman"/>
          <w:b/>
          <w:sz w:val="22"/>
          <w:szCs w:val="22"/>
          <w:u w:val="single"/>
        </w:rPr>
        <w:t>202</w:t>
      </w:r>
      <w:r w:rsidR="00005F4D" w:rsidRPr="009B71BB">
        <w:rPr>
          <w:rFonts w:ascii="Times New Roman" w:hAnsi="Times New Roman" w:cs="Times New Roman"/>
          <w:b/>
          <w:sz w:val="22"/>
          <w:szCs w:val="22"/>
          <w:u w:val="single"/>
        </w:rPr>
        <w:t>2</w:t>
      </w:r>
      <w:r w:rsidR="00097FA4" w:rsidRPr="009B71BB">
        <w:rPr>
          <w:rFonts w:ascii="Times New Roman" w:hAnsi="Times New Roman" w:cs="Times New Roman"/>
          <w:b/>
          <w:sz w:val="22"/>
          <w:szCs w:val="22"/>
          <w:u w:val="single"/>
        </w:rPr>
        <w:t xml:space="preserve"> </w:t>
      </w:r>
      <w:r w:rsidRPr="009B71BB">
        <w:rPr>
          <w:rFonts w:ascii="Times New Roman" w:hAnsi="Times New Roman" w:cs="Times New Roman"/>
          <w:b/>
          <w:sz w:val="22"/>
          <w:szCs w:val="22"/>
          <w:u w:val="single"/>
        </w:rPr>
        <w:t>r.</w:t>
      </w:r>
      <w:r w:rsidRPr="004B513C">
        <w:rPr>
          <w:rFonts w:ascii="Times New Roman" w:hAnsi="Times New Roman" w:cs="Times New Roman"/>
          <w:b/>
          <w:color w:val="000000"/>
          <w:sz w:val="22"/>
          <w:szCs w:val="22"/>
        </w:rPr>
        <w:t xml:space="preserve">, </w:t>
      </w:r>
      <w:r w:rsidRPr="004B513C">
        <w:rPr>
          <w:rFonts w:ascii="Times New Roman" w:hAnsi="Times New Roman" w:cs="Times New Roman"/>
          <w:b/>
          <w:sz w:val="22"/>
          <w:szCs w:val="22"/>
        </w:rPr>
        <w:t>do godz. 10:00</w:t>
      </w:r>
      <w:r w:rsidRPr="004B513C">
        <w:rPr>
          <w:rFonts w:ascii="Times New Roman" w:hAnsi="Times New Roman" w:cs="Times New Roman"/>
          <w:sz w:val="22"/>
          <w:szCs w:val="22"/>
        </w:rPr>
        <w:t>,</w:t>
      </w:r>
      <w:r w:rsidRPr="004B513C">
        <w:rPr>
          <w:rFonts w:ascii="Times New Roman" w:hAnsi="Times New Roman" w:cs="Times New Roman"/>
          <w:b/>
          <w:sz w:val="22"/>
          <w:szCs w:val="22"/>
        </w:rPr>
        <w:t xml:space="preserve"> </w:t>
      </w:r>
      <w:r w:rsidRPr="004B513C">
        <w:rPr>
          <w:rFonts w:ascii="Times New Roman" w:hAnsi="Times New Roman" w:cs="Times New Roman"/>
          <w:sz w:val="22"/>
          <w:szCs w:val="22"/>
        </w:rPr>
        <w:t xml:space="preserve">z uwzględnieniem zapisów </w:t>
      </w:r>
      <w:r w:rsidRPr="004B513C">
        <w:rPr>
          <w:rFonts w:ascii="Times New Roman" w:hAnsi="Times New Roman" w:cs="Times New Roman"/>
          <w:b/>
          <w:sz w:val="22"/>
          <w:szCs w:val="22"/>
        </w:rPr>
        <w:t xml:space="preserve">pkt. 16 </w:t>
      </w:r>
      <w:r w:rsidR="006E7EE1" w:rsidRPr="004B513C">
        <w:rPr>
          <w:rFonts w:ascii="Times New Roman" w:hAnsi="Times New Roman" w:cs="Times New Roman"/>
          <w:b/>
          <w:sz w:val="22"/>
          <w:szCs w:val="22"/>
        </w:rPr>
        <w:t>SWZ</w:t>
      </w:r>
      <w:r w:rsidRPr="004B513C">
        <w:rPr>
          <w:rFonts w:ascii="Times New Roman" w:hAnsi="Times New Roman" w:cs="Times New Roman"/>
          <w:sz w:val="22"/>
          <w:szCs w:val="22"/>
        </w:rPr>
        <w:t>.</w:t>
      </w:r>
    </w:p>
    <w:p w14:paraId="03859090" w14:textId="77777777" w:rsidR="00540421" w:rsidRPr="004B513C" w:rsidRDefault="00540421" w:rsidP="005576B5">
      <w:pPr>
        <w:numPr>
          <w:ilvl w:val="0"/>
          <w:numId w:val="7"/>
        </w:numPr>
        <w:ind w:left="1418"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Decydujące znaczenie dla oceny zachowania terminu składania ofert ma data i godzina wpływu oferty do Zamawiającego, za pośrednictwem </w:t>
      </w:r>
      <w:r w:rsidRPr="004B513C">
        <w:rPr>
          <w:rFonts w:ascii="Times New Roman" w:hAnsi="Times New Roman" w:cs="Times New Roman"/>
          <w:i/>
          <w:sz w:val="22"/>
          <w:szCs w:val="22"/>
        </w:rPr>
        <w:t>platformy zakupowej</w:t>
      </w:r>
      <w:r w:rsidRPr="004B513C">
        <w:rPr>
          <w:rFonts w:ascii="Times New Roman" w:hAnsi="Times New Roman" w:cs="Times New Roman"/>
          <w:sz w:val="22"/>
          <w:szCs w:val="22"/>
        </w:rPr>
        <w:t xml:space="preserve">. Za datę przekazania oferty przyjmuje się datę ich przekazania w systemie wraz z jej wgraniem w </w:t>
      </w:r>
      <w:r w:rsidRPr="004B513C">
        <w:rPr>
          <w:rFonts w:ascii="Times New Roman" w:hAnsi="Times New Roman" w:cs="Times New Roman"/>
          <w:b/>
          <w:sz w:val="22"/>
          <w:szCs w:val="22"/>
        </w:rPr>
        <w:t>kroku 2</w:t>
      </w:r>
      <w:r w:rsidRPr="004B513C">
        <w:rPr>
          <w:rFonts w:ascii="Times New Roman" w:hAnsi="Times New Roman" w:cs="Times New Roman"/>
          <w:sz w:val="22"/>
          <w:szCs w:val="22"/>
        </w:rPr>
        <w:t xml:space="preserve"> składania oferty poprzez kliknięcie przycisku </w:t>
      </w:r>
      <w:r w:rsidRPr="004B513C">
        <w:rPr>
          <w:rFonts w:ascii="Times New Roman" w:hAnsi="Times New Roman" w:cs="Times New Roman"/>
          <w:b/>
          <w:sz w:val="22"/>
          <w:szCs w:val="22"/>
        </w:rPr>
        <w:t>Złóż ofertę</w:t>
      </w:r>
      <w:r w:rsidRPr="004B513C">
        <w:rPr>
          <w:rFonts w:ascii="Times New Roman" w:hAnsi="Times New Roman" w:cs="Times New Roman"/>
          <w:sz w:val="22"/>
          <w:szCs w:val="22"/>
        </w:rPr>
        <w:t xml:space="preserve"> i wyświetlaniu komunikatu, że oferta została złożona.</w:t>
      </w:r>
    </w:p>
    <w:p w14:paraId="36079338" w14:textId="77777777" w:rsidR="00540421" w:rsidRPr="004B513C" w:rsidRDefault="00540421" w:rsidP="005576B5">
      <w:pPr>
        <w:ind w:left="1418"/>
        <w:jc w:val="both"/>
        <w:rPr>
          <w:rFonts w:ascii="Times New Roman" w:hAnsi="Times New Roman" w:cs="Times New Roman"/>
          <w:sz w:val="22"/>
          <w:szCs w:val="22"/>
        </w:rPr>
      </w:pPr>
    </w:p>
    <w:p w14:paraId="5BA799F1" w14:textId="77777777" w:rsidR="00540421" w:rsidRPr="004B513C" w:rsidRDefault="00D570F6" w:rsidP="005576B5">
      <w:pPr>
        <w:numPr>
          <w:ilvl w:val="0"/>
          <w:numId w:val="6"/>
        </w:numPr>
        <w:ind w:left="709" w:hanging="709"/>
        <w:jc w:val="both"/>
        <w:rPr>
          <w:rFonts w:ascii="Times New Roman" w:hAnsi="Times New Roman" w:cs="Times New Roman"/>
          <w:b/>
          <w:sz w:val="22"/>
          <w:szCs w:val="22"/>
        </w:rPr>
      </w:pPr>
      <w:r w:rsidRPr="004B513C">
        <w:rPr>
          <w:rFonts w:ascii="Times New Roman" w:hAnsi="Times New Roman" w:cs="Times New Roman"/>
          <w:b/>
          <w:sz w:val="22"/>
          <w:szCs w:val="22"/>
        </w:rPr>
        <w:t>Odszyfrowanie i o</w:t>
      </w:r>
      <w:r w:rsidR="00540421" w:rsidRPr="004B513C">
        <w:rPr>
          <w:rFonts w:ascii="Times New Roman" w:hAnsi="Times New Roman" w:cs="Times New Roman"/>
          <w:b/>
          <w:sz w:val="22"/>
          <w:szCs w:val="22"/>
        </w:rPr>
        <w:t>twarcie ofert</w:t>
      </w:r>
    </w:p>
    <w:p w14:paraId="47C9A125" w14:textId="1288C779" w:rsidR="00511200" w:rsidRPr="004B513C" w:rsidRDefault="00C24937" w:rsidP="005576B5">
      <w:pPr>
        <w:numPr>
          <w:ilvl w:val="0"/>
          <w:numId w:val="8"/>
        </w:numPr>
        <w:ind w:left="1418" w:hanging="720"/>
        <w:jc w:val="both"/>
        <w:rPr>
          <w:rFonts w:ascii="Times New Roman" w:hAnsi="Times New Roman" w:cs="Times New Roman"/>
          <w:sz w:val="22"/>
          <w:szCs w:val="22"/>
        </w:rPr>
      </w:pPr>
      <w:r w:rsidRPr="004B513C">
        <w:rPr>
          <w:rFonts w:ascii="Times New Roman" w:hAnsi="Times New Roman" w:cs="Times New Roman"/>
          <w:sz w:val="22"/>
          <w:szCs w:val="22"/>
        </w:rPr>
        <w:t>Odszyfrowanie i o</w:t>
      </w:r>
      <w:r w:rsidR="00540421" w:rsidRPr="004B513C">
        <w:rPr>
          <w:rFonts w:ascii="Times New Roman" w:hAnsi="Times New Roman" w:cs="Times New Roman"/>
          <w:sz w:val="22"/>
          <w:szCs w:val="22"/>
        </w:rPr>
        <w:t xml:space="preserve">twarcie ofert nastąpi </w:t>
      </w:r>
      <w:r w:rsidR="00540421" w:rsidRPr="004B513C">
        <w:rPr>
          <w:rFonts w:ascii="Times New Roman" w:hAnsi="Times New Roman" w:cs="Times New Roman"/>
          <w:b/>
          <w:sz w:val="22"/>
          <w:szCs w:val="22"/>
        </w:rPr>
        <w:t>dnia</w:t>
      </w:r>
      <w:r w:rsidR="008C3F9B">
        <w:rPr>
          <w:rFonts w:ascii="Times New Roman" w:hAnsi="Times New Roman" w:cs="Times New Roman"/>
          <w:b/>
          <w:sz w:val="22"/>
          <w:szCs w:val="22"/>
        </w:rPr>
        <w:t xml:space="preserve"> </w:t>
      </w:r>
      <w:r w:rsidR="009B71BB" w:rsidRPr="009B71BB">
        <w:rPr>
          <w:rFonts w:ascii="Times New Roman" w:hAnsi="Times New Roman" w:cs="Times New Roman"/>
          <w:b/>
          <w:sz w:val="22"/>
          <w:szCs w:val="22"/>
          <w:u w:val="single"/>
        </w:rPr>
        <w:t>13.09.2022 r.</w:t>
      </w:r>
      <w:r w:rsidR="00540421" w:rsidRPr="004B513C">
        <w:rPr>
          <w:rFonts w:ascii="Times New Roman" w:hAnsi="Times New Roman" w:cs="Times New Roman"/>
          <w:b/>
          <w:color w:val="000000"/>
          <w:sz w:val="22"/>
          <w:szCs w:val="22"/>
        </w:rPr>
        <w:t>,</w:t>
      </w:r>
      <w:r w:rsidR="00540421" w:rsidRPr="004B513C">
        <w:rPr>
          <w:rFonts w:ascii="Times New Roman" w:hAnsi="Times New Roman" w:cs="Times New Roman"/>
          <w:b/>
          <w:sz w:val="22"/>
          <w:szCs w:val="22"/>
        </w:rPr>
        <w:t xml:space="preserve"> godz. 10:30</w:t>
      </w:r>
      <w:r w:rsidR="00D570F6" w:rsidRPr="004B513C">
        <w:rPr>
          <w:rFonts w:ascii="Times New Roman" w:hAnsi="Times New Roman" w:cs="Times New Roman"/>
          <w:b/>
          <w:sz w:val="22"/>
          <w:szCs w:val="22"/>
        </w:rPr>
        <w:t xml:space="preserve">, za pośrednictwem </w:t>
      </w:r>
      <w:r w:rsidR="00D570F6" w:rsidRPr="004B513C">
        <w:rPr>
          <w:rFonts w:ascii="Times New Roman" w:hAnsi="Times New Roman" w:cs="Times New Roman"/>
          <w:b/>
          <w:i/>
          <w:sz w:val="22"/>
          <w:szCs w:val="22"/>
        </w:rPr>
        <w:t>platformy zakupowej</w:t>
      </w:r>
      <w:r w:rsidR="00511200" w:rsidRPr="004B513C">
        <w:rPr>
          <w:rFonts w:ascii="Times New Roman" w:hAnsi="Times New Roman" w:cs="Times New Roman"/>
          <w:sz w:val="22"/>
          <w:szCs w:val="22"/>
        </w:rPr>
        <w:t>.</w:t>
      </w:r>
    </w:p>
    <w:p w14:paraId="1D37E62E" w14:textId="77777777" w:rsidR="00511200" w:rsidRPr="004B513C" w:rsidRDefault="004D6D06" w:rsidP="005576B5">
      <w:pPr>
        <w:numPr>
          <w:ilvl w:val="0"/>
          <w:numId w:val="8"/>
        </w:numPr>
        <w:ind w:left="1418" w:hanging="720"/>
        <w:jc w:val="both"/>
        <w:rPr>
          <w:rFonts w:ascii="Times New Roman" w:hAnsi="Times New Roman" w:cs="Times New Roman"/>
          <w:sz w:val="22"/>
          <w:szCs w:val="22"/>
        </w:rPr>
      </w:pPr>
      <w:r w:rsidRPr="004B513C">
        <w:rPr>
          <w:rFonts w:ascii="Times New Roman" w:hAnsi="Times New Roman" w:cs="Times New Roman"/>
          <w:sz w:val="22"/>
          <w:szCs w:val="22"/>
        </w:rPr>
        <w:t>Zamawiający nie przewiduje publicznego otwarcia ofert.</w:t>
      </w:r>
    </w:p>
    <w:p w14:paraId="04862F1B" w14:textId="77777777" w:rsidR="00511200" w:rsidRPr="004B513C" w:rsidRDefault="00511200" w:rsidP="005576B5">
      <w:pPr>
        <w:numPr>
          <w:ilvl w:val="0"/>
          <w:numId w:val="8"/>
        </w:numPr>
        <w:ind w:left="1418" w:hanging="720"/>
        <w:jc w:val="both"/>
        <w:rPr>
          <w:rFonts w:ascii="Times New Roman" w:hAnsi="Times New Roman" w:cs="Times New Roman"/>
          <w:sz w:val="22"/>
          <w:szCs w:val="22"/>
        </w:rPr>
      </w:pPr>
      <w:r w:rsidRPr="004B513C">
        <w:rPr>
          <w:rFonts w:ascii="Times New Roman" w:hAnsi="Times New Roman" w:cs="Times New Roman"/>
          <w:sz w:val="22"/>
          <w:szCs w:val="22"/>
        </w:rPr>
        <w:t>Zamawiający, najpóźniej przed otwarciem ofert, udostępni na stronie internetowej prowadzonego postepowania informację o kwocie, jaką zamierza przeznaczyć́ na sfinansowanie zamówienia.</w:t>
      </w:r>
    </w:p>
    <w:p w14:paraId="2AC9E1B9" w14:textId="77777777" w:rsidR="00511200" w:rsidRPr="004B513C" w:rsidRDefault="00511200" w:rsidP="005576B5">
      <w:pPr>
        <w:numPr>
          <w:ilvl w:val="0"/>
          <w:numId w:val="8"/>
        </w:numPr>
        <w:ind w:left="1418" w:hanging="720"/>
        <w:jc w:val="both"/>
        <w:rPr>
          <w:rFonts w:ascii="Times New Roman" w:hAnsi="Times New Roman" w:cs="Times New Roman"/>
          <w:sz w:val="22"/>
          <w:szCs w:val="22"/>
        </w:rPr>
      </w:pPr>
      <w:r w:rsidRPr="004B513C">
        <w:rPr>
          <w:rFonts w:ascii="Times New Roman" w:hAnsi="Times New Roman" w:cs="Times New Roman"/>
          <w:sz w:val="22"/>
          <w:szCs w:val="22"/>
        </w:rPr>
        <w:t>Zamawiający, niezwłocznie po otwarciu ofert, udostępni na stronie internetowej prowadzonego postepowania informacje o:</w:t>
      </w:r>
    </w:p>
    <w:p w14:paraId="1DE5318D" w14:textId="77777777" w:rsidR="00511200" w:rsidRPr="004B513C" w:rsidRDefault="00511200" w:rsidP="006543CC">
      <w:pPr>
        <w:numPr>
          <w:ilvl w:val="2"/>
          <w:numId w:val="21"/>
        </w:numPr>
        <w:ind w:left="2268" w:hanging="851"/>
        <w:jc w:val="both"/>
        <w:rPr>
          <w:rFonts w:ascii="Times New Roman" w:hAnsi="Times New Roman" w:cs="Times New Roman"/>
          <w:sz w:val="22"/>
          <w:szCs w:val="22"/>
        </w:rPr>
      </w:pPr>
      <w:r w:rsidRPr="004B513C">
        <w:rPr>
          <w:rFonts w:ascii="Times New Roman" w:hAnsi="Times New Roman" w:cs="Times New Roman"/>
          <w:sz w:val="22"/>
          <w:szCs w:val="22"/>
        </w:rPr>
        <w:t>nazwach albo imionach i nazwiskach oraz siedzibach lub miejscach prowadzonej działalności gospodarczej albo miejscach zamieszkania Wykonawców, których oferty zostały otwarte;</w:t>
      </w:r>
    </w:p>
    <w:p w14:paraId="7CAAC2AA" w14:textId="77777777" w:rsidR="00511200" w:rsidRPr="004B513C" w:rsidRDefault="00511200" w:rsidP="006543CC">
      <w:pPr>
        <w:numPr>
          <w:ilvl w:val="2"/>
          <w:numId w:val="21"/>
        </w:numPr>
        <w:ind w:left="2268" w:hanging="851"/>
        <w:jc w:val="both"/>
        <w:rPr>
          <w:rFonts w:ascii="Times New Roman" w:hAnsi="Times New Roman" w:cs="Times New Roman"/>
          <w:sz w:val="22"/>
          <w:szCs w:val="22"/>
        </w:rPr>
      </w:pPr>
      <w:r w:rsidRPr="004B513C">
        <w:rPr>
          <w:rFonts w:ascii="Times New Roman" w:hAnsi="Times New Roman" w:cs="Times New Roman"/>
          <w:sz w:val="22"/>
          <w:szCs w:val="22"/>
        </w:rPr>
        <w:t>cenach lub kosztach zawartych w ofertach.</w:t>
      </w:r>
    </w:p>
    <w:p w14:paraId="3DFAE8CC" w14:textId="77777777" w:rsidR="00511200" w:rsidRPr="004B513C" w:rsidRDefault="00511200" w:rsidP="005576B5">
      <w:pPr>
        <w:numPr>
          <w:ilvl w:val="0"/>
          <w:numId w:val="8"/>
        </w:numPr>
        <w:ind w:left="1418" w:hanging="720"/>
        <w:jc w:val="both"/>
        <w:rPr>
          <w:rFonts w:ascii="Times New Roman" w:hAnsi="Times New Roman" w:cs="Times New Roman"/>
          <w:sz w:val="22"/>
          <w:szCs w:val="22"/>
        </w:rPr>
      </w:pPr>
      <w:r w:rsidRPr="004B513C">
        <w:rPr>
          <w:rFonts w:ascii="Times New Roman" w:hAnsi="Times New Roman" w:cs="Times New Roman"/>
          <w:sz w:val="22"/>
          <w:szCs w:val="22"/>
        </w:rPr>
        <w:t>W przypadku wystąpienia awarii systemu teleinformatycznego, która spowoduje brak możliwości otwarcia ofert w terminie określonym przez Zamawiającego, otwarcie ofert nastąpi niezwłocznie po usunięciu awarii.</w:t>
      </w:r>
    </w:p>
    <w:p w14:paraId="5DC1A975" w14:textId="77777777" w:rsidR="00511200" w:rsidRPr="004B513C" w:rsidRDefault="00511200" w:rsidP="005576B5">
      <w:pPr>
        <w:numPr>
          <w:ilvl w:val="0"/>
          <w:numId w:val="8"/>
        </w:numPr>
        <w:ind w:left="1418" w:hanging="720"/>
        <w:jc w:val="both"/>
        <w:rPr>
          <w:rFonts w:ascii="Times New Roman" w:hAnsi="Times New Roman" w:cs="Times New Roman"/>
          <w:sz w:val="22"/>
          <w:szCs w:val="22"/>
        </w:rPr>
      </w:pPr>
      <w:r w:rsidRPr="004B513C">
        <w:rPr>
          <w:rFonts w:ascii="Times New Roman" w:hAnsi="Times New Roman" w:cs="Times New Roman"/>
          <w:sz w:val="22"/>
          <w:szCs w:val="22"/>
        </w:rPr>
        <w:t>Zamawiający</w:t>
      </w:r>
      <w:r w:rsidRPr="004B513C">
        <w:rPr>
          <w:rFonts w:ascii="Times New Roman" w:hAnsi="Times New Roman" w:cs="Times New Roman"/>
          <w:sz w:val="22"/>
          <w:szCs w:val="22"/>
        </w:rPr>
        <w:tab/>
        <w:t>poinformuje o zmianie termi</w:t>
      </w:r>
      <w:r w:rsidR="00F96FD5" w:rsidRPr="004B513C">
        <w:rPr>
          <w:rFonts w:ascii="Times New Roman" w:hAnsi="Times New Roman" w:cs="Times New Roman"/>
          <w:sz w:val="22"/>
          <w:szCs w:val="22"/>
        </w:rPr>
        <w:t>nu</w:t>
      </w:r>
      <w:r w:rsidR="00F96FD5" w:rsidRPr="004B513C">
        <w:rPr>
          <w:rFonts w:ascii="Times New Roman" w:hAnsi="Times New Roman" w:cs="Times New Roman"/>
          <w:sz w:val="22"/>
          <w:szCs w:val="22"/>
        </w:rPr>
        <w:tab/>
        <w:t xml:space="preserve"> otwarcia ofert na stronie </w:t>
      </w:r>
      <w:r w:rsidR="009C293C" w:rsidRPr="004B513C">
        <w:rPr>
          <w:rFonts w:ascii="Times New Roman" w:hAnsi="Times New Roman" w:cs="Times New Roman"/>
          <w:sz w:val="22"/>
          <w:szCs w:val="22"/>
        </w:rPr>
        <w:t xml:space="preserve">internetowej </w:t>
      </w:r>
      <w:r w:rsidRPr="004B513C">
        <w:rPr>
          <w:rFonts w:ascii="Times New Roman" w:hAnsi="Times New Roman" w:cs="Times New Roman"/>
          <w:sz w:val="22"/>
          <w:szCs w:val="22"/>
        </w:rPr>
        <w:t>prowadzonego postepowania.</w:t>
      </w:r>
    </w:p>
    <w:p w14:paraId="698ED50D" w14:textId="77777777" w:rsidR="007E1717" w:rsidRPr="004B513C" w:rsidRDefault="007E1717" w:rsidP="005576B5">
      <w:pPr>
        <w:jc w:val="both"/>
        <w:rPr>
          <w:rFonts w:ascii="Times New Roman" w:hAnsi="Times New Roman" w:cs="Times New Roman"/>
          <w:sz w:val="22"/>
          <w:szCs w:val="22"/>
        </w:rPr>
      </w:pPr>
    </w:p>
    <w:p w14:paraId="279054FA" w14:textId="77777777" w:rsidR="00F10C36" w:rsidRPr="004B513C" w:rsidRDefault="00F10C36" w:rsidP="006D068F">
      <w:pPr>
        <w:numPr>
          <w:ilvl w:val="0"/>
          <w:numId w:val="55"/>
        </w:numPr>
        <w:shd w:val="clear" w:color="auto" w:fill="BDD6EE"/>
        <w:jc w:val="both"/>
        <w:rPr>
          <w:rFonts w:ascii="Times New Roman" w:hAnsi="Times New Roman" w:cs="Times New Roman"/>
          <w:b/>
          <w:bCs/>
          <w:sz w:val="22"/>
          <w:szCs w:val="22"/>
        </w:rPr>
      </w:pPr>
      <w:r w:rsidRPr="004B513C">
        <w:rPr>
          <w:rFonts w:ascii="Times New Roman" w:hAnsi="Times New Roman" w:cs="Times New Roman"/>
          <w:b/>
          <w:sz w:val="22"/>
          <w:szCs w:val="22"/>
        </w:rPr>
        <w:t>Opis sposobu obliczenia</w:t>
      </w:r>
      <w:r w:rsidR="00D33BED" w:rsidRPr="004B513C">
        <w:rPr>
          <w:rFonts w:ascii="Times New Roman" w:hAnsi="Times New Roman" w:cs="Times New Roman"/>
          <w:b/>
          <w:sz w:val="22"/>
          <w:szCs w:val="22"/>
        </w:rPr>
        <w:t xml:space="preserve"> ceny</w:t>
      </w:r>
      <w:r w:rsidR="00B62844" w:rsidRPr="004B513C">
        <w:rPr>
          <w:rFonts w:ascii="Times New Roman" w:hAnsi="Times New Roman" w:cs="Times New Roman"/>
          <w:b/>
          <w:sz w:val="22"/>
          <w:szCs w:val="22"/>
        </w:rPr>
        <w:t xml:space="preserve"> – </w:t>
      </w:r>
      <w:r w:rsidR="00B62844" w:rsidRPr="004B513C">
        <w:rPr>
          <w:rFonts w:ascii="Times New Roman" w:hAnsi="Times New Roman" w:cs="Times New Roman"/>
          <w:sz w:val="22"/>
          <w:szCs w:val="22"/>
        </w:rPr>
        <w:t>odpowiednio do części</w:t>
      </w:r>
    </w:p>
    <w:p w14:paraId="6718BAF5" w14:textId="77777777" w:rsidR="00941D71" w:rsidRPr="004B513C" w:rsidRDefault="00CF0F79" w:rsidP="00501CA8">
      <w:pPr>
        <w:pStyle w:val="Tekstpodstawowy"/>
        <w:numPr>
          <w:ilvl w:val="0"/>
          <w:numId w:val="19"/>
        </w:numPr>
        <w:shd w:val="clear" w:color="auto" w:fill="FFFFFF"/>
        <w:spacing w:before="120" w:after="0"/>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Cena – należy przez to rozumieć cenę w rozumieniu art. 3 ust. 1 pkt 1 i ust. 2 ustawy z dnia 9 maja 2014 r. </w:t>
      </w:r>
      <w:r w:rsidRPr="004B513C">
        <w:rPr>
          <w:rFonts w:ascii="Times New Roman" w:hAnsi="Times New Roman" w:cs="Times New Roman"/>
          <w:bCs/>
          <w:sz w:val="22"/>
          <w:szCs w:val="22"/>
        </w:rPr>
        <w:br/>
        <w:t xml:space="preserve">o informowaniu o cenach towarów i usług (Dz. U. </w:t>
      </w:r>
      <w:r w:rsidRPr="004B513C">
        <w:rPr>
          <w:rFonts w:ascii="Times New Roman" w:hAnsi="Times New Roman" w:cs="Times New Roman"/>
          <w:bCs/>
          <w:sz w:val="22"/>
          <w:szCs w:val="22"/>
          <w:lang w:val="pl-PL"/>
        </w:rPr>
        <w:t xml:space="preserve">2019 r. </w:t>
      </w:r>
      <w:r w:rsidRPr="004B513C">
        <w:rPr>
          <w:rFonts w:ascii="Times New Roman" w:hAnsi="Times New Roman" w:cs="Times New Roman"/>
          <w:bCs/>
          <w:sz w:val="22"/>
          <w:szCs w:val="22"/>
        </w:rPr>
        <w:t xml:space="preserve">poz. </w:t>
      </w:r>
      <w:r w:rsidRPr="004B513C">
        <w:rPr>
          <w:rFonts w:ascii="Times New Roman" w:hAnsi="Times New Roman" w:cs="Times New Roman"/>
          <w:bCs/>
          <w:sz w:val="22"/>
          <w:szCs w:val="22"/>
          <w:lang w:val="pl-PL"/>
        </w:rPr>
        <w:t>178</w:t>
      </w:r>
      <w:r w:rsidRPr="004B513C">
        <w:rPr>
          <w:rFonts w:ascii="Times New Roman" w:hAnsi="Times New Roman" w:cs="Times New Roman"/>
          <w:bCs/>
          <w:sz w:val="22"/>
          <w:szCs w:val="22"/>
        </w:rPr>
        <w:t>)</w:t>
      </w:r>
      <w:r w:rsidR="006E7EE1" w:rsidRPr="004B513C">
        <w:rPr>
          <w:rFonts w:ascii="Times New Roman" w:hAnsi="Times New Roman" w:cs="Times New Roman"/>
          <w:bCs/>
          <w:sz w:val="22"/>
          <w:szCs w:val="22"/>
          <w:lang w:val="pl-PL"/>
        </w:rPr>
        <w:t xml:space="preserve"> nawet jeżeli jest płacona na rzecz osoby niebędącej przedsiębiorcą.</w:t>
      </w:r>
    </w:p>
    <w:p w14:paraId="3AC9356D" w14:textId="77777777" w:rsidR="00941D71" w:rsidRPr="004B513C" w:rsidRDefault="00941D71" w:rsidP="003A7C73">
      <w:pPr>
        <w:pStyle w:val="Tekstpodstawowy"/>
        <w:numPr>
          <w:ilvl w:val="0"/>
          <w:numId w:val="19"/>
        </w:numPr>
        <w:shd w:val="clear" w:color="auto" w:fill="FFFFFF"/>
        <w:spacing w:after="0"/>
        <w:ind w:left="709" w:hanging="709"/>
        <w:jc w:val="both"/>
        <w:rPr>
          <w:rFonts w:ascii="Times New Roman" w:hAnsi="Times New Roman" w:cs="Times New Roman"/>
          <w:bCs/>
          <w:sz w:val="22"/>
          <w:szCs w:val="22"/>
        </w:rPr>
      </w:pPr>
      <w:r w:rsidRPr="004B513C">
        <w:rPr>
          <w:rFonts w:ascii="Times New Roman" w:hAnsi="Times New Roman" w:cs="Times New Roman"/>
          <w:sz w:val="22"/>
          <w:szCs w:val="22"/>
        </w:rPr>
        <w:t>Cenę oferty stanowi suma wartości wszystkich jej elementów, zawierająca wszystkie koszty niezbędne do wykonania zamówienia.</w:t>
      </w:r>
    </w:p>
    <w:p w14:paraId="54136A11" w14:textId="5AF056C0" w:rsidR="00C32F1E" w:rsidRPr="008145D2" w:rsidRDefault="00722AD3" w:rsidP="00C32F1E">
      <w:pPr>
        <w:pStyle w:val="Tekstpodstawowy"/>
        <w:numPr>
          <w:ilvl w:val="0"/>
          <w:numId w:val="19"/>
        </w:numPr>
        <w:shd w:val="clear" w:color="auto" w:fill="FFFFFF"/>
        <w:spacing w:after="0"/>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Cenę oferty należy obliczyć, jako </w:t>
      </w:r>
      <w:r w:rsidRPr="004B513C">
        <w:rPr>
          <w:rFonts w:ascii="Times New Roman" w:hAnsi="Times New Roman" w:cs="Times New Roman"/>
          <w:b/>
          <w:bCs/>
          <w:sz w:val="22"/>
          <w:szCs w:val="22"/>
        </w:rPr>
        <w:t>rycza</w:t>
      </w:r>
      <w:r w:rsidRPr="004B513C">
        <w:rPr>
          <w:rFonts w:ascii="Times New Roman" w:hAnsi="Times New Roman" w:cs="Times New Roman"/>
          <w:b/>
          <w:bCs/>
          <w:sz w:val="22"/>
          <w:szCs w:val="22"/>
          <w:lang w:val="pl-PL"/>
        </w:rPr>
        <w:t>łtowe</w:t>
      </w:r>
      <w:r w:rsidRPr="004B513C">
        <w:rPr>
          <w:rFonts w:ascii="Times New Roman" w:hAnsi="Times New Roman" w:cs="Times New Roman"/>
          <w:b/>
          <w:bCs/>
          <w:sz w:val="22"/>
          <w:szCs w:val="22"/>
        </w:rPr>
        <w:t xml:space="preserve"> wynagrodzenie złotych brutto</w:t>
      </w:r>
      <w:r w:rsidRPr="004B513C">
        <w:rPr>
          <w:rFonts w:ascii="Times New Roman" w:hAnsi="Times New Roman" w:cs="Times New Roman"/>
          <w:bCs/>
          <w:sz w:val="22"/>
          <w:szCs w:val="22"/>
        </w:rPr>
        <w:t xml:space="preserve"> Wykonawcy </w:t>
      </w:r>
      <w:r w:rsidRPr="004B513C">
        <w:rPr>
          <w:rFonts w:ascii="Times New Roman" w:hAnsi="Times New Roman" w:cs="Times New Roman"/>
          <w:bCs/>
          <w:i/>
          <w:sz w:val="22"/>
          <w:szCs w:val="22"/>
        </w:rPr>
        <w:t>(brutto, tj.:</w:t>
      </w:r>
      <w:r w:rsidRPr="004B513C">
        <w:rPr>
          <w:rFonts w:ascii="Times New Roman" w:hAnsi="Times New Roman" w:cs="Times New Roman"/>
          <w:bCs/>
          <w:i/>
          <w:sz w:val="22"/>
          <w:szCs w:val="22"/>
        </w:rPr>
        <w:br/>
        <w:t>z podatkiem VAT i innymi należnościami publicznoprawnymi zgodnie z obowiązującymi przepisami)</w:t>
      </w:r>
      <w:r w:rsidRPr="004B513C">
        <w:rPr>
          <w:rFonts w:ascii="Times New Roman" w:hAnsi="Times New Roman" w:cs="Times New Roman"/>
          <w:sz w:val="22"/>
          <w:szCs w:val="22"/>
        </w:rPr>
        <w:t xml:space="preserve"> </w:t>
      </w:r>
      <w:r w:rsidRPr="004B513C">
        <w:rPr>
          <w:rFonts w:ascii="Times New Roman" w:hAnsi="Times New Roman" w:cs="Times New Roman"/>
          <w:bCs/>
          <w:sz w:val="22"/>
          <w:szCs w:val="22"/>
        </w:rPr>
        <w:t xml:space="preserve">uwzględniając zakres zamówienia określony w </w:t>
      </w:r>
      <w:r w:rsidRPr="004B513C">
        <w:rPr>
          <w:rFonts w:ascii="Times New Roman" w:hAnsi="Times New Roman" w:cs="Times New Roman"/>
          <w:b/>
          <w:bCs/>
          <w:i/>
          <w:sz w:val="22"/>
          <w:szCs w:val="22"/>
        </w:rPr>
        <w:t xml:space="preserve">opisie przedmiotu zamówienia </w:t>
      </w:r>
      <w:r w:rsidRPr="004B513C">
        <w:rPr>
          <w:rFonts w:ascii="Times New Roman" w:hAnsi="Times New Roman" w:cs="Times New Roman"/>
          <w:b/>
          <w:bCs/>
          <w:color w:val="000000"/>
          <w:sz w:val="22"/>
          <w:szCs w:val="22"/>
        </w:rPr>
        <w:t>(</w:t>
      </w:r>
      <w:r w:rsidR="00C32F1E" w:rsidRPr="004B513C">
        <w:rPr>
          <w:rFonts w:ascii="Times New Roman" w:hAnsi="Times New Roman" w:cs="Times New Roman"/>
          <w:b/>
          <w:bCs/>
          <w:color w:val="000000"/>
          <w:sz w:val="22"/>
          <w:szCs w:val="22"/>
          <w:lang w:val="pl-PL"/>
        </w:rPr>
        <w:t>załą</w:t>
      </w:r>
      <w:r w:rsidR="00493B21" w:rsidRPr="004B513C">
        <w:rPr>
          <w:rFonts w:ascii="Times New Roman" w:hAnsi="Times New Roman" w:cs="Times New Roman"/>
          <w:b/>
          <w:bCs/>
          <w:color w:val="000000"/>
          <w:sz w:val="22"/>
          <w:szCs w:val="22"/>
          <w:lang w:val="pl-PL"/>
        </w:rPr>
        <w:t>czniki nr 1</w:t>
      </w:r>
      <w:r w:rsidR="00EC7964" w:rsidRPr="004B513C">
        <w:rPr>
          <w:rFonts w:ascii="Times New Roman" w:hAnsi="Times New Roman" w:cs="Times New Roman"/>
          <w:b/>
          <w:bCs/>
          <w:color w:val="000000"/>
          <w:sz w:val="22"/>
          <w:szCs w:val="22"/>
          <w:lang w:val="pl-PL"/>
        </w:rPr>
        <w:t>.1. – 1.</w:t>
      </w:r>
      <w:r w:rsidR="00EE3B2A" w:rsidRPr="004B513C">
        <w:rPr>
          <w:rFonts w:ascii="Times New Roman" w:hAnsi="Times New Roman" w:cs="Times New Roman"/>
          <w:b/>
          <w:bCs/>
          <w:color w:val="000000"/>
          <w:sz w:val="22"/>
          <w:szCs w:val="22"/>
          <w:lang w:val="pl-PL"/>
        </w:rPr>
        <w:t>1</w:t>
      </w:r>
      <w:r w:rsidR="00751E55">
        <w:rPr>
          <w:rFonts w:ascii="Times New Roman" w:hAnsi="Times New Roman" w:cs="Times New Roman"/>
          <w:b/>
          <w:bCs/>
          <w:color w:val="000000"/>
          <w:sz w:val="22"/>
          <w:szCs w:val="22"/>
          <w:lang w:val="pl-PL"/>
        </w:rPr>
        <w:t>4</w:t>
      </w:r>
      <w:r w:rsidR="00EC7964" w:rsidRPr="004B513C">
        <w:rPr>
          <w:rFonts w:ascii="Times New Roman" w:hAnsi="Times New Roman" w:cs="Times New Roman"/>
          <w:b/>
          <w:bCs/>
          <w:color w:val="000000"/>
          <w:sz w:val="22"/>
          <w:szCs w:val="22"/>
          <w:lang w:val="pl-PL"/>
        </w:rPr>
        <w:t xml:space="preserve">. </w:t>
      </w:r>
      <w:r w:rsidR="006D3205" w:rsidRPr="004B513C">
        <w:rPr>
          <w:rFonts w:ascii="Times New Roman" w:hAnsi="Times New Roman" w:cs="Times New Roman"/>
          <w:b/>
          <w:bCs/>
          <w:color w:val="000000"/>
          <w:sz w:val="22"/>
          <w:szCs w:val="22"/>
          <w:lang w:val="pl-PL"/>
        </w:rPr>
        <w:t>do S</w:t>
      </w:r>
      <w:r w:rsidR="00C32F1E" w:rsidRPr="004B513C">
        <w:rPr>
          <w:rFonts w:ascii="Times New Roman" w:hAnsi="Times New Roman" w:cs="Times New Roman"/>
          <w:b/>
          <w:bCs/>
          <w:color w:val="000000"/>
          <w:sz w:val="22"/>
          <w:szCs w:val="22"/>
          <w:lang w:val="pl-PL"/>
        </w:rPr>
        <w:t>WZ</w:t>
      </w:r>
      <w:r w:rsidR="00C32F1E" w:rsidRPr="004B513C">
        <w:rPr>
          <w:rFonts w:ascii="Times New Roman" w:hAnsi="Times New Roman" w:cs="Times New Roman"/>
          <w:bCs/>
          <w:color w:val="000000"/>
          <w:sz w:val="22"/>
          <w:szCs w:val="22"/>
          <w:lang w:val="pl-PL"/>
        </w:rPr>
        <w:t xml:space="preserve"> – odpowiednio do części</w:t>
      </w:r>
      <w:r w:rsidR="00C32F1E" w:rsidRPr="008145D2">
        <w:rPr>
          <w:rFonts w:ascii="Times New Roman" w:hAnsi="Times New Roman" w:cs="Times New Roman"/>
          <w:bCs/>
          <w:color w:val="000000"/>
          <w:sz w:val="22"/>
          <w:szCs w:val="22"/>
          <w:lang w:val="pl-PL"/>
        </w:rPr>
        <w:t>)</w:t>
      </w:r>
      <w:r w:rsidR="00B62844" w:rsidRPr="008145D2">
        <w:rPr>
          <w:rFonts w:ascii="Times New Roman" w:hAnsi="Times New Roman" w:cs="Times New Roman"/>
          <w:bCs/>
          <w:color w:val="000000"/>
          <w:sz w:val="22"/>
          <w:szCs w:val="22"/>
        </w:rPr>
        <w:t xml:space="preserve">, </w:t>
      </w:r>
      <w:r w:rsidR="00B62844" w:rsidRPr="008145D2">
        <w:rPr>
          <w:rFonts w:ascii="Times New Roman" w:hAnsi="Times New Roman" w:cs="Times New Roman"/>
          <w:bCs/>
          <w:color w:val="000000"/>
          <w:sz w:val="22"/>
          <w:szCs w:val="22"/>
          <w:lang w:val="pl-PL"/>
        </w:rPr>
        <w:t xml:space="preserve">w tym m.in. </w:t>
      </w:r>
      <w:r w:rsidR="005C100C" w:rsidRPr="008145D2">
        <w:rPr>
          <w:rFonts w:ascii="Times New Roman" w:hAnsi="Times New Roman" w:cs="Times New Roman"/>
          <w:bCs/>
          <w:color w:val="000000"/>
          <w:sz w:val="22"/>
          <w:szCs w:val="22"/>
          <w:lang w:val="pl-PL"/>
        </w:rPr>
        <w:t xml:space="preserve">dostarczenie, wniesienie, </w:t>
      </w:r>
      <w:r w:rsidR="00EC7964" w:rsidRPr="008145D2">
        <w:rPr>
          <w:rFonts w:ascii="Times New Roman" w:hAnsi="Times New Roman" w:cs="Times New Roman"/>
          <w:bCs/>
          <w:color w:val="000000"/>
          <w:sz w:val="22"/>
          <w:szCs w:val="22"/>
          <w:lang w:val="pl-PL"/>
        </w:rPr>
        <w:t>zam</w:t>
      </w:r>
      <w:r w:rsidR="00EC7964" w:rsidRPr="008145D2">
        <w:rPr>
          <w:rFonts w:ascii="Times New Roman" w:hAnsi="Times New Roman" w:cs="Times New Roman"/>
          <w:bCs/>
          <w:sz w:val="22"/>
          <w:szCs w:val="22"/>
          <w:lang w:val="pl-PL"/>
        </w:rPr>
        <w:t>ontowanie, zainstalowanie oraz</w:t>
      </w:r>
      <w:r w:rsidR="00D51A05" w:rsidRPr="008145D2">
        <w:rPr>
          <w:rFonts w:ascii="Times New Roman" w:hAnsi="Times New Roman" w:cs="Times New Roman"/>
          <w:bCs/>
          <w:sz w:val="22"/>
          <w:szCs w:val="22"/>
          <w:lang w:val="pl-PL"/>
        </w:rPr>
        <w:t xml:space="preserve"> </w:t>
      </w:r>
      <w:bookmarkStart w:id="7" w:name="_Hlk91146719"/>
      <w:r w:rsidR="00D51A05" w:rsidRPr="008145D2">
        <w:rPr>
          <w:rFonts w:ascii="Times New Roman" w:hAnsi="Times New Roman" w:cs="Times New Roman"/>
          <w:bCs/>
          <w:sz w:val="22"/>
          <w:szCs w:val="22"/>
          <w:lang w:val="pl-PL"/>
        </w:rPr>
        <w:t>wdro</w:t>
      </w:r>
      <w:r w:rsidR="008356A6" w:rsidRPr="008145D2">
        <w:rPr>
          <w:rFonts w:ascii="Times New Roman" w:hAnsi="Times New Roman" w:cs="Times New Roman"/>
          <w:bCs/>
          <w:sz w:val="22"/>
          <w:szCs w:val="22"/>
          <w:lang w:val="pl-PL"/>
        </w:rPr>
        <w:t>żenie urządzenia do eksploatacji</w:t>
      </w:r>
      <w:bookmarkEnd w:id="7"/>
      <w:r w:rsidR="00EC7964" w:rsidRPr="008145D2">
        <w:rPr>
          <w:rFonts w:ascii="Times New Roman" w:hAnsi="Times New Roman" w:cs="Times New Roman"/>
          <w:bCs/>
          <w:sz w:val="22"/>
          <w:szCs w:val="22"/>
          <w:lang w:val="pl-PL"/>
        </w:rPr>
        <w:t xml:space="preserve">; wraz z kosztami ewentualnego </w:t>
      </w:r>
      <w:r w:rsidR="00C0741F" w:rsidRPr="008145D2">
        <w:rPr>
          <w:rFonts w:ascii="Times New Roman" w:hAnsi="Times New Roman" w:cs="Times New Roman"/>
          <w:bCs/>
          <w:sz w:val="22"/>
          <w:szCs w:val="22"/>
          <w:lang w:val="pl-PL"/>
        </w:rPr>
        <w:t xml:space="preserve">opakowania, transportu, rozładunku, wniesienia do wskazanych pomieszczeń, ewentualnego </w:t>
      </w:r>
      <w:r w:rsidR="00C0741F" w:rsidRPr="008145D2">
        <w:rPr>
          <w:rFonts w:ascii="Times New Roman" w:hAnsi="Times New Roman" w:cs="Times New Roman"/>
          <w:sz w:val="22"/>
          <w:szCs w:val="22"/>
          <w:lang w:val="pl-PL" w:eastAsia="pl-PL"/>
        </w:rPr>
        <w:t>zabezpieczenia dostarczonego</w:t>
      </w:r>
      <w:r w:rsidR="00C32F1E" w:rsidRPr="008145D2">
        <w:rPr>
          <w:rFonts w:ascii="Times New Roman" w:hAnsi="Times New Roman" w:cs="Times New Roman"/>
          <w:bCs/>
          <w:sz w:val="22"/>
          <w:szCs w:val="22"/>
          <w:lang w:val="pl-PL"/>
        </w:rPr>
        <w:t xml:space="preserve"> przedmiotu zamówienia, napraw gwarancyjnych</w:t>
      </w:r>
      <w:r w:rsidR="000B700C" w:rsidRPr="008145D2">
        <w:rPr>
          <w:rFonts w:ascii="Times New Roman" w:hAnsi="Times New Roman" w:cs="Times New Roman"/>
          <w:bCs/>
          <w:sz w:val="22"/>
          <w:szCs w:val="22"/>
          <w:lang w:val="pl-PL"/>
        </w:rPr>
        <w:t xml:space="preserve"> (wraz z kosztami transportu)</w:t>
      </w:r>
      <w:r w:rsidR="004C53C4" w:rsidRPr="008145D2">
        <w:rPr>
          <w:rFonts w:ascii="Times New Roman" w:hAnsi="Times New Roman" w:cs="Times New Roman"/>
          <w:bCs/>
          <w:sz w:val="22"/>
          <w:szCs w:val="22"/>
          <w:lang w:val="pl-PL"/>
        </w:rPr>
        <w:t>, serwisu technicznego</w:t>
      </w:r>
      <w:r w:rsidR="00C32F1E" w:rsidRPr="008145D2">
        <w:rPr>
          <w:rFonts w:ascii="Times New Roman" w:hAnsi="Times New Roman" w:cs="Times New Roman"/>
          <w:bCs/>
          <w:sz w:val="22"/>
          <w:szCs w:val="22"/>
          <w:lang w:val="pl-PL"/>
        </w:rPr>
        <w:t>, ewentualnego ubezpieczenia (w tym m.in.: ubezp</w:t>
      </w:r>
      <w:r w:rsidR="004C53C4" w:rsidRPr="008145D2">
        <w:rPr>
          <w:rFonts w:ascii="Times New Roman" w:hAnsi="Times New Roman" w:cs="Times New Roman"/>
          <w:bCs/>
          <w:sz w:val="22"/>
          <w:szCs w:val="22"/>
          <w:lang w:val="pl-PL"/>
        </w:rPr>
        <w:t xml:space="preserve">ieczenia przedmiotu zamówienia, </w:t>
      </w:r>
      <w:r w:rsidR="00C32F1E" w:rsidRPr="008145D2">
        <w:rPr>
          <w:rFonts w:ascii="Times New Roman" w:hAnsi="Times New Roman" w:cs="Times New Roman"/>
          <w:bCs/>
          <w:sz w:val="22"/>
          <w:szCs w:val="22"/>
          <w:lang w:val="pl-PL"/>
        </w:rPr>
        <w:t>a także osób dokonujących wszelkich działań związanych z realizacją przedmiotu zamówienia),</w:t>
      </w:r>
      <w:r w:rsidR="004C53C4" w:rsidRPr="008145D2">
        <w:rPr>
          <w:rFonts w:ascii="Times New Roman" w:hAnsi="Times New Roman" w:cs="Times New Roman"/>
          <w:bCs/>
          <w:sz w:val="22"/>
          <w:szCs w:val="22"/>
          <w:lang w:val="pl-PL"/>
        </w:rPr>
        <w:t xml:space="preserve"> </w:t>
      </w:r>
      <w:r w:rsidR="00C32F1E" w:rsidRPr="008145D2">
        <w:rPr>
          <w:rFonts w:ascii="Times New Roman" w:hAnsi="Times New Roman" w:cs="Times New Roman"/>
          <w:bCs/>
          <w:sz w:val="22"/>
          <w:szCs w:val="22"/>
          <w:lang w:val="pl-PL"/>
        </w:rPr>
        <w:t xml:space="preserve"> a także ewentualnego zapewnienia dodatkowego sprzętu niezbędnego do realizacji przedmiotu zamówienia oraz wszelkie inne koszty związane z pełną </w:t>
      </w:r>
      <w:r w:rsidR="00C0741F" w:rsidRPr="008145D2">
        <w:rPr>
          <w:rFonts w:ascii="Times New Roman" w:hAnsi="Times New Roman" w:cs="Times New Roman"/>
          <w:bCs/>
          <w:sz w:val="22"/>
          <w:szCs w:val="22"/>
          <w:lang w:val="pl-PL"/>
        </w:rPr>
        <w:t xml:space="preserve"> i należytą </w:t>
      </w:r>
      <w:r w:rsidR="00C32F1E" w:rsidRPr="008145D2">
        <w:rPr>
          <w:rFonts w:ascii="Times New Roman" w:hAnsi="Times New Roman" w:cs="Times New Roman"/>
          <w:bCs/>
          <w:sz w:val="22"/>
          <w:szCs w:val="22"/>
          <w:lang w:val="pl-PL"/>
        </w:rPr>
        <w:t>realizacją przedmiotu zamówienia.</w:t>
      </w:r>
    </w:p>
    <w:p w14:paraId="07D8F55B" w14:textId="77777777" w:rsidR="006E7EE1" w:rsidRPr="004B513C" w:rsidRDefault="002935B2" w:rsidP="00D16B89">
      <w:pPr>
        <w:pStyle w:val="Tekstpodstawowy"/>
        <w:numPr>
          <w:ilvl w:val="0"/>
          <w:numId w:val="19"/>
        </w:numPr>
        <w:shd w:val="clear" w:color="auto" w:fill="FFFFFF"/>
        <w:spacing w:after="0"/>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rPr>
        <w:lastRenderedPageBreak/>
        <w:t>Cenę brutto należy obliczyć poprzez dodanie do ceny netto podatku VAT według obowiązującej stawki</w:t>
      </w:r>
      <w:r w:rsidR="006E7EE1" w:rsidRPr="004B513C">
        <w:rPr>
          <w:rFonts w:ascii="Times New Roman" w:hAnsi="Times New Roman" w:cs="Times New Roman"/>
          <w:bCs/>
          <w:sz w:val="22"/>
          <w:szCs w:val="22"/>
          <w:lang w:val="pl-PL"/>
        </w:rPr>
        <w:t xml:space="preserve"> </w:t>
      </w:r>
      <w:r w:rsidR="006E7EE1" w:rsidRPr="004B513C">
        <w:rPr>
          <w:rFonts w:ascii="Times New Roman" w:hAnsi="Times New Roman" w:cs="Times New Roman"/>
          <w:bCs/>
          <w:sz w:val="22"/>
          <w:szCs w:val="22"/>
        </w:rPr>
        <w:t xml:space="preserve">podatku od towarów i usług (VAT) właściwą dla przedmiotu zamówienia, obowiązującą według stanu prawnego na dzień składania ofert. </w:t>
      </w:r>
    </w:p>
    <w:p w14:paraId="29495C1B" w14:textId="77777777" w:rsidR="006E7EE1" w:rsidRPr="004B513C" w:rsidRDefault="006E7EE1" w:rsidP="003A7C73">
      <w:pPr>
        <w:pStyle w:val="Tekstpodstawowy"/>
        <w:numPr>
          <w:ilvl w:val="0"/>
          <w:numId w:val="19"/>
        </w:numPr>
        <w:shd w:val="clear" w:color="auto" w:fill="FFFFFF"/>
        <w:spacing w:after="0"/>
        <w:ind w:left="709" w:hanging="709"/>
        <w:jc w:val="both"/>
        <w:rPr>
          <w:rFonts w:ascii="Times New Roman" w:hAnsi="Times New Roman" w:cs="Times New Roman"/>
          <w:bCs/>
          <w:sz w:val="22"/>
          <w:szCs w:val="22"/>
        </w:rPr>
      </w:pPr>
      <w:r w:rsidRPr="004B513C">
        <w:rPr>
          <w:rFonts w:ascii="Times New Roman" w:hAnsi="Times New Roman" w:cs="Times New Roman"/>
          <w:sz w:val="22"/>
          <w:szCs w:val="22"/>
        </w:rPr>
        <w:t xml:space="preserve">Wykonawca </w:t>
      </w:r>
      <w:r w:rsidRPr="004B513C">
        <w:rPr>
          <w:rFonts w:ascii="Times New Roman" w:hAnsi="Times New Roman" w:cs="Times New Roman"/>
          <w:sz w:val="22"/>
          <w:szCs w:val="22"/>
          <w:lang w:val="pl-PL"/>
        </w:rPr>
        <w:t>wskaże</w:t>
      </w:r>
      <w:r w:rsidRPr="004B513C">
        <w:rPr>
          <w:rFonts w:ascii="Times New Roman" w:hAnsi="Times New Roman" w:cs="Times New Roman"/>
          <w:sz w:val="22"/>
          <w:szCs w:val="22"/>
        </w:rPr>
        <w:t xml:space="preserve"> cenę oferty</w:t>
      </w:r>
      <w:r w:rsidR="001F4631" w:rsidRPr="004B513C">
        <w:rPr>
          <w:rFonts w:ascii="Times New Roman" w:hAnsi="Times New Roman" w:cs="Times New Roman"/>
          <w:sz w:val="22"/>
          <w:szCs w:val="22"/>
          <w:lang w:val="pl-PL"/>
        </w:rPr>
        <w:t xml:space="preserve">, według wzoru wskazanego </w:t>
      </w:r>
      <w:r w:rsidRPr="004B513C">
        <w:rPr>
          <w:rFonts w:ascii="Times New Roman" w:hAnsi="Times New Roman" w:cs="Times New Roman"/>
          <w:sz w:val="22"/>
          <w:szCs w:val="22"/>
        </w:rPr>
        <w:t xml:space="preserve">w </w:t>
      </w:r>
      <w:r w:rsidRPr="004B513C">
        <w:rPr>
          <w:rFonts w:ascii="Times New Roman" w:hAnsi="Times New Roman" w:cs="Times New Roman"/>
          <w:b/>
          <w:i/>
          <w:sz w:val="22"/>
          <w:szCs w:val="22"/>
        </w:rPr>
        <w:t xml:space="preserve">Formularzu </w:t>
      </w:r>
      <w:r w:rsidR="001F4631" w:rsidRPr="004B513C">
        <w:rPr>
          <w:rFonts w:ascii="Times New Roman" w:hAnsi="Times New Roman" w:cs="Times New Roman"/>
          <w:b/>
          <w:i/>
          <w:sz w:val="22"/>
          <w:szCs w:val="22"/>
        </w:rPr>
        <w:t>ofertowym</w:t>
      </w:r>
      <w:r w:rsidRPr="004B513C">
        <w:rPr>
          <w:rFonts w:ascii="Times New Roman" w:hAnsi="Times New Roman" w:cs="Times New Roman"/>
          <w:sz w:val="22"/>
          <w:szCs w:val="22"/>
        </w:rPr>
        <w:t xml:space="preserve"> </w:t>
      </w:r>
      <w:r w:rsidR="001F4631" w:rsidRPr="004B513C">
        <w:rPr>
          <w:rFonts w:ascii="Times New Roman" w:hAnsi="Times New Roman" w:cs="Times New Roman"/>
          <w:sz w:val="22"/>
          <w:szCs w:val="22"/>
          <w:lang w:val="pl-PL"/>
        </w:rPr>
        <w:t xml:space="preserve">- </w:t>
      </w:r>
      <w:r w:rsidRPr="004B513C">
        <w:rPr>
          <w:rFonts w:ascii="Times New Roman" w:hAnsi="Times New Roman" w:cs="Times New Roman"/>
          <w:sz w:val="22"/>
          <w:szCs w:val="22"/>
        </w:rPr>
        <w:t xml:space="preserve">sporządzonym </w:t>
      </w:r>
      <w:r w:rsidR="004F7253" w:rsidRPr="004B513C">
        <w:rPr>
          <w:rFonts w:ascii="Times New Roman" w:hAnsi="Times New Roman" w:cs="Times New Roman"/>
          <w:sz w:val="22"/>
          <w:szCs w:val="22"/>
          <w:lang w:val="pl-PL"/>
        </w:rPr>
        <w:t>zgodnie z</w:t>
      </w:r>
      <w:r w:rsidRPr="004B513C">
        <w:rPr>
          <w:rFonts w:ascii="Times New Roman" w:hAnsi="Times New Roman" w:cs="Times New Roman"/>
          <w:sz w:val="22"/>
          <w:szCs w:val="22"/>
        </w:rPr>
        <w:t xml:space="preserve"> </w:t>
      </w:r>
      <w:r w:rsidR="001F4631" w:rsidRPr="004B513C">
        <w:rPr>
          <w:rFonts w:ascii="Times New Roman" w:hAnsi="Times New Roman" w:cs="Times New Roman"/>
          <w:sz w:val="22"/>
          <w:szCs w:val="22"/>
        </w:rPr>
        <w:t>załączni</w:t>
      </w:r>
      <w:r w:rsidR="001F4631" w:rsidRPr="004B513C">
        <w:rPr>
          <w:rFonts w:ascii="Times New Roman" w:hAnsi="Times New Roman" w:cs="Times New Roman"/>
          <w:sz w:val="22"/>
          <w:szCs w:val="22"/>
          <w:lang w:val="pl-PL"/>
        </w:rPr>
        <w:t>kiem</w:t>
      </w:r>
      <w:r w:rsidRPr="004B513C">
        <w:rPr>
          <w:rFonts w:ascii="Times New Roman" w:hAnsi="Times New Roman" w:cs="Times New Roman"/>
          <w:sz w:val="22"/>
          <w:szCs w:val="22"/>
        </w:rPr>
        <w:t xml:space="preserve"> </w:t>
      </w:r>
      <w:r w:rsidRPr="004B513C">
        <w:rPr>
          <w:rFonts w:ascii="Times New Roman" w:hAnsi="Times New Roman" w:cs="Times New Roman"/>
          <w:sz w:val="22"/>
          <w:szCs w:val="22"/>
          <w:lang w:val="pl-PL"/>
        </w:rPr>
        <w:t>n</w:t>
      </w:r>
      <w:r w:rsidRPr="004B513C">
        <w:rPr>
          <w:rFonts w:ascii="Times New Roman" w:hAnsi="Times New Roman" w:cs="Times New Roman"/>
          <w:sz w:val="22"/>
          <w:szCs w:val="22"/>
        </w:rPr>
        <w:t xml:space="preserve">r </w:t>
      </w:r>
      <w:r w:rsidRPr="004B513C">
        <w:rPr>
          <w:rFonts w:ascii="Times New Roman" w:hAnsi="Times New Roman" w:cs="Times New Roman"/>
          <w:sz w:val="22"/>
          <w:szCs w:val="22"/>
          <w:lang w:val="pl-PL"/>
        </w:rPr>
        <w:t>1</w:t>
      </w:r>
      <w:r w:rsidRPr="004B513C">
        <w:rPr>
          <w:rFonts w:ascii="Times New Roman" w:hAnsi="Times New Roman" w:cs="Times New Roman"/>
          <w:sz w:val="22"/>
          <w:szCs w:val="22"/>
        </w:rPr>
        <w:t xml:space="preserve"> do SWZ</w:t>
      </w:r>
      <w:r w:rsidR="004F7253" w:rsidRPr="004B513C">
        <w:rPr>
          <w:rFonts w:ascii="Times New Roman" w:hAnsi="Times New Roman" w:cs="Times New Roman"/>
          <w:sz w:val="22"/>
          <w:szCs w:val="22"/>
          <w:lang w:val="pl-PL"/>
        </w:rPr>
        <w:t>.</w:t>
      </w:r>
    </w:p>
    <w:p w14:paraId="7E5F4C8D" w14:textId="77777777" w:rsidR="006E7EE1" w:rsidRPr="004B513C" w:rsidRDefault="006E7EE1" w:rsidP="003A7C73">
      <w:pPr>
        <w:pStyle w:val="Tekstpodstawowy"/>
        <w:numPr>
          <w:ilvl w:val="0"/>
          <w:numId w:val="19"/>
        </w:numPr>
        <w:shd w:val="clear" w:color="auto" w:fill="FFFFFF"/>
        <w:spacing w:after="0"/>
        <w:ind w:left="709" w:hanging="709"/>
        <w:jc w:val="both"/>
        <w:rPr>
          <w:rFonts w:ascii="Times New Roman" w:hAnsi="Times New Roman" w:cs="Times New Roman"/>
          <w:bCs/>
          <w:sz w:val="22"/>
          <w:szCs w:val="22"/>
        </w:rPr>
      </w:pPr>
      <w:r w:rsidRPr="004B513C">
        <w:rPr>
          <w:rFonts w:ascii="Times New Roman" w:hAnsi="Times New Roman" w:cs="Times New Roman"/>
          <w:sz w:val="22"/>
          <w:szCs w:val="22"/>
        </w:rPr>
        <w:t xml:space="preserve">Cena </w:t>
      </w:r>
      <w:r w:rsidRPr="004B513C">
        <w:rPr>
          <w:rFonts w:ascii="Times New Roman" w:hAnsi="Times New Roman" w:cs="Times New Roman"/>
          <w:sz w:val="22"/>
          <w:szCs w:val="22"/>
          <w:lang w:val="pl-PL"/>
        </w:rPr>
        <w:t xml:space="preserve">oferty </w:t>
      </w:r>
      <w:r w:rsidRPr="004B513C">
        <w:rPr>
          <w:rFonts w:ascii="Times New Roman" w:hAnsi="Times New Roman" w:cs="Times New Roman"/>
          <w:sz w:val="22"/>
          <w:szCs w:val="22"/>
        </w:rPr>
        <w:t xml:space="preserve">musi być wyrażona w złotych polskich (PLN), z dokładnością </w:t>
      </w:r>
      <w:r w:rsidRPr="004B513C">
        <w:rPr>
          <w:rFonts w:ascii="Times New Roman" w:hAnsi="Times New Roman" w:cs="Times New Roman"/>
          <w:sz w:val="22"/>
          <w:szCs w:val="22"/>
          <w:u w:val="single"/>
        </w:rPr>
        <w:t>nie większą niż</w:t>
      </w:r>
      <w:r w:rsidRPr="004B513C">
        <w:rPr>
          <w:rFonts w:ascii="Times New Roman" w:hAnsi="Times New Roman" w:cs="Times New Roman"/>
          <w:sz w:val="22"/>
          <w:szCs w:val="22"/>
        </w:rPr>
        <w:t xml:space="preserve"> dwa miejsca po przecinku.</w:t>
      </w:r>
    </w:p>
    <w:p w14:paraId="2908A7C6" w14:textId="77777777" w:rsidR="006E7EE1" w:rsidRPr="004B513C" w:rsidRDefault="002935B2" w:rsidP="003A7C73">
      <w:pPr>
        <w:pStyle w:val="Tekstpodstawowy"/>
        <w:numPr>
          <w:ilvl w:val="0"/>
          <w:numId w:val="19"/>
        </w:numPr>
        <w:shd w:val="clear" w:color="auto" w:fill="FFFFFF"/>
        <w:spacing w:after="0"/>
        <w:ind w:left="709" w:hanging="709"/>
        <w:jc w:val="both"/>
        <w:rPr>
          <w:rFonts w:ascii="Times New Roman" w:hAnsi="Times New Roman" w:cs="Times New Roman"/>
          <w:bCs/>
          <w:sz w:val="22"/>
          <w:szCs w:val="22"/>
        </w:rPr>
      </w:pPr>
      <w:r w:rsidRPr="004B513C">
        <w:rPr>
          <w:rFonts w:ascii="Times New Roman" w:hAnsi="Times New Roman" w:cs="Times New Roman"/>
          <w:sz w:val="22"/>
          <w:szCs w:val="22"/>
        </w:rPr>
        <w:t xml:space="preserve">Wszystkich działań/obliczeń należy dokonywać na liczbach zaokrąglonych do </w:t>
      </w:r>
      <w:r w:rsidRPr="004B513C">
        <w:rPr>
          <w:rFonts w:ascii="Times New Roman" w:hAnsi="Times New Roman" w:cs="Times New Roman"/>
          <w:i/>
          <w:sz w:val="22"/>
          <w:szCs w:val="22"/>
        </w:rPr>
        <w:t>dwóch</w:t>
      </w:r>
      <w:r w:rsidRPr="004B513C">
        <w:rPr>
          <w:rFonts w:ascii="Times New Roman" w:hAnsi="Times New Roman" w:cs="Times New Roman"/>
          <w:sz w:val="22"/>
          <w:szCs w:val="22"/>
        </w:rPr>
        <w:t xml:space="preserve"> [ 2 ] miejsc po przecinku.</w:t>
      </w:r>
    </w:p>
    <w:p w14:paraId="4C1915CB" w14:textId="77777777" w:rsidR="00D356CA" w:rsidRPr="004B513C" w:rsidRDefault="002935B2" w:rsidP="003A7C73">
      <w:pPr>
        <w:pStyle w:val="Tekstpodstawowy"/>
        <w:numPr>
          <w:ilvl w:val="0"/>
          <w:numId w:val="19"/>
        </w:numPr>
        <w:shd w:val="clear" w:color="auto" w:fill="FFFFFF"/>
        <w:spacing w:after="0"/>
        <w:ind w:left="709" w:hanging="709"/>
        <w:jc w:val="both"/>
        <w:rPr>
          <w:rFonts w:ascii="Times New Roman" w:hAnsi="Times New Roman" w:cs="Times New Roman"/>
          <w:bCs/>
          <w:sz w:val="22"/>
          <w:szCs w:val="22"/>
        </w:rPr>
      </w:pPr>
      <w:r w:rsidRPr="008145D2">
        <w:rPr>
          <w:rFonts w:ascii="Times New Roman" w:hAnsi="Times New Roman" w:cs="Times New Roman"/>
          <w:b/>
          <w:bCs/>
          <w:sz w:val="22"/>
          <w:szCs w:val="22"/>
        </w:rPr>
        <w:t>Podmioty zagraniczne</w:t>
      </w:r>
      <w:r w:rsidRPr="004B513C">
        <w:rPr>
          <w:rFonts w:ascii="Times New Roman" w:hAnsi="Times New Roman" w:cs="Times New Roman"/>
          <w:sz w:val="22"/>
          <w:szCs w:val="22"/>
        </w:rPr>
        <w:t xml:space="preserve">  na podstawie odrębnych przepisów dotyczących obrotu wewnątrzwspólnotowego nie są zobowiązane do uiszczenia podatku VAT w kraju odbiorcy (w kraju Zamawiającego), a sporządzane przez nich oferty muszą zawierać zerową stawkę VAT. Zamawiający dla potrzeb oceny i porównania ofert w przypadku oferty Wykonawcy mającego siedzibę poza granicami Polski doliczy do przedstawionych cen podatek od towarów i usług VAT, który ma obowiązek zapłacić zgodnie z obowiązującymi przepisami.</w:t>
      </w:r>
    </w:p>
    <w:p w14:paraId="7965F5CB" w14:textId="77777777" w:rsidR="00D356CA" w:rsidRPr="004B513C" w:rsidRDefault="00D356CA" w:rsidP="003A7C73">
      <w:pPr>
        <w:pStyle w:val="Tekstpodstawowy"/>
        <w:numPr>
          <w:ilvl w:val="0"/>
          <w:numId w:val="19"/>
        </w:numPr>
        <w:shd w:val="clear" w:color="auto" w:fill="FFFFFF"/>
        <w:spacing w:after="0"/>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W przypadku rozbieżności pomiędzy ceną oferty podaną cyfrowo a słownie, jako wartość właściwa zostanie przyjęta cena podana </w:t>
      </w:r>
      <w:r w:rsidRPr="004B513C">
        <w:rPr>
          <w:rFonts w:ascii="Times New Roman" w:hAnsi="Times New Roman" w:cs="Times New Roman"/>
          <w:bCs/>
          <w:sz w:val="22"/>
          <w:szCs w:val="22"/>
          <w:lang w:val="pl-PL"/>
        </w:rPr>
        <w:t>cyfrowo</w:t>
      </w:r>
      <w:r w:rsidRPr="004B513C">
        <w:rPr>
          <w:rFonts w:ascii="Times New Roman" w:hAnsi="Times New Roman" w:cs="Times New Roman"/>
          <w:bCs/>
          <w:sz w:val="22"/>
          <w:szCs w:val="22"/>
        </w:rPr>
        <w:t>.</w:t>
      </w:r>
    </w:p>
    <w:p w14:paraId="57935FE9" w14:textId="77777777" w:rsidR="00C54AF0" w:rsidRPr="004B513C" w:rsidRDefault="00C54AF0" w:rsidP="003A7C73">
      <w:pPr>
        <w:pStyle w:val="Tekstpodstawowy"/>
        <w:numPr>
          <w:ilvl w:val="0"/>
          <w:numId w:val="19"/>
        </w:numPr>
        <w:shd w:val="clear" w:color="auto" w:fill="FFFFFF"/>
        <w:spacing w:after="0"/>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lang w:val="pl-PL"/>
        </w:rPr>
        <w:t>Wykonawca zobowią</w:t>
      </w:r>
      <w:r w:rsidR="00E8100F" w:rsidRPr="004B513C">
        <w:rPr>
          <w:rFonts w:ascii="Times New Roman" w:hAnsi="Times New Roman" w:cs="Times New Roman"/>
          <w:bCs/>
          <w:sz w:val="22"/>
          <w:szCs w:val="22"/>
          <w:lang w:val="pl-PL"/>
        </w:rPr>
        <w:t>zany jest do przestrzegania obowiązków wynikających z art. 225 ustawy.</w:t>
      </w:r>
    </w:p>
    <w:p w14:paraId="4BD34E87" w14:textId="77777777" w:rsidR="00B62844" w:rsidRPr="004B513C" w:rsidRDefault="00B62844" w:rsidP="005576B5">
      <w:pPr>
        <w:pStyle w:val="Tekstpodstawowy"/>
        <w:shd w:val="clear" w:color="auto" w:fill="FFFFFF"/>
        <w:spacing w:after="0"/>
        <w:jc w:val="both"/>
        <w:rPr>
          <w:rFonts w:ascii="Times New Roman" w:hAnsi="Times New Roman" w:cs="Times New Roman"/>
          <w:bCs/>
          <w:sz w:val="22"/>
          <w:szCs w:val="22"/>
        </w:rPr>
      </w:pPr>
    </w:p>
    <w:p w14:paraId="04786591" w14:textId="6811CB86" w:rsidR="00967E6D" w:rsidRPr="006D068F" w:rsidRDefault="00967E6D" w:rsidP="006D068F">
      <w:pPr>
        <w:pStyle w:val="Akapitzlist"/>
        <w:numPr>
          <w:ilvl w:val="0"/>
          <w:numId w:val="55"/>
        </w:numPr>
        <w:shd w:val="clear" w:color="auto" w:fill="BDD6EE"/>
        <w:jc w:val="both"/>
        <w:rPr>
          <w:rFonts w:ascii="Times New Roman" w:hAnsi="Times New Roman" w:cs="Times New Roman"/>
          <w:b/>
          <w:bCs/>
          <w:sz w:val="22"/>
          <w:szCs w:val="22"/>
        </w:rPr>
      </w:pPr>
      <w:r w:rsidRPr="006D068F">
        <w:rPr>
          <w:rFonts w:ascii="Times New Roman" w:hAnsi="Times New Roman" w:cs="Times New Roman"/>
          <w:b/>
          <w:bCs/>
          <w:sz w:val="22"/>
          <w:szCs w:val="22"/>
        </w:rPr>
        <w:t xml:space="preserve">Opis </w:t>
      </w:r>
      <w:r w:rsidR="00D356CA" w:rsidRPr="006D068F">
        <w:rPr>
          <w:rFonts w:ascii="Times New Roman" w:hAnsi="Times New Roman" w:cs="Times New Roman"/>
          <w:b/>
          <w:bCs/>
          <w:sz w:val="22"/>
          <w:szCs w:val="22"/>
        </w:rPr>
        <w:t>kryteriów oceny ofert, wraz z podaniem wag tych</w:t>
      </w:r>
      <w:r w:rsidR="00D356CA" w:rsidRPr="006D068F">
        <w:rPr>
          <w:rFonts w:ascii="Times New Roman" w:hAnsi="Times New Roman" w:cs="Times New Roman"/>
          <w:b/>
          <w:bCs/>
          <w:sz w:val="16"/>
          <w:szCs w:val="16"/>
        </w:rPr>
        <w:t xml:space="preserve"> </w:t>
      </w:r>
      <w:r w:rsidR="00D356CA" w:rsidRPr="006D068F">
        <w:rPr>
          <w:rFonts w:ascii="Times New Roman" w:hAnsi="Times New Roman" w:cs="Times New Roman"/>
          <w:b/>
          <w:bCs/>
          <w:sz w:val="22"/>
          <w:szCs w:val="22"/>
        </w:rPr>
        <w:t>kryteriów i sposobu oceny ofert</w:t>
      </w:r>
      <w:r w:rsidR="009538C4" w:rsidRPr="006D068F">
        <w:rPr>
          <w:rFonts w:ascii="Times New Roman" w:hAnsi="Times New Roman" w:cs="Times New Roman"/>
          <w:b/>
          <w:bCs/>
          <w:sz w:val="18"/>
          <w:szCs w:val="18"/>
        </w:rPr>
        <w:t xml:space="preserve"> </w:t>
      </w:r>
      <w:r w:rsidR="0023134F" w:rsidRPr="006D068F">
        <w:rPr>
          <w:rFonts w:ascii="Times New Roman" w:hAnsi="Times New Roman" w:cs="Times New Roman"/>
          <w:b/>
          <w:sz w:val="22"/>
          <w:szCs w:val="22"/>
        </w:rPr>
        <w:t>–</w:t>
      </w:r>
      <w:r w:rsidR="00CD41A1" w:rsidRPr="006D068F">
        <w:rPr>
          <w:rFonts w:ascii="Times New Roman" w:hAnsi="Times New Roman" w:cs="Times New Roman"/>
          <w:b/>
          <w:sz w:val="22"/>
          <w:szCs w:val="22"/>
        </w:rPr>
        <w:t xml:space="preserve"> </w:t>
      </w:r>
      <w:r w:rsidR="0023134F" w:rsidRPr="006D068F">
        <w:rPr>
          <w:rFonts w:ascii="Times New Roman" w:hAnsi="Times New Roman" w:cs="Times New Roman"/>
          <w:sz w:val="22"/>
          <w:szCs w:val="22"/>
        </w:rPr>
        <w:t>odpowiednio do części</w:t>
      </w:r>
    </w:p>
    <w:p w14:paraId="19DD1AF5" w14:textId="77777777" w:rsidR="00AC5F98" w:rsidRPr="004B513C" w:rsidRDefault="00967E6D" w:rsidP="009C0507">
      <w:pPr>
        <w:numPr>
          <w:ilvl w:val="0"/>
          <w:numId w:val="9"/>
        </w:numPr>
        <w:spacing w:before="60"/>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Zamawiający wybiera </w:t>
      </w:r>
      <w:r w:rsidR="001F4631" w:rsidRPr="004B513C">
        <w:rPr>
          <w:rFonts w:ascii="Times New Roman" w:hAnsi="Times New Roman" w:cs="Times New Roman"/>
          <w:sz w:val="22"/>
          <w:szCs w:val="22"/>
        </w:rPr>
        <w:t>najkorzystniejszą</w:t>
      </w:r>
      <w:r w:rsidR="00301DF1" w:rsidRPr="004B513C">
        <w:rPr>
          <w:rFonts w:ascii="Times New Roman" w:hAnsi="Times New Roman" w:cs="Times New Roman"/>
          <w:sz w:val="22"/>
          <w:szCs w:val="22"/>
        </w:rPr>
        <w:t xml:space="preserve"> ofertę na podstawie kryteriów oceny ofert</w:t>
      </w:r>
      <w:r w:rsidR="003F6553" w:rsidRPr="004B513C">
        <w:rPr>
          <w:rFonts w:ascii="Times New Roman" w:hAnsi="Times New Roman" w:cs="Times New Roman"/>
          <w:sz w:val="22"/>
          <w:szCs w:val="22"/>
        </w:rPr>
        <w:t>.</w:t>
      </w:r>
    </w:p>
    <w:p w14:paraId="525FF415" w14:textId="77777777" w:rsidR="00DB15E5" w:rsidRPr="004B513C" w:rsidRDefault="00DB15E5" w:rsidP="009C0507">
      <w:pPr>
        <w:numPr>
          <w:ilvl w:val="0"/>
          <w:numId w:val="9"/>
        </w:numPr>
        <w:spacing w:before="60"/>
        <w:ind w:left="709" w:hanging="709"/>
        <w:jc w:val="both"/>
        <w:rPr>
          <w:rFonts w:ascii="Times New Roman" w:hAnsi="Times New Roman" w:cs="Times New Roman"/>
          <w:sz w:val="22"/>
          <w:szCs w:val="22"/>
        </w:rPr>
      </w:pPr>
      <w:r w:rsidRPr="004B513C">
        <w:rPr>
          <w:rFonts w:ascii="Times New Roman" w:hAnsi="Times New Roman" w:cs="Times New Roman"/>
          <w:sz w:val="22"/>
          <w:szCs w:val="22"/>
        </w:rPr>
        <w:t>Kryteriami oceny są:</w:t>
      </w:r>
    </w:p>
    <w:p w14:paraId="4623A39E" w14:textId="77777777" w:rsidR="00DB15E5" w:rsidRPr="004B513C" w:rsidRDefault="00DB15E5" w:rsidP="00DB15E5">
      <w:pPr>
        <w:numPr>
          <w:ilvl w:val="0"/>
          <w:numId w:val="18"/>
        </w:numPr>
        <w:ind w:left="1418" w:hanging="709"/>
        <w:jc w:val="both"/>
        <w:rPr>
          <w:rFonts w:ascii="Times New Roman" w:hAnsi="Times New Roman" w:cs="Times New Roman"/>
          <w:b/>
          <w:sz w:val="22"/>
          <w:szCs w:val="22"/>
        </w:rPr>
      </w:pPr>
      <w:r w:rsidRPr="004B513C">
        <w:rPr>
          <w:rFonts w:ascii="Times New Roman" w:hAnsi="Times New Roman" w:cs="Times New Roman"/>
          <w:b/>
          <w:sz w:val="22"/>
          <w:szCs w:val="22"/>
        </w:rPr>
        <w:t xml:space="preserve"> Cena – waga </w:t>
      </w:r>
      <w:r w:rsidRPr="004B513C">
        <w:rPr>
          <w:rFonts w:ascii="Times New Roman" w:hAnsi="Times New Roman" w:cs="Times New Roman"/>
          <w:b/>
          <w:i/>
          <w:sz w:val="22"/>
          <w:szCs w:val="22"/>
        </w:rPr>
        <w:t>sześćdziesiąt</w:t>
      </w:r>
      <w:r w:rsidRPr="004B513C">
        <w:rPr>
          <w:rFonts w:ascii="Times New Roman" w:hAnsi="Times New Roman" w:cs="Times New Roman"/>
          <w:b/>
          <w:sz w:val="22"/>
          <w:szCs w:val="22"/>
        </w:rPr>
        <w:t xml:space="preserve"> [ 60,00 ] punktów</w:t>
      </w:r>
      <w:r w:rsidRPr="004B513C">
        <w:rPr>
          <w:rFonts w:ascii="Times New Roman" w:hAnsi="Times New Roman" w:cs="Times New Roman"/>
          <w:sz w:val="22"/>
          <w:szCs w:val="22"/>
        </w:rPr>
        <w:t>.</w:t>
      </w:r>
    </w:p>
    <w:p w14:paraId="6048C401" w14:textId="40C6ED6F" w:rsidR="00DB15E5" w:rsidRPr="009C0507" w:rsidRDefault="00DB15E5" w:rsidP="00103C1E">
      <w:pPr>
        <w:numPr>
          <w:ilvl w:val="0"/>
          <w:numId w:val="18"/>
        </w:numPr>
        <w:ind w:left="1418" w:hanging="720"/>
        <w:rPr>
          <w:rFonts w:ascii="Times New Roman" w:hAnsi="Times New Roman" w:cs="Times New Roman"/>
          <w:b/>
          <w:sz w:val="22"/>
          <w:szCs w:val="22"/>
        </w:rPr>
      </w:pPr>
      <w:r w:rsidRPr="004B513C">
        <w:rPr>
          <w:rFonts w:ascii="Times New Roman" w:hAnsi="Times New Roman" w:cs="Times New Roman"/>
          <w:b/>
          <w:sz w:val="22"/>
          <w:szCs w:val="22"/>
        </w:rPr>
        <w:t xml:space="preserve"> </w:t>
      </w:r>
      <w:r w:rsidR="003959A2" w:rsidRPr="009C0507">
        <w:rPr>
          <w:rFonts w:ascii="Times New Roman" w:hAnsi="Times New Roman" w:cs="Times New Roman"/>
          <w:b/>
          <w:sz w:val="22"/>
          <w:szCs w:val="22"/>
        </w:rPr>
        <w:t>Dodatkowy przegląd</w:t>
      </w:r>
      <w:r w:rsidR="00103C1E" w:rsidRPr="009C0507">
        <w:rPr>
          <w:rFonts w:ascii="Times New Roman" w:hAnsi="Times New Roman" w:cs="Times New Roman"/>
          <w:b/>
          <w:sz w:val="22"/>
          <w:szCs w:val="22"/>
        </w:rPr>
        <w:t xml:space="preserve"> </w:t>
      </w:r>
      <w:r w:rsidR="00E80A50" w:rsidRPr="009C0507">
        <w:rPr>
          <w:rFonts w:ascii="Times New Roman" w:hAnsi="Times New Roman" w:cs="Times New Roman"/>
          <w:b/>
          <w:sz w:val="22"/>
          <w:szCs w:val="22"/>
        </w:rPr>
        <w:t xml:space="preserve">oferowanego </w:t>
      </w:r>
      <w:r w:rsidR="008145D2" w:rsidRPr="009C0507">
        <w:rPr>
          <w:rFonts w:ascii="Times New Roman" w:hAnsi="Times New Roman" w:cs="Times New Roman"/>
          <w:b/>
          <w:sz w:val="22"/>
          <w:szCs w:val="22"/>
        </w:rPr>
        <w:t xml:space="preserve">urządzenia </w:t>
      </w:r>
      <w:r w:rsidRPr="009C0507">
        <w:rPr>
          <w:rFonts w:ascii="Times New Roman" w:hAnsi="Times New Roman" w:cs="Times New Roman"/>
          <w:b/>
          <w:sz w:val="22"/>
          <w:szCs w:val="22"/>
        </w:rPr>
        <w:t xml:space="preserve">– waga </w:t>
      </w:r>
      <w:r w:rsidRPr="009C0507">
        <w:rPr>
          <w:rFonts w:ascii="Times New Roman" w:hAnsi="Times New Roman" w:cs="Times New Roman"/>
          <w:b/>
          <w:bCs/>
          <w:i/>
          <w:sz w:val="22"/>
          <w:szCs w:val="22"/>
        </w:rPr>
        <w:t>d</w:t>
      </w:r>
      <w:r w:rsidR="003959A2" w:rsidRPr="009C0507">
        <w:rPr>
          <w:rFonts w:ascii="Times New Roman" w:hAnsi="Times New Roman" w:cs="Times New Roman"/>
          <w:b/>
          <w:bCs/>
          <w:i/>
          <w:sz w:val="22"/>
          <w:szCs w:val="22"/>
        </w:rPr>
        <w:t>ziesięć</w:t>
      </w:r>
      <w:r w:rsidR="003959A2" w:rsidRPr="009C0507">
        <w:rPr>
          <w:rFonts w:ascii="Times New Roman" w:hAnsi="Times New Roman" w:cs="Times New Roman"/>
          <w:b/>
          <w:bCs/>
          <w:sz w:val="22"/>
          <w:szCs w:val="22"/>
        </w:rPr>
        <w:t xml:space="preserve"> [ 1</w:t>
      </w:r>
      <w:r w:rsidRPr="009C0507">
        <w:rPr>
          <w:rFonts w:ascii="Times New Roman" w:hAnsi="Times New Roman" w:cs="Times New Roman"/>
          <w:b/>
          <w:bCs/>
          <w:sz w:val="22"/>
          <w:szCs w:val="22"/>
        </w:rPr>
        <w:t xml:space="preserve">0,00 ] </w:t>
      </w:r>
      <w:r w:rsidRPr="009C0507">
        <w:rPr>
          <w:rFonts w:ascii="Times New Roman" w:hAnsi="Times New Roman" w:cs="Times New Roman"/>
          <w:b/>
          <w:sz w:val="22"/>
          <w:szCs w:val="22"/>
        </w:rPr>
        <w:t>punktów</w:t>
      </w:r>
      <w:r w:rsidRPr="009C0507">
        <w:rPr>
          <w:rFonts w:ascii="Times New Roman" w:hAnsi="Times New Roman" w:cs="Times New Roman"/>
          <w:i/>
          <w:sz w:val="22"/>
          <w:szCs w:val="22"/>
        </w:rPr>
        <w:t>.</w:t>
      </w:r>
    </w:p>
    <w:p w14:paraId="629451DF" w14:textId="77777777" w:rsidR="00DB15E5" w:rsidRPr="009C0507" w:rsidRDefault="00DB15E5" w:rsidP="00DB15E5">
      <w:pPr>
        <w:numPr>
          <w:ilvl w:val="0"/>
          <w:numId w:val="18"/>
        </w:numPr>
        <w:ind w:left="1418" w:hanging="720"/>
        <w:jc w:val="both"/>
        <w:rPr>
          <w:rFonts w:ascii="Times New Roman" w:hAnsi="Times New Roman" w:cs="Times New Roman"/>
          <w:b/>
          <w:sz w:val="22"/>
          <w:szCs w:val="22"/>
        </w:rPr>
      </w:pPr>
      <w:r w:rsidRPr="009C0507">
        <w:rPr>
          <w:rFonts w:ascii="Times New Roman" w:hAnsi="Times New Roman" w:cs="Times New Roman"/>
          <w:b/>
          <w:sz w:val="22"/>
          <w:szCs w:val="22"/>
        </w:rPr>
        <w:t xml:space="preserve"> Okres gwarancji na przedmiot zamówienia – waga </w:t>
      </w:r>
      <w:r w:rsidR="003959A2" w:rsidRPr="009C0507">
        <w:rPr>
          <w:rFonts w:ascii="Times New Roman" w:hAnsi="Times New Roman" w:cs="Times New Roman"/>
          <w:b/>
          <w:i/>
          <w:sz w:val="22"/>
          <w:szCs w:val="22"/>
        </w:rPr>
        <w:t xml:space="preserve">trzydzieści </w:t>
      </w:r>
      <w:r w:rsidR="003959A2" w:rsidRPr="009C0507">
        <w:rPr>
          <w:rFonts w:ascii="Times New Roman" w:hAnsi="Times New Roman" w:cs="Times New Roman"/>
          <w:b/>
          <w:sz w:val="22"/>
          <w:szCs w:val="22"/>
        </w:rPr>
        <w:t>[ 3</w:t>
      </w:r>
      <w:r w:rsidRPr="009C0507">
        <w:rPr>
          <w:rFonts w:ascii="Times New Roman" w:hAnsi="Times New Roman" w:cs="Times New Roman"/>
          <w:b/>
          <w:sz w:val="22"/>
          <w:szCs w:val="22"/>
        </w:rPr>
        <w:t>0,00 ] punktów</w:t>
      </w:r>
      <w:r w:rsidRPr="009C0507">
        <w:rPr>
          <w:rFonts w:ascii="Times New Roman" w:hAnsi="Times New Roman" w:cs="Times New Roman"/>
          <w:sz w:val="22"/>
          <w:szCs w:val="22"/>
        </w:rPr>
        <w:t>.</w:t>
      </w:r>
    </w:p>
    <w:p w14:paraId="6F15CD59" w14:textId="77777777" w:rsidR="00DB15E5" w:rsidRPr="009C0507" w:rsidRDefault="00DB15E5" w:rsidP="00DB15E5">
      <w:pPr>
        <w:jc w:val="both"/>
        <w:rPr>
          <w:rFonts w:ascii="Times New Roman" w:hAnsi="Times New Roman" w:cs="Times New Roman"/>
          <w:sz w:val="18"/>
          <w:szCs w:val="22"/>
        </w:rPr>
      </w:pPr>
    </w:p>
    <w:p w14:paraId="3273BA68" w14:textId="77777777" w:rsidR="00DB15E5" w:rsidRPr="009C0507" w:rsidRDefault="00DB15E5" w:rsidP="00DB15E5">
      <w:pPr>
        <w:numPr>
          <w:ilvl w:val="0"/>
          <w:numId w:val="9"/>
        </w:numPr>
        <w:shd w:val="clear" w:color="auto" w:fill="F2F2F2"/>
        <w:ind w:left="709" w:hanging="709"/>
        <w:jc w:val="both"/>
        <w:rPr>
          <w:rFonts w:ascii="Times New Roman" w:hAnsi="Times New Roman" w:cs="Times New Roman"/>
          <w:b/>
          <w:sz w:val="22"/>
          <w:szCs w:val="22"/>
        </w:rPr>
      </w:pPr>
      <w:r w:rsidRPr="009C0507">
        <w:rPr>
          <w:rFonts w:ascii="Times New Roman" w:hAnsi="Times New Roman" w:cs="Times New Roman"/>
          <w:sz w:val="22"/>
          <w:szCs w:val="22"/>
        </w:rPr>
        <w:t xml:space="preserve">Wzór do klasyfikacji ofert w kryterium </w:t>
      </w:r>
      <w:r w:rsidRPr="009C0507">
        <w:rPr>
          <w:rFonts w:ascii="Times New Roman" w:hAnsi="Times New Roman" w:cs="Times New Roman"/>
          <w:b/>
          <w:sz w:val="22"/>
          <w:szCs w:val="22"/>
        </w:rPr>
        <w:t xml:space="preserve">Cena </w:t>
      </w:r>
      <w:r w:rsidRPr="009C0507">
        <w:rPr>
          <w:rFonts w:ascii="Times New Roman" w:hAnsi="Times New Roman" w:cs="Times New Roman"/>
          <w:sz w:val="22"/>
          <w:szCs w:val="22"/>
        </w:rPr>
        <w:t>(odpowiednio do części):</w:t>
      </w:r>
    </w:p>
    <w:p w14:paraId="1CC2F0FD" w14:textId="77777777" w:rsidR="00DB15E5" w:rsidRPr="009C0507" w:rsidRDefault="00DB15E5" w:rsidP="00DB15E5">
      <w:pPr>
        <w:ind w:left="709"/>
        <w:jc w:val="both"/>
        <w:rPr>
          <w:rFonts w:ascii="Times New Roman" w:hAnsi="Times New Roman" w:cs="Times New Roman"/>
          <w:b/>
          <w:sz w:val="12"/>
          <w:szCs w:val="12"/>
        </w:rPr>
      </w:pPr>
    </w:p>
    <w:tbl>
      <w:tblPr>
        <w:tblW w:w="9497" w:type="dxa"/>
        <w:tblInd w:w="817" w:type="dxa"/>
        <w:tblLook w:val="04A0" w:firstRow="1" w:lastRow="0" w:firstColumn="1" w:lastColumn="0" w:noHBand="0" w:noVBand="1"/>
      </w:tblPr>
      <w:tblGrid>
        <w:gridCol w:w="1048"/>
        <w:gridCol w:w="516"/>
        <w:gridCol w:w="4356"/>
        <w:gridCol w:w="393"/>
        <w:gridCol w:w="3184"/>
      </w:tblGrid>
      <w:tr w:rsidR="00DB15E5" w:rsidRPr="009C0507" w14:paraId="3F180EB0" w14:textId="77777777" w:rsidTr="00600B64">
        <w:trPr>
          <w:trHeight w:val="646"/>
        </w:trPr>
        <w:tc>
          <w:tcPr>
            <w:tcW w:w="1048" w:type="dxa"/>
            <w:vMerge w:val="restart"/>
            <w:shd w:val="clear" w:color="auto" w:fill="DEEAF6"/>
            <w:vAlign w:val="center"/>
          </w:tcPr>
          <w:p w14:paraId="7DA3DF24" w14:textId="77777777" w:rsidR="00DB15E5" w:rsidRPr="009C0507" w:rsidRDefault="00DB15E5" w:rsidP="00600B64">
            <w:pPr>
              <w:ind w:firstLine="77"/>
              <w:jc w:val="center"/>
              <w:rPr>
                <w:rFonts w:ascii="Times New Roman" w:hAnsi="Times New Roman" w:cs="Times New Roman"/>
                <w:b/>
                <w:sz w:val="22"/>
                <w:szCs w:val="22"/>
              </w:rPr>
            </w:pPr>
            <w:r w:rsidRPr="009C0507">
              <w:rPr>
                <w:rFonts w:ascii="Times New Roman" w:hAnsi="Times New Roman" w:cs="Times New Roman"/>
                <w:b/>
                <w:bCs/>
                <w:sz w:val="22"/>
                <w:szCs w:val="22"/>
              </w:rPr>
              <w:t>Liczba punktów</w:t>
            </w:r>
          </w:p>
        </w:tc>
        <w:tc>
          <w:tcPr>
            <w:tcW w:w="516" w:type="dxa"/>
            <w:vMerge w:val="restart"/>
            <w:shd w:val="clear" w:color="auto" w:fill="DEEAF6"/>
            <w:vAlign w:val="center"/>
          </w:tcPr>
          <w:p w14:paraId="12B461FD" w14:textId="77777777" w:rsidR="00DB15E5" w:rsidRPr="009C0507" w:rsidRDefault="00DB15E5" w:rsidP="00600B64">
            <w:pPr>
              <w:jc w:val="center"/>
              <w:rPr>
                <w:rFonts w:ascii="Times New Roman" w:hAnsi="Times New Roman" w:cs="Times New Roman"/>
                <w:b/>
                <w:sz w:val="22"/>
                <w:szCs w:val="22"/>
              </w:rPr>
            </w:pPr>
            <w:r w:rsidRPr="009C0507">
              <w:rPr>
                <w:rFonts w:ascii="Times New Roman" w:hAnsi="Times New Roman" w:cs="Times New Roman"/>
                <w:b/>
                <w:sz w:val="22"/>
                <w:szCs w:val="22"/>
              </w:rPr>
              <w:t>=</w:t>
            </w:r>
          </w:p>
        </w:tc>
        <w:tc>
          <w:tcPr>
            <w:tcW w:w="4356" w:type="dxa"/>
            <w:tcBorders>
              <w:bottom w:val="single" w:sz="4" w:space="0" w:color="auto"/>
            </w:tcBorders>
            <w:shd w:val="clear" w:color="auto" w:fill="DEEAF6"/>
            <w:vAlign w:val="center"/>
          </w:tcPr>
          <w:p w14:paraId="2D1FEEC5" w14:textId="77777777" w:rsidR="00DB15E5" w:rsidRPr="009C0507" w:rsidRDefault="00DB15E5" w:rsidP="00600B64">
            <w:pPr>
              <w:jc w:val="center"/>
              <w:rPr>
                <w:rFonts w:ascii="Times New Roman" w:hAnsi="Times New Roman" w:cs="Times New Roman"/>
                <w:b/>
                <w:sz w:val="20"/>
                <w:szCs w:val="20"/>
              </w:rPr>
            </w:pPr>
            <w:r w:rsidRPr="009C0507">
              <w:rPr>
                <w:rFonts w:ascii="Times New Roman" w:hAnsi="Times New Roman" w:cs="Times New Roman"/>
                <w:b/>
                <w:bCs/>
                <w:sz w:val="20"/>
                <w:szCs w:val="20"/>
              </w:rPr>
              <w:t xml:space="preserve">Najniższa </w:t>
            </w:r>
            <w:r w:rsidRPr="009C0507">
              <w:rPr>
                <w:rFonts w:ascii="Times New Roman" w:hAnsi="Times New Roman" w:cs="Times New Roman"/>
                <w:b/>
                <w:bCs/>
                <w:i/>
                <w:sz w:val="20"/>
                <w:szCs w:val="20"/>
              </w:rPr>
              <w:t>Cena</w:t>
            </w:r>
            <w:r w:rsidRPr="009C0507">
              <w:rPr>
                <w:rFonts w:ascii="Times New Roman" w:hAnsi="Times New Roman" w:cs="Times New Roman"/>
                <w:b/>
                <w:bCs/>
                <w:sz w:val="20"/>
                <w:szCs w:val="20"/>
              </w:rPr>
              <w:t xml:space="preserve"> brutto </w:t>
            </w:r>
            <w:r w:rsidRPr="009C0507">
              <w:rPr>
                <w:rFonts w:ascii="Times New Roman" w:hAnsi="Times New Roman" w:cs="Times New Roman"/>
                <w:b/>
                <w:bCs/>
                <w:sz w:val="20"/>
                <w:szCs w:val="20"/>
              </w:rPr>
              <w:br/>
              <w:t xml:space="preserve">spośród ofert niepodlegających odrzuceniu </w:t>
            </w:r>
            <w:r w:rsidRPr="009C0507">
              <w:rPr>
                <w:rFonts w:ascii="Times New Roman" w:hAnsi="Times New Roman" w:cs="Times New Roman"/>
                <w:b/>
                <w:bCs/>
                <w:sz w:val="20"/>
                <w:szCs w:val="20"/>
              </w:rPr>
              <w:br/>
              <w:t>w danym etapie badania i oceny ofert</w:t>
            </w:r>
          </w:p>
        </w:tc>
        <w:tc>
          <w:tcPr>
            <w:tcW w:w="393" w:type="dxa"/>
            <w:vMerge w:val="restart"/>
            <w:shd w:val="clear" w:color="auto" w:fill="DEEAF6"/>
            <w:vAlign w:val="center"/>
          </w:tcPr>
          <w:p w14:paraId="3D17B676" w14:textId="77777777" w:rsidR="00DB15E5" w:rsidRPr="009C0507" w:rsidRDefault="00DB15E5" w:rsidP="00600B64">
            <w:pPr>
              <w:jc w:val="center"/>
              <w:rPr>
                <w:rFonts w:ascii="Times New Roman" w:hAnsi="Times New Roman" w:cs="Times New Roman"/>
                <w:b/>
                <w:sz w:val="28"/>
                <w:szCs w:val="28"/>
              </w:rPr>
            </w:pPr>
            <w:r w:rsidRPr="009C0507">
              <w:rPr>
                <w:rFonts w:ascii="Times New Roman" w:hAnsi="Times New Roman" w:cs="Times New Roman"/>
                <w:b/>
                <w:sz w:val="28"/>
                <w:szCs w:val="28"/>
                <w:vertAlign w:val="subscript"/>
              </w:rPr>
              <w:t>*</w:t>
            </w:r>
            <w:r w:rsidRPr="009C0507">
              <w:rPr>
                <w:rFonts w:ascii="Times New Roman" w:hAnsi="Times New Roman" w:cs="Times New Roman"/>
                <w:b/>
                <w:sz w:val="28"/>
                <w:szCs w:val="28"/>
              </w:rPr>
              <w:t xml:space="preserve">     </w:t>
            </w:r>
          </w:p>
        </w:tc>
        <w:tc>
          <w:tcPr>
            <w:tcW w:w="3184" w:type="dxa"/>
            <w:vMerge w:val="restart"/>
            <w:shd w:val="clear" w:color="auto" w:fill="DEEAF6"/>
            <w:vAlign w:val="center"/>
          </w:tcPr>
          <w:p w14:paraId="51BF9DDD" w14:textId="77777777" w:rsidR="00DB15E5" w:rsidRPr="009C0507" w:rsidRDefault="00DB15E5" w:rsidP="00600B64">
            <w:pPr>
              <w:rPr>
                <w:rFonts w:ascii="Times New Roman" w:hAnsi="Times New Roman" w:cs="Times New Roman"/>
                <w:b/>
                <w:sz w:val="22"/>
                <w:szCs w:val="22"/>
              </w:rPr>
            </w:pPr>
            <w:r w:rsidRPr="009C0507">
              <w:rPr>
                <w:rFonts w:ascii="Times New Roman" w:hAnsi="Times New Roman" w:cs="Times New Roman"/>
                <w:b/>
                <w:i/>
                <w:sz w:val="22"/>
                <w:szCs w:val="22"/>
              </w:rPr>
              <w:t>sześćdziesiąt</w:t>
            </w:r>
            <w:r w:rsidRPr="009C0507">
              <w:rPr>
                <w:rFonts w:ascii="Times New Roman" w:hAnsi="Times New Roman" w:cs="Times New Roman"/>
                <w:b/>
                <w:sz w:val="22"/>
                <w:szCs w:val="22"/>
              </w:rPr>
              <w:t xml:space="preserve"> [ 60,00 ] punktów</w:t>
            </w:r>
          </w:p>
        </w:tc>
      </w:tr>
      <w:tr w:rsidR="00DB15E5" w:rsidRPr="009C0507" w14:paraId="71610053" w14:textId="77777777" w:rsidTr="00600B64">
        <w:trPr>
          <w:trHeight w:val="334"/>
        </w:trPr>
        <w:tc>
          <w:tcPr>
            <w:tcW w:w="1048" w:type="dxa"/>
            <w:vMerge/>
            <w:shd w:val="clear" w:color="auto" w:fill="DEEAF6"/>
            <w:vAlign w:val="center"/>
          </w:tcPr>
          <w:p w14:paraId="18F842E4" w14:textId="77777777" w:rsidR="00DB15E5" w:rsidRPr="009C0507" w:rsidRDefault="00DB15E5" w:rsidP="00600B64">
            <w:pPr>
              <w:jc w:val="center"/>
              <w:rPr>
                <w:rFonts w:ascii="Times New Roman" w:hAnsi="Times New Roman" w:cs="Times New Roman"/>
                <w:b/>
                <w:bCs/>
                <w:sz w:val="22"/>
                <w:szCs w:val="22"/>
              </w:rPr>
            </w:pPr>
          </w:p>
        </w:tc>
        <w:tc>
          <w:tcPr>
            <w:tcW w:w="516" w:type="dxa"/>
            <w:vMerge/>
            <w:shd w:val="clear" w:color="auto" w:fill="DEEAF6"/>
            <w:vAlign w:val="center"/>
          </w:tcPr>
          <w:p w14:paraId="072AED36" w14:textId="77777777" w:rsidR="00DB15E5" w:rsidRPr="009C0507" w:rsidRDefault="00DB15E5" w:rsidP="00600B64">
            <w:pPr>
              <w:jc w:val="center"/>
              <w:rPr>
                <w:rFonts w:ascii="Times New Roman" w:hAnsi="Times New Roman" w:cs="Times New Roman"/>
                <w:b/>
                <w:sz w:val="22"/>
                <w:szCs w:val="22"/>
              </w:rPr>
            </w:pPr>
          </w:p>
        </w:tc>
        <w:tc>
          <w:tcPr>
            <w:tcW w:w="4356" w:type="dxa"/>
            <w:tcBorders>
              <w:top w:val="single" w:sz="4" w:space="0" w:color="auto"/>
            </w:tcBorders>
            <w:shd w:val="clear" w:color="auto" w:fill="DEEAF6"/>
            <w:vAlign w:val="center"/>
          </w:tcPr>
          <w:p w14:paraId="14DAF5EE" w14:textId="77777777" w:rsidR="00DB15E5" w:rsidRPr="009C0507" w:rsidRDefault="00DB15E5" w:rsidP="00600B64">
            <w:pPr>
              <w:jc w:val="center"/>
              <w:rPr>
                <w:rFonts w:ascii="Times New Roman" w:hAnsi="Times New Roman" w:cs="Times New Roman"/>
                <w:b/>
                <w:bCs/>
                <w:sz w:val="20"/>
                <w:szCs w:val="20"/>
              </w:rPr>
            </w:pPr>
            <w:r w:rsidRPr="009C0507">
              <w:rPr>
                <w:rFonts w:ascii="Times New Roman" w:hAnsi="Times New Roman" w:cs="Times New Roman"/>
                <w:b/>
                <w:bCs/>
                <w:i/>
                <w:sz w:val="20"/>
                <w:szCs w:val="20"/>
              </w:rPr>
              <w:t>Cena</w:t>
            </w:r>
            <w:r w:rsidRPr="009C0507">
              <w:rPr>
                <w:rFonts w:ascii="Times New Roman" w:hAnsi="Times New Roman" w:cs="Times New Roman"/>
                <w:b/>
                <w:bCs/>
                <w:sz w:val="20"/>
                <w:szCs w:val="20"/>
              </w:rPr>
              <w:t xml:space="preserve"> badanej oferty brutto</w:t>
            </w:r>
          </w:p>
        </w:tc>
        <w:tc>
          <w:tcPr>
            <w:tcW w:w="393" w:type="dxa"/>
            <w:vMerge/>
            <w:vAlign w:val="center"/>
          </w:tcPr>
          <w:p w14:paraId="2F195F9D" w14:textId="77777777" w:rsidR="00DB15E5" w:rsidRPr="009C0507" w:rsidRDefault="00DB15E5" w:rsidP="00600B64">
            <w:pPr>
              <w:jc w:val="center"/>
              <w:rPr>
                <w:rFonts w:ascii="Times New Roman" w:hAnsi="Times New Roman" w:cs="Times New Roman"/>
                <w:b/>
                <w:sz w:val="22"/>
                <w:szCs w:val="22"/>
                <w:vertAlign w:val="subscript"/>
              </w:rPr>
            </w:pPr>
          </w:p>
        </w:tc>
        <w:tc>
          <w:tcPr>
            <w:tcW w:w="3184" w:type="dxa"/>
            <w:vMerge/>
            <w:vAlign w:val="center"/>
          </w:tcPr>
          <w:p w14:paraId="7B75CDB1" w14:textId="77777777" w:rsidR="00DB15E5" w:rsidRPr="009C0507" w:rsidRDefault="00DB15E5" w:rsidP="00600B64">
            <w:pPr>
              <w:rPr>
                <w:rFonts w:ascii="Times New Roman" w:hAnsi="Times New Roman" w:cs="Times New Roman"/>
                <w:b/>
                <w:sz w:val="22"/>
                <w:szCs w:val="22"/>
              </w:rPr>
            </w:pPr>
          </w:p>
        </w:tc>
      </w:tr>
    </w:tbl>
    <w:p w14:paraId="31566843" w14:textId="77777777" w:rsidR="00DB15E5" w:rsidRPr="009C0507" w:rsidRDefault="00DB15E5" w:rsidP="00DB15E5">
      <w:pPr>
        <w:ind w:left="720"/>
        <w:jc w:val="both"/>
        <w:rPr>
          <w:rFonts w:ascii="Times New Roman" w:hAnsi="Times New Roman" w:cs="Times New Roman"/>
          <w:b/>
          <w:sz w:val="18"/>
          <w:szCs w:val="22"/>
        </w:rPr>
      </w:pPr>
    </w:p>
    <w:p w14:paraId="5AEAB2C5" w14:textId="77777777" w:rsidR="00DB15E5" w:rsidRPr="009C0507" w:rsidRDefault="00DB15E5" w:rsidP="00DB15E5">
      <w:pPr>
        <w:numPr>
          <w:ilvl w:val="0"/>
          <w:numId w:val="9"/>
        </w:numPr>
        <w:ind w:left="720" w:hanging="720"/>
        <w:jc w:val="both"/>
        <w:rPr>
          <w:rFonts w:ascii="Times New Roman" w:hAnsi="Times New Roman" w:cs="Times New Roman"/>
          <w:b/>
          <w:sz w:val="22"/>
          <w:szCs w:val="22"/>
        </w:rPr>
      </w:pPr>
      <w:r w:rsidRPr="009C0507">
        <w:rPr>
          <w:rFonts w:ascii="Times New Roman" w:hAnsi="Times New Roman" w:cs="Times New Roman"/>
          <w:sz w:val="22"/>
          <w:szCs w:val="22"/>
        </w:rPr>
        <w:t xml:space="preserve">Podstawą oceny przez Zamawiającego w kryterium oceny ofert „Cena” będzie wartość wskazana przez Wykonawcę w ofercie w pozycji: </w:t>
      </w:r>
      <w:r w:rsidRPr="009C0507">
        <w:rPr>
          <w:rFonts w:ascii="Times New Roman" w:hAnsi="Times New Roman" w:cs="Times New Roman"/>
          <w:b/>
          <w:sz w:val="22"/>
          <w:szCs w:val="22"/>
        </w:rPr>
        <w:t>Ryczałtowe wynagrodzenie złotych brutto za całość przedmiotu zamówienia</w:t>
      </w:r>
      <w:r w:rsidRPr="009C0507">
        <w:rPr>
          <w:rFonts w:ascii="Times New Roman" w:hAnsi="Times New Roman" w:cs="Times New Roman"/>
          <w:sz w:val="22"/>
          <w:szCs w:val="22"/>
        </w:rPr>
        <w:t>.</w:t>
      </w:r>
    </w:p>
    <w:p w14:paraId="78D92700" w14:textId="77777777" w:rsidR="00DB15E5" w:rsidRPr="009C0507" w:rsidRDefault="00DB15E5" w:rsidP="00DB15E5">
      <w:pPr>
        <w:ind w:left="720"/>
        <w:jc w:val="both"/>
        <w:rPr>
          <w:rFonts w:ascii="Times New Roman" w:hAnsi="Times New Roman" w:cs="Times New Roman"/>
          <w:b/>
          <w:sz w:val="18"/>
          <w:szCs w:val="22"/>
        </w:rPr>
      </w:pPr>
    </w:p>
    <w:p w14:paraId="3DBA195F" w14:textId="77777777" w:rsidR="00DB15E5" w:rsidRPr="009C0507" w:rsidRDefault="00DB15E5" w:rsidP="00DB15E5">
      <w:pPr>
        <w:numPr>
          <w:ilvl w:val="0"/>
          <w:numId w:val="9"/>
        </w:numPr>
        <w:ind w:left="709" w:hanging="709"/>
        <w:jc w:val="both"/>
        <w:rPr>
          <w:rFonts w:ascii="Times New Roman" w:hAnsi="Times New Roman" w:cs="Times New Roman"/>
          <w:b/>
          <w:sz w:val="22"/>
          <w:szCs w:val="22"/>
        </w:rPr>
      </w:pPr>
      <w:r w:rsidRPr="009C0507">
        <w:rPr>
          <w:rFonts w:ascii="Times New Roman" w:hAnsi="Times New Roman" w:cs="Times New Roman"/>
          <w:bCs/>
          <w:sz w:val="22"/>
          <w:szCs w:val="22"/>
        </w:rPr>
        <w:t xml:space="preserve">Maksymalna liczba punktów, jaką Wykonawca może otrzymać w kryterium oceny ofert „Cena” wynosi </w:t>
      </w:r>
      <w:r w:rsidRPr="009C0507">
        <w:rPr>
          <w:rFonts w:ascii="Times New Roman" w:hAnsi="Times New Roman" w:cs="Times New Roman"/>
          <w:b/>
          <w:bCs/>
          <w:i/>
          <w:sz w:val="22"/>
          <w:szCs w:val="22"/>
        </w:rPr>
        <w:t xml:space="preserve">sześćdziesiąt </w:t>
      </w:r>
      <w:r w:rsidRPr="009C0507">
        <w:rPr>
          <w:rFonts w:ascii="Times New Roman" w:hAnsi="Times New Roman" w:cs="Times New Roman"/>
          <w:b/>
          <w:bCs/>
          <w:sz w:val="22"/>
          <w:szCs w:val="22"/>
        </w:rPr>
        <w:t>[ 60,00 ] punktów</w:t>
      </w:r>
      <w:r w:rsidRPr="009C0507">
        <w:rPr>
          <w:rFonts w:ascii="Times New Roman" w:hAnsi="Times New Roman" w:cs="Times New Roman"/>
          <w:bCs/>
          <w:sz w:val="22"/>
          <w:szCs w:val="22"/>
        </w:rPr>
        <w:t>.</w:t>
      </w:r>
    </w:p>
    <w:p w14:paraId="276C1A6B" w14:textId="77777777" w:rsidR="00DB15E5" w:rsidRPr="009C0507" w:rsidRDefault="00DB15E5" w:rsidP="00DB15E5">
      <w:pPr>
        <w:ind w:left="709"/>
        <w:jc w:val="both"/>
        <w:rPr>
          <w:rFonts w:ascii="Times New Roman" w:hAnsi="Times New Roman" w:cs="Times New Roman"/>
          <w:b/>
          <w:sz w:val="18"/>
          <w:szCs w:val="22"/>
        </w:rPr>
      </w:pPr>
    </w:p>
    <w:p w14:paraId="793E4A97" w14:textId="0C039A16" w:rsidR="00DB15E5" w:rsidRPr="009C0507" w:rsidRDefault="00DB15E5" w:rsidP="00DB15E5">
      <w:pPr>
        <w:numPr>
          <w:ilvl w:val="0"/>
          <w:numId w:val="9"/>
        </w:numPr>
        <w:shd w:val="clear" w:color="auto" w:fill="F2F2F2"/>
        <w:tabs>
          <w:tab w:val="left" w:pos="0"/>
        </w:tabs>
        <w:ind w:left="709" w:hanging="709"/>
        <w:jc w:val="both"/>
        <w:rPr>
          <w:rFonts w:ascii="Times New Roman" w:hAnsi="Times New Roman" w:cs="Times New Roman"/>
          <w:spacing w:val="-4"/>
          <w:sz w:val="22"/>
          <w:szCs w:val="22"/>
        </w:rPr>
      </w:pPr>
      <w:r w:rsidRPr="009C0507">
        <w:rPr>
          <w:rFonts w:ascii="Times New Roman" w:hAnsi="Times New Roman" w:cs="Times New Roman"/>
          <w:sz w:val="22"/>
          <w:szCs w:val="22"/>
        </w:rPr>
        <w:t xml:space="preserve">Wzór do klasyfikacji ofert w kryterium </w:t>
      </w:r>
      <w:bookmarkStart w:id="8" w:name="_Hlk110532409"/>
      <w:r w:rsidR="008145D2" w:rsidRPr="009C0507">
        <w:rPr>
          <w:rFonts w:ascii="Times New Roman" w:hAnsi="Times New Roman" w:cs="Times New Roman"/>
          <w:b/>
          <w:sz w:val="22"/>
          <w:szCs w:val="22"/>
        </w:rPr>
        <w:t xml:space="preserve">Dodatkowy przegląd </w:t>
      </w:r>
      <w:r w:rsidR="00E80A50" w:rsidRPr="009C0507">
        <w:rPr>
          <w:rFonts w:ascii="Times New Roman" w:hAnsi="Times New Roman" w:cs="Times New Roman"/>
          <w:b/>
          <w:sz w:val="22"/>
          <w:szCs w:val="22"/>
        </w:rPr>
        <w:t xml:space="preserve">oferowanego </w:t>
      </w:r>
      <w:r w:rsidR="008145D2" w:rsidRPr="009C0507">
        <w:rPr>
          <w:rFonts w:ascii="Times New Roman" w:hAnsi="Times New Roman" w:cs="Times New Roman"/>
          <w:b/>
          <w:sz w:val="22"/>
          <w:szCs w:val="22"/>
        </w:rPr>
        <w:t>urządzeni</w:t>
      </w:r>
      <w:r w:rsidR="00C5429D" w:rsidRPr="009C0507">
        <w:rPr>
          <w:rFonts w:ascii="Times New Roman" w:hAnsi="Times New Roman" w:cs="Times New Roman"/>
          <w:b/>
          <w:sz w:val="22"/>
          <w:szCs w:val="22"/>
        </w:rPr>
        <w:t>a</w:t>
      </w:r>
      <w:r w:rsidR="008145D2" w:rsidRPr="009C0507">
        <w:rPr>
          <w:rFonts w:ascii="Times New Roman" w:hAnsi="Times New Roman" w:cs="Times New Roman"/>
          <w:b/>
          <w:sz w:val="22"/>
          <w:szCs w:val="22"/>
        </w:rPr>
        <w:t xml:space="preserve"> </w:t>
      </w:r>
      <w:bookmarkEnd w:id="8"/>
      <w:r w:rsidR="00E80A50" w:rsidRPr="009C0507">
        <w:rPr>
          <w:rFonts w:ascii="Times New Roman" w:hAnsi="Times New Roman" w:cs="Times New Roman"/>
          <w:spacing w:val="-4"/>
          <w:sz w:val="22"/>
          <w:szCs w:val="22"/>
        </w:rPr>
        <w:t xml:space="preserve">- </w:t>
      </w:r>
      <w:r w:rsidRPr="009C0507">
        <w:rPr>
          <w:rFonts w:ascii="Times New Roman" w:hAnsi="Times New Roman" w:cs="Times New Roman"/>
          <w:spacing w:val="-4"/>
          <w:sz w:val="22"/>
          <w:szCs w:val="22"/>
        </w:rPr>
        <w:t>odpowiednio do części:</w:t>
      </w:r>
    </w:p>
    <w:p w14:paraId="631630B3" w14:textId="77777777" w:rsidR="00C5429D" w:rsidRDefault="00C5429D" w:rsidP="00210249">
      <w:pPr>
        <w:tabs>
          <w:tab w:val="left" w:pos="0"/>
        </w:tabs>
        <w:jc w:val="both"/>
        <w:rPr>
          <w:rFonts w:ascii="Times New Roman" w:hAnsi="Times New Roman" w:cs="Times New Roman"/>
          <w:bCs/>
          <w:spacing w:val="-4"/>
          <w:sz w:val="22"/>
          <w:szCs w:val="22"/>
        </w:rPr>
      </w:pPr>
    </w:p>
    <w:p w14:paraId="18BA1D2C" w14:textId="134D3CA1" w:rsidR="00587E9C" w:rsidRPr="004E6492" w:rsidRDefault="00587E9C" w:rsidP="009C0507">
      <w:pPr>
        <w:tabs>
          <w:tab w:val="left" w:pos="709"/>
        </w:tabs>
        <w:ind w:left="709"/>
        <w:jc w:val="both"/>
        <w:rPr>
          <w:rFonts w:ascii="Times New Roman" w:hAnsi="Times New Roman" w:cs="Times New Roman"/>
          <w:bCs/>
          <w:spacing w:val="-4"/>
          <w:sz w:val="22"/>
          <w:szCs w:val="22"/>
        </w:rPr>
      </w:pPr>
      <w:r w:rsidRPr="004E6492">
        <w:rPr>
          <w:rFonts w:ascii="Times New Roman" w:hAnsi="Times New Roman" w:cs="Times New Roman"/>
          <w:bCs/>
          <w:spacing w:val="-4"/>
          <w:sz w:val="22"/>
          <w:szCs w:val="22"/>
        </w:rPr>
        <w:t>W ramach kryterium</w:t>
      </w:r>
      <w:r w:rsidRPr="004E6492">
        <w:rPr>
          <w:rFonts w:ascii="Times New Roman" w:hAnsi="Times New Roman" w:cs="Times New Roman"/>
          <w:sz w:val="22"/>
          <w:szCs w:val="22"/>
        </w:rPr>
        <w:t xml:space="preserve"> "</w:t>
      </w:r>
      <w:r w:rsidRPr="004E6492">
        <w:rPr>
          <w:rFonts w:ascii="Times New Roman" w:hAnsi="Times New Roman" w:cs="Times New Roman"/>
          <w:bCs/>
          <w:spacing w:val="-4"/>
          <w:sz w:val="22"/>
          <w:szCs w:val="22"/>
        </w:rPr>
        <w:t xml:space="preserve">Dodatkowy przegląd oferowanego urządzenia„ Zamawiając przyzna punkty za przeprowadzenie, </w:t>
      </w:r>
      <w:r w:rsidRPr="004E6492">
        <w:rPr>
          <w:rFonts w:ascii="Times New Roman" w:hAnsi="Times New Roman" w:cs="Times New Roman"/>
          <w:bCs/>
          <w:spacing w:val="-4"/>
          <w:sz w:val="22"/>
          <w:szCs w:val="22"/>
          <w:u w:val="single"/>
        </w:rPr>
        <w:t>po pierwszym roku użytkowania sprzętu nie później niż do końca drugiego roku użytkowania</w:t>
      </w:r>
      <w:r w:rsidRPr="004E6492">
        <w:rPr>
          <w:rFonts w:ascii="Times New Roman" w:hAnsi="Times New Roman" w:cs="Times New Roman"/>
          <w:bCs/>
          <w:spacing w:val="-4"/>
          <w:sz w:val="22"/>
          <w:szCs w:val="22"/>
        </w:rPr>
        <w:t xml:space="preserve">, dodatkowego przeglądu oferowanego urządzenia. W ramach przeglądu wykonawca zobowiązany jest do wykonania całościowego przeglądu (weryfikacji poprawności działania wszystkich funkcjonalności sprzętu w tym ewentualnie dokonanie wszelkich niezbędnych czynności służących wyeliminowaniu ewentualnych nieprawidłowości w działaniu) który musi być wykonany </w:t>
      </w:r>
      <w:r w:rsidRPr="00160177">
        <w:rPr>
          <w:rFonts w:ascii="Times New Roman" w:hAnsi="Times New Roman" w:cs="Times New Roman"/>
          <w:bCs/>
          <w:spacing w:val="-4"/>
          <w:sz w:val="22"/>
          <w:szCs w:val="22"/>
        </w:rPr>
        <w:t xml:space="preserve">przez osobę spełniającą wymagania określone </w:t>
      </w:r>
      <w:r w:rsidR="009C0507">
        <w:rPr>
          <w:rFonts w:ascii="Times New Roman" w:hAnsi="Times New Roman" w:cs="Times New Roman"/>
          <w:bCs/>
          <w:spacing w:val="-4"/>
          <w:sz w:val="22"/>
          <w:szCs w:val="22"/>
        </w:rPr>
        <w:br/>
      </w:r>
      <w:r w:rsidRPr="00160177">
        <w:rPr>
          <w:rFonts w:ascii="Times New Roman" w:hAnsi="Times New Roman" w:cs="Times New Roman"/>
          <w:bCs/>
          <w:spacing w:val="-4"/>
          <w:sz w:val="22"/>
          <w:szCs w:val="22"/>
        </w:rPr>
        <w:t>w  pkt. 7 Opisu przedmiotu zamówienia/umowy.</w:t>
      </w:r>
    </w:p>
    <w:p w14:paraId="36FDE206" w14:textId="77777777" w:rsidR="00587E9C" w:rsidRPr="00210249" w:rsidRDefault="00587E9C" w:rsidP="00587E9C">
      <w:pPr>
        <w:tabs>
          <w:tab w:val="left" w:pos="709"/>
        </w:tabs>
        <w:ind w:left="709"/>
        <w:jc w:val="both"/>
        <w:rPr>
          <w:rFonts w:ascii="Times New Roman" w:hAnsi="Times New Roman" w:cs="Times New Roman"/>
          <w:bCs/>
          <w:spacing w:val="-4"/>
          <w:sz w:val="22"/>
          <w:szCs w:val="22"/>
        </w:rPr>
      </w:pPr>
      <w:r w:rsidRPr="004E6492">
        <w:rPr>
          <w:rFonts w:ascii="Times New Roman" w:hAnsi="Times New Roman" w:cs="Times New Roman"/>
          <w:bCs/>
          <w:spacing w:val="-4"/>
          <w:sz w:val="22"/>
          <w:szCs w:val="22"/>
        </w:rPr>
        <w:t>Za deklarację większej ilości dodatkowych przeglądów (niż jeden), Zamawiający nie przyzna dodatkowych punktów.</w:t>
      </w:r>
    </w:p>
    <w:p w14:paraId="0949B622" w14:textId="77777777" w:rsidR="00602458" w:rsidRPr="009C0507" w:rsidRDefault="00602458" w:rsidP="00F07DFC">
      <w:pPr>
        <w:tabs>
          <w:tab w:val="left" w:pos="709"/>
        </w:tabs>
        <w:ind w:left="709"/>
        <w:jc w:val="both"/>
        <w:rPr>
          <w:rFonts w:ascii="Times New Roman" w:hAnsi="Times New Roman" w:cs="Times New Roman"/>
          <w:bCs/>
          <w:spacing w:val="-4"/>
          <w:sz w:val="18"/>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3796"/>
      </w:tblGrid>
      <w:tr w:rsidR="00C5429D" w:rsidRPr="00210249" w14:paraId="6E27C625" w14:textId="77777777" w:rsidTr="00602458">
        <w:trPr>
          <w:jc w:val="center"/>
        </w:trPr>
        <w:tc>
          <w:tcPr>
            <w:tcW w:w="4591" w:type="dxa"/>
            <w:shd w:val="clear" w:color="auto" w:fill="auto"/>
            <w:vAlign w:val="center"/>
          </w:tcPr>
          <w:p w14:paraId="0A861406" w14:textId="77777777" w:rsidR="00C5429D" w:rsidRPr="00210249" w:rsidRDefault="00C5429D" w:rsidP="00602458">
            <w:pPr>
              <w:tabs>
                <w:tab w:val="left" w:pos="0"/>
              </w:tabs>
              <w:jc w:val="center"/>
              <w:rPr>
                <w:rFonts w:ascii="Times New Roman" w:hAnsi="Times New Roman" w:cs="Times New Roman"/>
                <w:b/>
                <w:spacing w:val="-4"/>
                <w:sz w:val="22"/>
                <w:szCs w:val="22"/>
              </w:rPr>
            </w:pPr>
            <w:r w:rsidRPr="00210249">
              <w:rPr>
                <w:rFonts w:ascii="Times New Roman" w:hAnsi="Times New Roman" w:cs="Times New Roman"/>
                <w:b/>
                <w:spacing w:val="-4"/>
                <w:sz w:val="22"/>
                <w:szCs w:val="22"/>
              </w:rPr>
              <w:t xml:space="preserve">Kryterium oceny ofert </w:t>
            </w:r>
          </w:p>
          <w:p w14:paraId="54BADA0F" w14:textId="040002A4" w:rsidR="00C5429D" w:rsidRPr="006239FB" w:rsidRDefault="006239FB" w:rsidP="00602458">
            <w:pPr>
              <w:tabs>
                <w:tab w:val="left" w:pos="0"/>
              </w:tabs>
              <w:jc w:val="center"/>
              <w:rPr>
                <w:rFonts w:ascii="Times New Roman" w:hAnsi="Times New Roman" w:cs="Times New Roman"/>
                <w:b/>
                <w:i/>
                <w:iCs/>
                <w:spacing w:val="-4"/>
                <w:sz w:val="22"/>
                <w:szCs w:val="22"/>
              </w:rPr>
            </w:pPr>
            <w:r w:rsidRPr="006239FB">
              <w:rPr>
                <w:rFonts w:ascii="Times New Roman" w:hAnsi="Times New Roman" w:cs="Times New Roman"/>
                <w:b/>
                <w:i/>
                <w:iCs/>
                <w:spacing w:val="-4"/>
                <w:sz w:val="22"/>
                <w:szCs w:val="22"/>
              </w:rPr>
              <w:t>Dodatkowy przegląd oferowanego urządzenia</w:t>
            </w:r>
          </w:p>
        </w:tc>
        <w:tc>
          <w:tcPr>
            <w:tcW w:w="3796" w:type="dxa"/>
            <w:shd w:val="clear" w:color="auto" w:fill="auto"/>
            <w:vAlign w:val="center"/>
          </w:tcPr>
          <w:p w14:paraId="1F4C4DEA" w14:textId="77777777" w:rsidR="00C5429D" w:rsidRPr="00210249" w:rsidRDefault="00C5429D" w:rsidP="00602458">
            <w:pPr>
              <w:tabs>
                <w:tab w:val="left" w:pos="0"/>
              </w:tabs>
              <w:jc w:val="center"/>
              <w:rPr>
                <w:rFonts w:ascii="Times New Roman" w:hAnsi="Times New Roman" w:cs="Times New Roman"/>
                <w:b/>
                <w:spacing w:val="-4"/>
                <w:sz w:val="22"/>
                <w:szCs w:val="22"/>
              </w:rPr>
            </w:pPr>
            <w:r w:rsidRPr="00210249">
              <w:rPr>
                <w:rFonts w:ascii="Times New Roman" w:hAnsi="Times New Roman" w:cs="Times New Roman"/>
                <w:b/>
                <w:spacing w:val="-4"/>
                <w:sz w:val="22"/>
                <w:szCs w:val="22"/>
              </w:rPr>
              <w:t xml:space="preserve">Liczba punktów przyznana w ramach kryterium oceny ofert </w:t>
            </w:r>
          </w:p>
          <w:p w14:paraId="4D55C307" w14:textId="22CAA2CE" w:rsidR="00C5429D" w:rsidRPr="00210249" w:rsidRDefault="00C5429D" w:rsidP="00602458">
            <w:pPr>
              <w:tabs>
                <w:tab w:val="left" w:pos="0"/>
              </w:tabs>
              <w:jc w:val="center"/>
              <w:rPr>
                <w:rFonts w:ascii="Times New Roman" w:hAnsi="Times New Roman" w:cs="Times New Roman"/>
                <w:b/>
                <w:spacing w:val="-4"/>
                <w:sz w:val="22"/>
                <w:szCs w:val="22"/>
              </w:rPr>
            </w:pPr>
          </w:p>
        </w:tc>
      </w:tr>
      <w:tr w:rsidR="00C5429D" w:rsidRPr="00210249" w14:paraId="7A9AD041" w14:textId="77777777" w:rsidTr="00602458">
        <w:trPr>
          <w:jc w:val="center"/>
        </w:trPr>
        <w:tc>
          <w:tcPr>
            <w:tcW w:w="4591" w:type="dxa"/>
            <w:shd w:val="clear" w:color="auto" w:fill="auto"/>
            <w:vAlign w:val="center"/>
          </w:tcPr>
          <w:p w14:paraId="0F0131C6" w14:textId="11D3E361" w:rsidR="00C5429D" w:rsidRPr="00210249" w:rsidRDefault="00C5429D" w:rsidP="00602458">
            <w:pPr>
              <w:tabs>
                <w:tab w:val="left" w:pos="0"/>
              </w:tabs>
              <w:jc w:val="center"/>
              <w:rPr>
                <w:rFonts w:ascii="Times New Roman" w:hAnsi="Times New Roman" w:cs="Times New Roman"/>
                <w:b/>
                <w:spacing w:val="-4"/>
                <w:sz w:val="22"/>
                <w:szCs w:val="22"/>
              </w:rPr>
            </w:pPr>
            <w:r w:rsidRPr="00210249">
              <w:rPr>
                <w:rFonts w:ascii="Times New Roman" w:hAnsi="Times New Roman" w:cs="Times New Roman"/>
                <w:spacing w:val="-4"/>
                <w:sz w:val="22"/>
                <w:szCs w:val="22"/>
              </w:rPr>
              <w:t xml:space="preserve">Wykonawca </w:t>
            </w:r>
            <w:r w:rsidRPr="00210249">
              <w:rPr>
                <w:rFonts w:ascii="Times New Roman" w:hAnsi="Times New Roman" w:cs="Times New Roman"/>
                <w:b/>
                <w:spacing w:val="-4"/>
                <w:sz w:val="22"/>
                <w:szCs w:val="22"/>
              </w:rPr>
              <w:t>ZAPEWNI</w:t>
            </w:r>
            <w:r w:rsidRPr="00210249">
              <w:rPr>
                <w:rFonts w:ascii="Times New Roman" w:hAnsi="Times New Roman" w:cs="Times New Roman"/>
                <w:spacing w:val="-4"/>
                <w:sz w:val="22"/>
                <w:szCs w:val="22"/>
              </w:rPr>
              <w:t xml:space="preserve"> </w:t>
            </w:r>
            <w:r w:rsidR="00D7708E" w:rsidRPr="00D7708E">
              <w:rPr>
                <w:rFonts w:ascii="Times New Roman" w:hAnsi="Times New Roman" w:cs="Times New Roman"/>
                <w:b/>
                <w:color w:val="000000" w:themeColor="text1"/>
                <w:spacing w:val="-4"/>
                <w:sz w:val="22"/>
                <w:szCs w:val="22"/>
              </w:rPr>
              <w:t>dodatkowy przegląd oferowanego urządzenia</w:t>
            </w:r>
          </w:p>
        </w:tc>
        <w:tc>
          <w:tcPr>
            <w:tcW w:w="3796" w:type="dxa"/>
            <w:shd w:val="clear" w:color="auto" w:fill="auto"/>
            <w:vAlign w:val="center"/>
          </w:tcPr>
          <w:p w14:paraId="3BDF24FD" w14:textId="2EBA8192" w:rsidR="00C5429D" w:rsidRPr="00C806AF" w:rsidRDefault="00C5429D" w:rsidP="00602458">
            <w:pPr>
              <w:tabs>
                <w:tab w:val="left" w:pos="0"/>
              </w:tabs>
              <w:jc w:val="center"/>
              <w:rPr>
                <w:rFonts w:ascii="Times New Roman" w:hAnsi="Times New Roman" w:cs="Times New Roman"/>
                <w:b/>
                <w:bCs/>
                <w:i/>
                <w:spacing w:val="-4"/>
                <w:sz w:val="22"/>
                <w:szCs w:val="22"/>
              </w:rPr>
            </w:pPr>
            <w:r w:rsidRPr="00C806AF">
              <w:rPr>
                <w:rFonts w:ascii="Times New Roman" w:hAnsi="Times New Roman" w:cs="Times New Roman"/>
                <w:b/>
                <w:bCs/>
                <w:i/>
                <w:spacing w:val="-4"/>
                <w:sz w:val="22"/>
                <w:szCs w:val="22"/>
              </w:rPr>
              <w:t xml:space="preserve">Dziesięć </w:t>
            </w:r>
            <w:r w:rsidRPr="00C806AF">
              <w:rPr>
                <w:rFonts w:ascii="Times New Roman" w:hAnsi="Times New Roman" w:cs="Times New Roman"/>
                <w:b/>
                <w:bCs/>
                <w:spacing w:val="-4"/>
                <w:sz w:val="22"/>
                <w:szCs w:val="22"/>
              </w:rPr>
              <w:t>[</w:t>
            </w:r>
            <w:r w:rsidR="00751E55">
              <w:rPr>
                <w:rFonts w:ascii="Times New Roman" w:hAnsi="Times New Roman" w:cs="Times New Roman"/>
                <w:b/>
                <w:bCs/>
                <w:spacing w:val="-4"/>
                <w:sz w:val="22"/>
                <w:szCs w:val="22"/>
              </w:rPr>
              <w:t xml:space="preserve"> </w:t>
            </w:r>
            <w:r w:rsidRPr="00C806AF">
              <w:rPr>
                <w:rFonts w:ascii="Times New Roman" w:hAnsi="Times New Roman" w:cs="Times New Roman"/>
                <w:b/>
                <w:bCs/>
                <w:spacing w:val="-4"/>
                <w:sz w:val="22"/>
                <w:szCs w:val="22"/>
              </w:rPr>
              <w:t>10</w:t>
            </w:r>
            <w:r w:rsidR="00751E55">
              <w:rPr>
                <w:rFonts w:ascii="Times New Roman" w:hAnsi="Times New Roman" w:cs="Times New Roman"/>
                <w:b/>
                <w:bCs/>
                <w:spacing w:val="-4"/>
                <w:sz w:val="22"/>
                <w:szCs w:val="22"/>
              </w:rPr>
              <w:t xml:space="preserve"> </w:t>
            </w:r>
            <w:r w:rsidRPr="00C806AF">
              <w:rPr>
                <w:rFonts w:ascii="Times New Roman" w:hAnsi="Times New Roman" w:cs="Times New Roman"/>
                <w:b/>
                <w:bCs/>
                <w:spacing w:val="-4"/>
                <w:sz w:val="22"/>
                <w:szCs w:val="22"/>
              </w:rPr>
              <w:t>] pkt.</w:t>
            </w:r>
          </w:p>
        </w:tc>
      </w:tr>
      <w:tr w:rsidR="00751E55" w:rsidRPr="00210249" w14:paraId="6DC0A056" w14:textId="77777777" w:rsidTr="00602458">
        <w:trPr>
          <w:jc w:val="center"/>
        </w:trPr>
        <w:tc>
          <w:tcPr>
            <w:tcW w:w="4591" w:type="dxa"/>
            <w:shd w:val="clear" w:color="auto" w:fill="auto"/>
            <w:vAlign w:val="center"/>
          </w:tcPr>
          <w:p w14:paraId="69730C28" w14:textId="118DF7B4" w:rsidR="00751E55" w:rsidRPr="00210249" w:rsidRDefault="00751E55" w:rsidP="00602458">
            <w:pPr>
              <w:tabs>
                <w:tab w:val="left" w:pos="0"/>
              </w:tabs>
              <w:jc w:val="center"/>
              <w:rPr>
                <w:rFonts w:ascii="Times New Roman" w:hAnsi="Times New Roman" w:cs="Times New Roman"/>
                <w:spacing w:val="-4"/>
                <w:sz w:val="22"/>
                <w:szCs w:val="22"/>
              </w:rPr>
            </w:pPr>
            <w:r w:rsidRPr="00210249">
              <w:rPr>
                <w:rFonts w:ascii="Times New Roman" w:hAnsi="Times New Roman" w:cs="Times New Roman"/>
                <w:spacing w:val="-4"/>
                <w:sz w:val="22"/>
                <w:szCs w:val="22"/>
              </w:rPr>
              <w:t xml:space="preserve">Wykonawca </w:t>
            </w:r>
            <w:r w:rsidRPr="00751E55">
              <w:rPr>
                <w:rFonts w:ascii="Times New Roman" w:hAnsi="Times New Roman" w:cs="Times New Roman"/>
                <w:b/>
                <w:spacing w:val="-4"/>
                <w:sz w:val="22"/>
                <w:szCs w:val="22"/>
              </w:rPr>
              <w:t>NIE</w:t>
            </w:r>
            <w:r>
              <w:rPr>
                <w:rFonts w:ascii="Times New Roman" w:hAnsi="Times New Roman" w:cs="Times New Roman"/>
                <w:spacing w:val="-4"/>
                <w:sz w:val="22"/>
                <w:szCs w:val="22"/>
              </w:rPr>
              <w:t xml:space="preserve"> </w:t>
            </w:r>
            <w:r w:rsidRPr="00210249">
              <w:rPr>
                <w:rFonts w:ascii="Times New Roman" w:hAnsi="Times New Roman" w:cs="Times New Roman"/>
                <w:b/>
                <w:spacing w:val="-4"/>
                <w:sz w:val="22"/>
                <w:szCs w:val="22"/>
              </w:rPr>
              <w:t>ZAPEWNI</w:t>
            </w:r>
            <w:r w:rsidRPr="00210249">
              <w:rPr>
                <w:rFonts w:ascii="Times New Roman" w:hAnsi="Times New Roman" w:cs="Times New Roman"/>
                <w:spacing w:val="-4"/>
                <w:sz w:val="22"/>
                <w:szCs w:val="22"/>
              </w:rPr>
              <w:t xml:space="preserve"> </w:t>
            </w:r>
            <w:r w:rsidRPr="00D7708E">
              <w:rPr>
                <w:rFonts w:ascii="Times New Roman" w:hAnsi="Times New Roman" w:cs="Times New Roman"/>
                <w:b/>
                <w:color w:val="000000" w:themeColor="text1"/>
                <w:spacing w:val="-4"/>
                <w:sz w:val="22"/>
                <w:szCs w:val="22"/>
              </w:rPr>
              <w:t>dodatkow</w:t>
            </w:r>
            <w:r>
              <w:rPr>
                <w:rFonts w:ascii="Times New Roman" w:hAnsi="Times New Roman" w:cs="Times New Roman"/>
                <w:b/>
                <w:color w:val="000000" w:themeColor="text1"/>
                <w:spacing w:val="-4"/>
                <w:sz w:val="22"/>
                <w:szCs w:val="22"/>
              </w:rPr>
              <w:t>ego</w:t>
            </w:r>
            <w:r w:rsidRPr="00D7708E">
              <w:rPr>
                <w:rFonts w:ascii="Times New Roman" w:hAnsi="Times New Roman" w:cs="Times New Roman"/>
                <w:b/>
                <w:color w:val="000000" w:themeColor="text1"/>
                <w:spacing w:val="-4"/>
                <w:sz w:val="22"/>
                <w:szCs w:val="22"/>
              </w:rPr>
              <w:t xml:space="preserve"> przegląd</w:t>
            </w:r>
            <w:r>
              <w:rPr>
                <w:rFonts w:ascii="Times New Roman" w:hAnsi="Times New Roman" w:cs="Times New Roman"/>
                <w:b/>
                <w:color w:val="000000" w:themeColor="text1"/>
                <w:spacing w:val="-4"/>
                <w:sz w:val="22"/>
                <w:szCs w:val="22"/>
              </w:rPr>
              <w:t>u</w:t>
            </w:r>
            <w:r w:rsidRPr="00D7708E">
              <w:rPr>
                <w:rFonts w:ascii="Times New Roman" w:hAnsi="Times New Roman" w:cs="Times New Roman"/>
                <w:b/>
                <w:color w:val="000000" w:themeColor="text1"/>
                <w:spacing w:val="-4"/>
                <w:sz w:val="22"/>
                <w:szCs w:val="22"/>
              </w:rPr>
              <w:t xml:space="preserve"> oferowanego urządzenia</w:t>
            </w:r>
          </w:p>
        </w:tc>
        <w:tc>
          <w:tcPr>
            <w:tcW w:w="3796" w:type="dxa"/>
            <w:shd w:val="clear" w:color="auto" w:fill="auto"/>
            <w:vAlign w:val="center"/>
          </w:tcPr>
          <w:p w14:paraId="7DA63EB5" w14:textId="4409800D" w:rsidR="00751E55" w:rsidRPr="00C806AF" w:rsidRDefault="00751E55" w:rsidP="00602458">
            <w:pPr>
              <w:tabs>
                <w:tab w:val="left" w:pos="0"/>
              </w:tabs>
              <w:jc w:val="center"/>
              <w:rPr>
                <w:rFonts w:ascii="Times New Roman" w:hAnsi="Times New Roman" w:cs="Times New Roman"/>
                <w:b/>
                <w:bCs/>
                <w:i/>
                <w:spacing w:val="-4"/>
                <w:sz w:val="22"/>
                <w:szCs w:val="22"/>
              </w:rPr>
            </w:pPr>
            <w:r>
              <w:rPr>
                <w:rFonts w:ascii="Times New Roman" w:hAnsi="Times New Roman" w:cs="Times New Roman"/>
                <w:b/>
                <w:bCs/>
                <w:i/>
                <w:spacing w:val="-4"/>
                <w:sz w:val="22"/>
                <w:szCs w:val="22"/>
              </w:rPr>
              <w:t>Zero</w:t>
            </w:r>
            <w:r w:rsidRPr="00C806AF">
              <w:rPr>
                <w:rFonts w:ascii="Times New Roman" w:hAnsi="Times New Roman" w:cs="Times New Roman"/>
                <w:b/>
                <w:bCs/>
                <w:i/>
                <w:spacing w:val="-4"/>
                <w:sz w:val="22"/>
                <w:szCs w:val="22"/>
              </w:rPr>
              <w:t xml:space="preserve"> </w:t>
            </w:r>
            <w:r w:rsidRPr="00C806AF">
              <w:rPr>
                <w:rFonts w:ascii="Times New Roman" w:hAnsi="Times New Roman" w:cs="Times New Roman"/>
                <w:b/>
                <w:bCs/>
                <w:spacing w:val="-4"/>
                <w:sz w:val="22"/>
                <w:szCs w:val="22"/>
              </w:rPr>
              <w:t>[</w:t>
            </w:r>
            <w:r>
              <w:rPr>
                <w:rFonts w:ascii="Times New Roman" w:hAnsi="Times New Roman" w:cs="Times New Roman"/>
                <w:b/>
                <w:bCs/>
                <w:spacing w:val="-4"/>
                <w:sz w:val="22"/>
                <w:szCs w:val="22"/>
              </w:rPr>
              <w:t xml:space="preserve"> </w:t>
            </w:r>
            <w:r w:rsidRPr="00C806AF">
              <w:rPr>
                <w:rFonts w:ascii="Times New Roman" w:hAnsi="Times New Roman" w:cs="Times New Roman"/>
                <w:b/>
                <w:bCs/>
                <w:spacing w:val="-4"/>
                <w:sz w:val="22"/>
                <w:szCs w:val="22"/>
              </w:rPr>
              <w:t>0</w:t>
            </w:r>
            <w:r>
              <w:rPr>
                <w:rFonts w:ascii="Times New Roman" w:hAnsi="Times New Roman" w:cs="Times New Roman"/>
                <w:b/>
                <w:bCs/>
                <w:spacing w:val="-4"/>
                <w:sz w:val="22"/>
                <w:szCs w:val="22"/>
              </w:rPr>
              <w:t xml:space="preserve"> </w:t>
            </w:r>
            <w:r w:rsidRPr="00C806AF">
              <w:rPr>
                <w:rFonts w:ascii="Times New Roman" w:hAnsi="Times New Roman" w:cs="Times New Roman"/>
                <w:b/>
                <w:bCs/>
                <w:spacing w:val="-4"/>
                <w:sz w:val="22"/>
                <w:szCs w:val="22"/>
              </w:rPr>
              <w:t>] pkt.</w:t>
            </w:r>
          </w:p>
        </w:tc>
      </w:tr>
    </w:tbl>
    <w:p w14:paraId="23D1AF7B" w14:textId="77777777" w:rsidR="00D7708E" w:rsidRDefault="00D7708E" w:rsidP="00210249">
      <w:pPr>
        <w:tabs>
          <w:tab w:val="left" w:pos="0"/>
        </w:tabs>
        <w:jc w:val="both"/>
        <w:rPr>
          <w:rFonts w:ascii="Times New Roman" w:hAnsi="Times New Roman" w:cs="Times New Roman"/>
          <w:bCs/>
          <w:sz w:val="22"/>
          <w:szCs w:val="22"/>
        </w:rPr>
      </w:pPr>
    </w:p>
    <w:p w14:paraId="01B886A7" w14:textId="753B04E1" w:rsidR="00210249" w:rsidRPr="00602458" w:rsidRDefault="00210249" w:rsidP="00CE1E7F">
      <w:pPr>
        <w:numPr>
          <w:ilvl w:val="0"/>
          <w:numId w:val="9"/>
        </w:numPr>
        <w:tabs>
          <w:tab w:val="left" w:pos="0"/>
        </w:tabs>
        <w:ind w:left="709" w:hanging="709"/>
        <w:jc w:val="both"/>
        <w:rPr>
          <w:rFonts w:ascii="Times New Roman" w:hAnsi="Times New Roman" w:cs="Times New Roman"/>
          <w:spacing w:val="-4"/>
          <w:sz w:val="22"/>
          <w:szCs w:val="22"/>
        </w:rPr>
      </w:pPr>
      <w:r w:rsidRPr="00602458">
        <w:rPr>
          <w:rFonts w:ascii="Times New Roman" w:hAnsi="Times New Roman" w:cs="Times New Roman"/>
          <w:bCs/>
          <w:sz w:val="22"/>
          <w:szCs w:val="22"/>
        </w:rPr>
        <w:t xml:space="preserve">Maksymalna liczba punktów, jaką Wykonawca może otrzymać w kryterium oceny ofert </w:t>
      </w:r>
      <w:r w:rsidR="00D7708E" w:rsidRPr="00602458">
        <w:rPr>
          <w:rFonts w:ascii="Times New Roman" w:hAnsi="Times New Roman" w:cs="Times New Roman"/>
          <w:bCs/>
          <w:i/>
          <w:iCs/>
          <w:sz w:val="22"/>
          <w:szCs w:val="22"/>
        </w:rPr>
        <w:t>Dodatkowy przegląd oferowanego urządzenia</w:t>
      </w:r>
      <w:r w:rsidRPr="00602458">
        <w:rPr>
          <w:rFonts w:ascii="Times New Roman" w:hAnsi="Times New Roman" w:cs="Times New Roman"/>
          <w:bCs/>
          <w:sz w:val="22"/>
          <w:szCs w:val="22"/>
        </w:rPr>
        <w:t xml:space="preserve"> wynosi </w:t>
      </w:r>
      <w:r w:rsidR="00E10BD1" w:rsidRPr="00602458">
        <w:rPr>
          <w:rFonts w:ascii="Times New Roman" w:hAnsi="Times New Roman" w:cs="Times New Roman"/>
          <w:b/>
          <w:bCs/>
          <w:i/>
          <w:sz w:val="22"/>
          <w:szCs w:val="22"/>
        </w:rPr>
        <w:t>dziesięć</w:t>
      </w:r>
      <w:r w:rsidRPr="00602458">
        <w:rPr>
          <w:rFonts w:ascii="Times New Roman" w:hAnsi="Times New Roman" w:cs="Times New Roman"/>
          <w:b/>
          <w:bCs/>
          <w:sz w:val="22"/>
          <w:szCs w:val="22"/>
        </w:rPr>
        <w:t xml:space="preserve"> [</w:t>
      </w:r>
      <w:r w:rsidR="00751E55" w:rsidRPr="00602458">
        <w:rPr>
          <w:rFonts w:ascii="Times New Roman" w:hAnsi="Times New Roman" w:cs="Times New Roman"/>
          <w:b/>
          <w:bCs/>
          <w:sz w:val="22"/>
          <w:szCs w:val="22"/>
        </w:rPr>
        <w:t xml:space="preserve"> </w:t>
      </w:r>
      <w:r w:rsidR="00D7708E" w:rsidRPr="00602458">
        <w:rPr>
          <w:rFonts w:ascii="Times New Roman" w:hAnsi="Times New Roman" w:cs="Times New Roman"/>
          <w:b/>
          <w:bCs/>
          <w:sz w:val="22"/>
          <w:szCs w:val="22"/>
        </w:rPr>
        <w:t>1</w:t>
      </w:r>
      <w:r w:rsidRPr="00602458">
        <w:rPr>
          <w:rFonts w:ascii="Times New Roman" w:hAnsi="Times New Roman" w:cs="Times New Roman"/>
          <w:b/>
          <w:bCs/>
          <w:sz w:val="22"/>
          <w:szCs w:val="22"/>
        </w:rPr>
        <w:t>0</w:t>
      </w:r>
      <w:r w:rsidR="00751E55" w:rsidRPr="00602458">
        <w:rPr>
          <w:rFonts w:ascii="Times New Roman" w:hAnsi="Times New Roman" w:cs="Times New Roman"/>
          <w:b/>
          <w:bCs/>
          <w:sz w:val="22"/>
          <w:szCs w:val="22"/>
        </w:rPr>
        <w:t xml:space="preserve"> </w:t>
      </w:r>
      <w:r w:rsidRPr="00602458">
        <w:rPr>
          <w:rFonts w:ascii="Times New Roman" w:hAnsi="Times New Roman" w:cs="Times New Roman"/>
          <w:b/>
          <w:bCs/>
          <w:sz w:val="22"/>
          <w:szCs w:val="22"/>
        </w:rPr>
        <w:t>] punktów</w:t>
      </w:r>
      <w:r w:rsidRPr="00602458">
        <w:rPr>
          <w:rFonts w:ascii="Times New Roman" w:hAnsi="Times New Roman" w:cs="Times New Roman"/>
          <w:bCs/>
          <w:sz w:val="22"/>
          <w:szCs w:val="22"/>
        </w:rPr>
        <w:t xml:space="preserve">. </w:t>
      </w:r>
    </w:p>
    <w:p w14:paraId="74371216" w14:textId="77777777" w:rsidR="00602458" w:rsidRPr="00751E55" w:rsidRDefault="00602458" w:rsidP="00CE1E7F">
      <w:pPr>
        <w:tabs>
          <w:tab w:val="left" w:pos="0"/>
        </w:tabs>
        <w:jc w:val="both"/>
        <w:rPr>
          <w:rFonts w:ascii="Times New Roman" w:hAnsi="Times New Roman" w:cs="Times New Roman"/>
          <w:spacing w:val="-4"/>
          <w:sz w:val="22"/>
          <w:szCs w:val="22"/>
          <w:highlight w:val="yellow"/>
        </w:rPr>
      </w:pPr>
    </w:p>
    <w:p w14:paraId="7EE6D6FB" w14:textId="77777777" w:rsidR="00CE1E7F" w:rsidRPr="00CE1E7F" w:rsidRDefault="00CE1E7F" w:rsidP="00CE1E7F">
      <w:pPr>
        <w:numPr>
          <w:ilvl w:val="0"/>
          <w:numId w:val="9"/>
        </w:numPr>
        <w:tabs>
          <w:tab w:val="left" w:pos="0"/>
        </w:tabs>
        <w:ind w:left="709" w:hanging="709"/>
        <w:jc w:val="both"/>
        <w:rPr>
          <w:rFonts w:ascii="Times New Roman" w:hAnsi="Times New Roman" w:cs="Times New Roman"/>
          <w:spacing w:val="-4"/>
          <w:sz w:val="22"/>
          <w:szCs w:val="22"/>
        </w:rPr>
      </w:pPr>
      <w:r>
        <w:rPr>
          <w:rFonts w:ascii="Times New Roman" w:hAnsi="Times New Roman" w:cs="Times New Roman"/>
          <w:bCs/>
          <w:sz w:val="22"/>
          <w:szCs w:val="22"/>
        </w:rPr>
        <w:t>UWAGA:</w:t>
      </w:r>
    </w:p>
    <w:p w14:paraId="0378658A" w14:textId="79D7E751" w:rsidR="00210249" w:rsidRDefault="00CE1E7F" w:rsidP="00CE1E7F">
      <w:pPr>
        <w:tabs>
          <w:tab w:val="left" w:pos="0"/>
        </w:tabs>
        <w:ind w:left="709"/>
        <w:jc w:val="both"/>
        <w:rPr>
          <w:rFonts w:ascii="Times New Roman" w:hAnsi="Times New Roman" w:cs="Times New Roman"/>
          <w:bCs/>
          <w:sz w:val="22"/>
          <w:szCs w:val="22"/>
        </w:rPr>
      </w:pPr>
      <w:r>
        <w:rPr>
          <w:rFonts w:ascii="Times New Roman" w:hAnsi="Times New Roman" w:cs="Times New Roman"/>
          <w:bCs/>
          <w:sz w:val="22"/>
          <w:szCs w:val="22"/>
        </w:rPr>
        <w:t xml:space="preserve">- </w:t>
      </w:r>
      <w:r w:rsidR="00210249" w:rsidRPr="00602458">
        <w:rPr>
          <w:rFonts w:ascii="Times New Roman" w:hAnsi="Times New Roman" w:cs="Times New Roman"/>
          <w:bCs/>
          <w:sz w:val="22"/>
          <w:szCs w:val="22"/>
        </w:rPr>
        <w:t>Nieokreślenie w ofercie czy Wykonawca w ramach wykonania przedmiotu zamówienia zapewni dodatkow</w:t>
      </w:r>
      <w:r w:rsidR="00E10BD1" w:rsidRPr="00602458">
        <w:rPr>
          <w:rFonts w:ascii="Times New Roman" w:hAnsi="Times New Roman" w:cs="Times New Roman"/>
          <w:bCs/>
          <w:sz w:val="22"/>
          <w:szCs w:val="22"/>
        </w:rPr>
        <w:t>y</w:t>
      </w:r>
      <w:r w:rsidR="00210249" w:rsidRPr="00602458">
        <w:rPr>
          <w:rFonts w:ascii="Times New Roman" w:hAnsi="Times New Roman" w:cs="Times New Roman"/>
          <w:bCs/>
          <w:sz w:val="22"/>
          <w:szCs w:val="22"/>
        </w:rPr>
        <w:t xml:space="preserve"> </w:t>
      </w:r>
      <w:r w:rsidR="00C806AF" w:rsidRPr="00602458">
        <w:rPr>
          <w:rFonts w:ascii="Times New Roman" w:hAnsi="Times New Roman" w:cs="Times New Roman"/>
          <w:bCs/>
          <w:sz w:val="22"/>
          <w:szCs w:val="22"/>
        </w:rPr>
        <w:t>przegląd oferowanego urządzenia</w:t>
      </w:r>
      <w:r>
        <w:rPr>
          <w:rFonts w:ascii="Times New Roman" w:hAnsi="Times New Roman" w:cs="Times New Roman"/>
          <w:bCs/>
          <w:sz w:val="22"/>
          <w:szCs w:val="22"/>
        </w:rPr>
        <w:t xml:space="preserve"> skutkować </w:t>
      </w:r>
      <w:r w:rsidR="00210249" w:rsidRPr="00602458">
        <w:rPr>
          <w:rFonts w:ascii="Times New Roman" w:hAnsi="Times New Roman" w:cs="Times New Roman"/>
          <w:bCs/>
          <w:sz w:val="22"/>
          <w:szCs w:val="22"/>
        </w:rPr>
        <w:t>będzie uznan</w:t>
      </w:r>
      <w:r>
        <w:rPr>
          <w:rFonts w:ascii="Times New Roman" w:hAnsi="Times New Roman" w:cs="Times New Roman"/>
          <w:bCs/>
          <w:sz w:val="22"/>
          <w:szCs w:val="22"/>
        </w:rPr>
        <w:t>iem</w:t>
      </w:r>
      <w:r w:rsidR="00210249" w:rsidRPr="00602458">
        <w:rPr>
          <w:rFonts w:ascii="Times New Roman" w:hAnsi="Times New Roman" w:cs="Times New Roman"/>
          <w:bCs/>
          <w:sz w:val="22"/>
          <w:szCs w:val="22"/>
        </w:rPr>
        <w:t xml:space="preserve"> przez Zamawiającego, iż Wykonawca nie zaoferował dodatkow</w:t>
      </w:r>
      <w:r w:rsidR="00C806AF" w:rsidRPr="00602458">
        <w:rPr>
          <w:rFonts w:ascii="Times New Roman" w:hAnsi="Times New Roman" w:cs="Times New Roman"/>
          <w:bCs/>
          <w:sz w:val="22"/>
          <w:szCs w:val="22"/>
        </w:rPr>
        <w:t xml:space="preserve">ego przeglądu oferowanego urządzenia </w:t>
      </w:r>
      <w:r w:rsidR="00210249" w:rsidRPr="00602458">
        <w:rPr>
          <w:rFonts w:ascii="Times New Roman" w:hAnsi="Times New Roman" w:cs="Times New Roman"/>
          <w:bCs/>
          <w:sz w:val="22"/>
          <w:szCs w:val="22"/>
        </w:rPr>
        <w:t xml:space="preserve">i otrzymaniem </w:t>
      </w:r>
      <w:r w:rsidR="00210249" w:rsidRPr="00602458">
        <w:rPr>
          <w:rFonts w:ascii="Times New Roman" w:hAnsi="Times New Roman" w:cs="Times New Roman"/>
          <w:b/>
          <w:bCs/>
          <w:i/>
          <w:sz w:val="22"/>
          <w:szCs w:val="22"/>
        </w:rPr>
        <w:t>zera</w:t>
      </w:r>
      <w:r w:rsidR="00210249" w:rsidRPr="00602458">
        <w:rPr>
          <w:rFonts w:ascii="Times New Roman" w:hAnsi="Times New Roman" w:cs="Times New Roman"/>
          <w:b/>
          <w:bCs/>
          <w:sz w:val="22"/>
          <w:szCs w:val="22"/>
        </w:rPr>
        <w:t xml:space="preserve"> [</w:t>
      </w:r>
      <w:r w:rsidR="00751E55" w:rsidRPr="00602458">
        <w:rPr>
          <w:rFonts w:ascii="Times New Roman" w:hAnsi="Times New Roman" w:cs="Times New Roman"/>
          <w:b/>
          <w:bCs/>
          <w:sz w:val="22"/>
          <w:szCs w:val="22"/>
        </w:rPr>
        <w:t xml:space="preserve"> </w:t>
      </w:r>
      <w:r w:rsidR="00210249" w:rsidRPr="00602458">
        <w:rPr>
          <w:rFonts w:ascii="Times New Roman" w:hAnsi="Times New Roman" w:cs="Times New Roman"/>
          <w:b/>
          <w:bCs/>
          <w:sz w:val="22"/>
          <w:szCs w:val="22"/>
        </w:rPr>
        <w:t>0</w:t>
      </w:r>
      <w:r w:rsidR="00751E55" w:rsidRPr="00602458">
        <w:rPr>
          <w:rFonts w:ascii="Times New Roman" w:hAnsi="Times New Roman" w:cs="Times New Roman"/>
          <w:b/>
          <w:bCs/>
          <w:sz w:val="22"/>
          <w:szCs w:val="22"/>
        </w:rPr>
        <w:t xml:space="preserve"> </w:t>
      </w:r>
      <w:r w:rsidR="00210249" w:rsidRPr="00602458">
        <w:rPr>
          <w:rFonts w:ascii="Times New Roman" w:hAnsi="Times New Roman" w:cs="Times New Roman"/>
          <w:b/>
          <w:bCs/>
          <w:sz w:val="22"/>
          <w:szCs w:val="22"/>
        </w:rPr>
        <w:t>] punktów</w:t>
      </w:r>
      <w:r w:rsidR="00210249" w:rsidRPr="00602458">
        <w:rPr>
          <w:rFonts w:ascii="Times New Roman" w:hAnsi="Times New Roman" w:cs="Times New Roman"/>
          <w:bCs/>
          <w:sz w:val="22"/>
          <w:szCs w:val="22"/>
        </w:rPr>
        <w:t xml:space="preserve"> w tym kryterium oceny ofert.  </w:t>
      </w:r>
    </w:p>
    <w:p w14:paraId="0D823511" w14:textId="77777777" w:rsidR="00DB15E5" w:rsidRPr="007647CF" w:rsidRDefault="00DB15E5" w:rsidP="00E10BD1">
      <w:pPr>
        <w:tabs>
          <w:tab w:val="left" w:pos="0"/>
        </w:tabs>
        <w:ind w:left="567" w:hanging="567"/>
        <w:jc w:val="both"/>
        <w:rPr>
          <w:rFonts w:ascii="Times New Roman" w:hAnsi="Times New Roman" w:cs="Times New Roman"/>
          <w:bCs/>
          <w:color w:val="000000"/>
          <w:sz w:val="22"/>
          <w:szCs w:val="22"/>
          <w:highlight w:val="yellow"/>
        </w:rPr>
      </w:pPr>
    </w:p>
    <w:p w14:paraId="34BCFA65" w14:textId="77777777" w:rsidR="00DB15E5" w:rsidRPr="004B513C" w:rsidRDefault="00DB15E5" w:rsidP="00DB15E5">
      <w:pPr>
        <w:numPr>
          <w:ilvl w:val="0"/>
          <w:numId w:val="9"/>
        </w:numPr>
        <w:shd w:val="clear" w:color="auto" w:fill="F2F2F2"/>
        <w:tabs>
          <w:tab w:val="left" w:pos="0"/>
        </w:tabs>
        <w:ind w:left="709" w:hanging="709"/>
        <w:jc w:val="both"/>
        <w:rPr>
          <w:rFonts w:ascii="Times New Roman" w:hAnsi="Times New Roman" w:cs="Times New Roman"/>
          <w:bCs/>
          <w:color w:val="000000"/>
          <w:sz w:val="22"/>
          <w:szCs w:val="22"/>
        </w:rPr>
      </w:pPr>
      <w:r w:rsidRPr="004B513C">
        <w:rPr>
          <w:rFonts w:ascii="Times New Roman" w:hAnsi="Times New Roman" w:cs="Times New Roman"/>
          <w:sz w:val="22"/>
          <w:szCs w:val="22"/>
        </w:rPr>
        <w:t xml:space="preserve">Wzór do klasyfikacji ofert w kryterium </w:t>
      </w:r>
      <w:r w:rsidRPr="004B513C">
        <w:rPr>
          <w:rFonts w:ascii="Times New Roman" w:hAnsi="Times New Roman" w:cs="Times New Roman"/>
          <w:b/>
          <w:sz w:val="22"/>
          <w:szCs w:val="22"/>
        </w:rPr>
        <w:t xml:space="preserve">Okres gwarancji na przedmiot zamówienia </w:t>
      </w:r>
      <w:r w:rsidRPr="004B513C">
        <w:rPr>
          <w:rFonts w:ascii="Times New Roman" w:hAnsi="Times New Roman" w:cs="Times New Roman"/>
          <w:color w:val="000000"/>
          <w:spacing w:val="-4"/>
          <w:sz w:val="22"/>
          <w:szCs w:val="22"/>
        </w:rPr>
        <w:t>(odpowiednio do części):</w:t>
      </w:r>
    </w:p>
    <w:p w14:paraId="50DED25A" w14:textId="77777777" w:rsidR="00DB15E5" w:rsidRPr="004B513C" w:rsidRDefault="00DB15E5" w:rsidP="00DB15E5">
      <w:pPr>
        <w:shd w:val="clear" w:color="auto" w:fill="FFFFFF"/>
        <w:tabs>
          <w:tab w:val="left" w:pos="0"/>
        </w:tabs>
        <w:jc w:val="both"/>
        <w:rPr>
          <w:rFonts w:ascii="Times New Roman" w:hAnsi="Times New Roman" w:cs="Times New Roman"/>
          <w:bCs/>
          <w:sz w:val="12"/>
          <w:szCs w:val="12"/>
        </w:rPr>
      </w:pPr>
    </w:p>
    <w:tbl>
      <w:tblPr>
        <w:tblW w:w="9497" w:type="dxa"/>
        <w:tblInd w:w="817" w:type="dxa"/>
        <w:tblLook w:val="04A0" w:firstRow="1" w:lastRow="0" w:firstColumn="1" w:lastColumn="0" w:noHBand="0" w:noVBand="1"/>
      </w:tblPr>
      <w:tblGrid>
        <w:gridCol w:w="1049"/>
        <w:gridCol w:w="510"/>
        <w:gridCol w:w="4356"/>
        <w:gridCol w:w="393"/>
        <w:gridCol w:w="3189"/>
      </w:tblGrid>
      <w:tr w:rsidR="00DB15E5" w:rsidRPr="004B513C" w14:paraId="4B2DFB7B" w14:textId="77777777" w:rsidTr="00600B64">
        <w:trPr>
          <w:trHeight w:val="646"/>
        </w:trPr>
        <w:tc>
          <w:tcPr>
            <w:tcW w:w="1049" w:type="dxa"/>
            <w:vMerge w:val="restart"/>
            <w:shd w:val="clear" w:color="auto" w:fill="DEEAF6"/>
            <w:vAlign w:val="center"/>
          </w:tcPr>
          <w:p w14:paraId="0F38A27C" w14:textId="77777777" w:rsidR="00DB15E5" w:rsidRPr="004B513C" w:rsidRDefault="00DB15E5" w:rsidP="00600B64">
            <w:pPr>
              <w:jc w:val="center"/>
              <w:rPr>
                <w:rFonts w:ascii="Times New Roman" w:hAnsi="Times New Roman" w:cs="Times New Roman"/>
                <w:b/>
                <w:sz w:val="22"/>
                <w:szCs w:val="22"/>
              </w:rPr>
            </w:pPr>
            <w:r w:rsidRPr="004B513C">
              <w:rPr>
                <w:rFonts w:ascii="Times New Roman" w:hAnsi="Times New Roman" w:cs="Times New Roman"/>
                <w:b/>
                <w:bCs/>
                <w:sz w:val="22"/>
                <w:szCs w:val="22"/>
              </w:rPr>
              <w:t>Liczba  punktów</w:t>
            </w:r>
          </w:p>
        </w:tc>
        <w:tc>
          <w:tcPr>
            <w:tcW w:w="510" w:type="dxa"/>
            <w:vMerge w:val="restart"/>
            <w:shd w:val="clear" w:color="auto" w:fill="DEEAF6"/>
            <w:vAlign w:val="center"/>
          </w:tcPr>
          <w:p w14:paraId="0ABE3615" w14:textId="77777777" w:rsidR="00DB15E5" w:rsidRPr="004B513C" w:rsidRDefault="00DB15E5" w:rsidP="00600B64">
            <w:pPr>
              <w:jc w:val="center"/>
              <w:rPr>
                <w:rFonts w:ascii="Times New Roman" w:hAnsi="Times New Roman" w:cs="Times New Roman"/>
                <w:b/>
                <w:sz w:val="22"/>
                <w:szCs w:val="22"/>
              </w:rPr>
            </w:pPr>
            <w:r w:rsidRPr="004B513C">
              <w:rPr>
                <w:rFonts w:ascii="Times New Roman" w:hAnsi="Times New Roman" w:cs="Times New Roman"/>
                <w:b/>
                <w:sz w:val="22"/>
                <w:szCs w:val="22"/>
              </w:rPr>
              <w:t>=</w:t>
            </w:r>
          </w:p>
        </w:tc>
        <w:tc>
          <w:tcPr>
            <w:tcW w:w="4356" w:type="dxa"/>
            <w:tcBorders>
              <w:bottom w:val="single" w:sz="4" w:space="0" w:color="auto"/>
            </w:tcBorders>
            <w:shd w:val="clear" w:color="auto" w:fill="DEEAF6"/>
            <w:vAlign w:val="center"/>
          </w:tcPr>
          <w:p w14:paraId="3E2D7E99" w14:textId="77777777" w:rsidR="00DB15E5" w:rsidRPr="004B513C" w:rsidRDefault="00DB15E5" w:rsidP="00600B64">
            <w:pPr>
              <w:jc w:val="center"/>
              <w:rPr>
                <w:rFonts w:ascii="Times New Roman" w:hAnsi="Times New Roman" w:cs="Times New Roman"/>
                <w:b/>
                <w:sz w:val="20"/>
                <w:szCs w:val="20"/>
              </w:rPr>
            </w:pPr>
            <w:r w:rsidRPr="004B513C">
              <w:rPr>
                <w:rFonts w:ascii="Times New Roman" w:hAnsi="Times New Roman" w:cs="Times New Roman"/>
                <w:b/>
                <w:bCs/>
                <w:i/>
                <w:sz w:val="20"/>
                <w:szCs w:val="20"/>
              </w:rPr>
              <w:t>Okres gwarancji</w:t>
            </w:r>
            <w:r w:rsidRPr="004B513C">
              <w:rPr>
                <w:rFonts w:ascii="Times New Roman" w:hAnsi="Times New Roman" w:cs="Times New Roman"/>
                <w:b/>
                <w:bCs/>
                <w:sz w:val="20"/>
                <w:szCs w:val="20"/>
              </w:rPr>
              <w:t xml:space="preserve"> </w:t>
            </w:r>
            <w:r w:rsidRPr="004B513C">
              <w:rPr>
                <w:rFonts w:ascii="Times New Roman" w:hAnsi="Times New Roman" w:cs="Times New Roman"/>
                <w:b/>
                <w:bCs/>
                <w:i/>
                <w:sz w:val="20"/>
                <w:szCs w:val="20"/>
              </w:rPr>
              <w:t>na przedmiot zamówienia</w:t>
            </w:r>
            <w:r w:rsidRPr="004B513C">
              <w:rPr>
                <w:rFonts w:ascii="Times New Roman" w:hAnsi="Times New Roman" w:cs="Times New Roman"/>
                <w:b/>
                <w:bCs/>
                <w:sz w:val="20"/>
                <w:szCs w:val="20"/>
              </w:rPr>
              <w:br/>
              <w:t xml:space="preserve"> badanej oferty </w:t>
            </w:r>
          </w:p>
        </w:tc>
        <w:tc>
          <w:tcPr>
            <w:tcW w:w="393" w:type="dxa"/>
            <w:vMerge w:val="restart"/>
            <w:shd w:val="clear" w:color="auto" w:fill="DEEAF6"/>
            <w:vAlign w:val="center"/>
          </w:tcPr>
          <w:p w14:paraId="725E8B8C" w14:textId="77777777" w:rsidR="00DB15E5" w:rsidRPr="004B513C" w:rsidRDefault="00DB15E5" w:rsidP="00600B64">
            <w:pPr>
              <w:jc w:val="center"/>
              <w:rPr>
                <w:rFonts w:ascii="Times New Roman" w:hAnsi="Times New Roman" w:cs="Times New Roman"/>
                <w:b/>
                <w:sz w:val="28"/>
                <w:szCs w:val="28"/>
              </w:rPr>
            </w:pPr>
            <w:r w:rsidRPr="004B513C">
              <w:rPr>
                <w:rFonts w:ascii="Times New Roman" w:hAnsi="Times New Roman" w:cs="Times New Roman"/>
                <w:b/>
                <w:sz w:val="28"/>
                <w:szCs w:val="28"/>
                <w:vertAlign w:val="subscript"/>
              </w:rPr>
              <w:t>*</w:t>
            </w:r>
            <w:r w:rsidRPr="004B513C">
              <w:rPr>
                <w:rFonts w:ascii="Times New Roman" w:hAnsi="Times New Roman" w:cs="Times New Roman"/>
                <w:b/>
                <w:sz w:val="28"/>
                <w:szCs w:val="28"/>
              </w:rPr>
              <w:t xml:space="preserve">     </w:t>
            </w:r>
          </w:p>
        </w:tc>
        <w:tc>
          <w:tcPr>
            <w:tcW w:w="3189" w:type="dxa"/>
            <w:vMerge w:val="restart"/>
            <w:shd w:val="clear" w:color="auto" w:fill="DEEAF6"/>
            <w:vAlign w:val="center"/>
          </w:tcPr>
          <w:p w14:paraId="301C5D24" w14:textId="5B988FA4" w:rsidR="00DB15E5" w:rsidRPr="004B513C" w:rsidRDefault="00C806AF" w:rsidP="00600B64">
            <w:pPr>
              <w:rPr>
                <w:rFonts w:ascii="Times New Roman" w:hAnsi="Times New Roman" w:cs="Times New Roman"/>
                <w:b/>
                <w:sz w:val="22"/>
                <w:szCs w:val="22"/>
              </w:rPr>
            </w:pPr>
            <w:r>
              <w:rPr>
                <w:rFonts w:ascii="Times New Roman" w:hAnsi="Times New Roman" w:cs="Times New Roman"/>
                <w:b/>
                <w:bCs/>
                <w:i/>
                <w:sz w:val="22"/>
                <w:szCs w:val="22"/>
              </w:rPr>
              <w:t>trzydzieści</w:t>
            </w:r>
            <w:r w:rsidR="00DB15E5" w:rsidRPr="004B513C">
              <w:rPr>
                <w:rFonts w:ascii="Times New Roman" w:hAnsi="Times New Roman" w:cs="Times New Roman"/>
                <w:b/>
                <w:bCs/>
                <w:i/>
                <w:sz w:val="22"/>
                <w:szCs w:val="22"/>
              </w:rPr>
              <w:t xml:space="preserve"> </w:t>
            </w:r>
            <w:r w:rsidR="00DB15E5" w:rsidRPr="004B513C">
              <w:rPr>
                <w:rFonts w:ascii="Times New Roman" w:hAnsi="Times New Roman" w:cs="Times New Roman"/>
                <w:b/>
                <w:bCs/>
                <w:sz w:val="22"/>
                <w:szCs w:val="22"/>
              </w:rPr>
              <w:t xml:space="preserve">[ </w:t>
            </w:r>
            <w:r>
              <w:rPr>
                <w:rFonts w:ascii="Times New Roman" w:hAnsi="Times New Roman" w:cs="Times New Roman"/>
                <w:b/>
                <w:bCs/>
                <w:sz w:val="22"/>
                <w:szCs w:val="22"/>
              </w:rPr>
              <w:t>3</w:t>
            </w:r>
            <w:r w:rsidR="00DB15E5" w:rsidRPr="004B513C">
              <w:rPr>
                <w:rFonts w:ascii="Times New Roman" w:hAnsi="Times New Roman" w:cs="Times New Roman"/>
                <w:b/>
                <w:bCs/>
                <w:sz w:val="22"/>
                <w:szCs w:val="22"/>
              </w:rPr>
              <w:t>0,00 ]</w:t>
            </w:r>
            <w:r w:rsidR="00DB15E5" w:rsidRPr="004B513C">
              <w:rPr>
                <w:rFonts w:ascii="Times New Roman" w:hAnsi="Times New Roman" w:cs="Times New Roman"/>
                <w:b/>
                <w:bCs/>
                <w:i/>
                <w:sz w:val="22"/>
                <w:szCs w:val="22"/>
              </w:rPr>
              <w:t xml:space="preserve"> </w:t>
            </w:r>
            <w:r w:rsidR="00DB15E5" w:rsidRPr="004B513C">
              <w:rPr>
                <w:rFonts w:ascii="Times New Roman" w:hAnsi="Times New Roman" w:cs="Times New Roman"/>
                <w:b/>
                <w:sz w:val="22"/>
                <w:szCs w:val="22"/>
              </w:rPr>
              <w:t>punktów</w:t>
            </w:r>
          </w:p>
        </w:tc>
      </w:tr>
      <w:tr w:rsidR="00DB15E5" w:rsidRPr="004B513C" w14:paraId="05D1B824" w14:textId="77777777" w:rsidTr="00600B64">
        <w:trPr>
          <w:trHeight w:val="501"/>
        </w:trPr>
        <w:tc>
          <w:tcPr>
            <w:tcW w:w="1049" w:type="dxa"/>
            <w:vMerge/>
            <w:shd w:val="clear" w:color="auto" w:fill="DEEAF6"/>
            <w:vAlign w:val="center"/>
          </w:tcPr>
          <w:p w14:paraId="3E156983" w14:textId="77777777" w:rsidR="00DB15E5" w:rsidRPr="004B513C" w:rsidRDefault="00DB15E5" w:rsidP="00600B64">
            <w:pPr>
              <w:jc w:val="center"/>
              <w:rPr>
                <w:rFonts w:ascii="Times New Roman" w:hAnsi="Times New Roman" w:cs="Times New Roman"/>
                <w:b/>
                <w:bCs/>
                <w:sz w:val="22"/>
                <w:szCs w:val="22"/>
              </w:rPr>
            </w:pPr>
          </w:p>
        </w:tc>
        <w:tc>
          <w:tcPr>
            <w:tcW w:w="510" w:type="dxa"/>
            <w:vMerge/>
            <w:shd w:val="clear" w:color="auto" w:fill="DEEAF6"/>
            <w:vAlign w:val="center"/>
          </w:tcPr>
          <w:p w14:paraId="567D9989" w14:textId="77777777" w:rsidR="00DB15E5" w:rsidRPr="004B513C" w:rsidRDefault="00DB15E5" w:rsidP="00600B64">
            <w:pPr>
              <w:jc w:val="center"/>
              <w:rPr>
                <w:rFonts w:ascii="Times New Roman" w:hAnsi="Times New Roman" w:cs="Times New Roman"/>
                <w:b/>
                <w:sz w:val="22"/>
                <w:szCs w:val="22"/>
              </w:rPr>
            </w:pPr>
          </w:p>
        </w:tc>
        <w:tc>
          <w:tcPr>
            <w:tcW w:w="4356" w:type="dxa"/>
            <w:tcBorders>
              <w:top w:val="single" w:sz="4" w:space="0" w:color="auto"/>
            </w:tcBorders>
            <w:shd w:val="clear" w:color="auto" w:fill="DEEAF6"/>
            <w:vAlign w:val="center"/>
          </w:tcPr>
          <w:p w14:paraId="2B77F988" w14:textId="77777777" w:rsidR="00DB15E5" w:rsidRPr="004B513C" w:rsidRDefault="00DB15E5" w:rsidP="00600B64">
            <w:pPr>
              <w:jc w:val="center"/>
              <w:rPr>
                <w:rFonts w:ascii="Times New Roman" w:hAnsi="Times New Roman" w:cs="Times New Roman"/>
                <w:b/>
                <w:bCs/>
                <w:sz w:val="6"/>
                <w:szCs w:val="6"/>
              </w:rPr>
            </w:pPr>
          </w:p>
          <w:p w14:paraId="34ACAB4D" w14:textId="77777777" w:rsidR="00DB15E5" w:rsidRPr="004B513C" w:rsidRDefault="00DB15E5" w:rsidP="00600B64">
            <w:pPr>
              <w:jc w:val="center"/>
              <w:rPr>
                <w:rFonts w:ascii="Times New Roman" w:hAnsi="Times New Roman" w:cs="Times New Roman"/>
                <w:b/>
                <w:bCs/>
                <w:sz w:val="20"/>
                <w:szCs w:val="20"/>
              </w:rPr>
            </w:pPr>
            <w:r w:rsidRPr="004B513C">
              <w:rPr>
                <w:rFonts w:ascii="Times New Roman" w:hAnsi="Times New Roman" w:cs="Times New Roman"/>
                <w:b/>
                <w:bCs/>
                <w:sz w:val="20"/>
                <w:szCs w:val="20"/>
              </w:rPr>
              <w:t>Najdłuższy oferowany</w:t>
            </w:r>
          </w:p>
          <w:p w14:paraId="5F347B18" w14:textId="77777777" w:rsidR="00DB15E5" w:rsidRPr="004B513C" w:rsidRDefault="00DB15E5" w:rsidP="00600B64">
            <w:pPr>
              <w:jc w:val="center"/>
              <w:rPr>
                <w:rFonts w:ascii="Times New Roman" w:hAnsi="Times New Roman" w:cs="Times New Roman"/>
                <w:b/>
                <w:bCs/>
                <w:sz w:val="20"/>
                <w:szCs w:val="20"/>
              </w:rPr>
            </w:pPr>
            <w:r w:rsidRPr="004B513C">
              <w:rPr>
                <w:rFonts w:ascii="Times New Roman" w:hAnsi="Times New Roman" w:cs="Times New Roman"/>
                <w:b/>
                <w:bCs/>
                <w:i/>
                <w:sz w:val="20"/>
                <w:szCs w:val="20"/>
              </w:rPr>
              <w:t>Okres gwarancji na przedmiot zamówienia</w:t>
            </w:r>
            <w:r w:rsidRPr="004B513C">
              <w:rPr>
                <w:rFonts w:ascii="Times New Roman" w:hAnsi="Times New Roman" w:cs="Times New Roman"/>
                <w:b/>
                <w:bCs/>
                <w:sz w:val="20"/>
                <w:szCs w:val="20"/>
              </w:rPr>
              <w:t xml:space="preserve"> </w:t>
            </w:r>
          </w:p>
          <w:p w14:paraId="7B63248D" w14:textId="77777777" w:rsidR="00DB15E5" w:rsidRPr="004B513C" w:rsidRDefault="00DB15E5" w:rsidP="00600B64">
            <w:pPr>
              <w:jc w:val="center"/>
              <w:rPr>
                <w:rFonts w:ascii="Times New Roman" w:hAnsi="Times New Roman" w:cs="Times New Roman"/>
                <w:b/>
                <w:bCs/>
                <w:sz w:val="20"/>
                <w:szCs w:val="20"/>
              </w:rPr>
            </w:pPr>
            <w:r w:rsidRPr="004B513C">
              <w:rPr>
                <w:rFonts w:ascii="Times New Roman" w:hAnsi="Times New Roman" w:cs="Times New Roman"/>
                <w:b/>
                <w:bCs/>
                <w:sz w:val="20"/>
                <w:szCs w:val="20"/>
              </w:rPr>
              <w:t xml:space="preserve">spośród ofert niepodlegających odrzuceniu </w:t>
            </w:r>
          </w:p>
          <w:p w14:paraId="257E3773" w14:textId="77777777" w:rsidR="00DB15E5" w:rsidRPr="004B513C" w:rsidRDefault="00DB15E5" w:rsidP="00600B64">
            <w:pPr>
              <w:jc w:val="center"/>
              <w:rPr>
                <w:rFonts w:ascii="Times New Roman" w:hAnsi="Times New Roman" w:cs="Times New Roman"/>
                <w:b/>
                <w:bCs/>
                <w:sz w:val="20"/>
                <w:szCs w:val="20"/>
              </w:rPr>
            </w:pPr>
            <w:r w:rsidRPr="004B513C">
              <w:rPr>
                <w:rFonts w:ascii="Times New Roman" w:hAnsi="Times New Roman" w:cs="Times New Roman"/>
                <w:b/>
                <w:bCs/>
                <w:sz w:val="20"/>
                <w:szCs w:val="20"/>
              </w:rPr>
              <w:t xml:space="preserve">w danym etapie badania i oceny ofert </w:t>
            </w:r>
          </w:p>
        </w:tc>
        <w:tc>
          <w:tcPr>
            <w:tcW w:w="393" w:type="dxa"/>
            <w:vMerge/>
            <w:vAlign w:val="center"/>
          </w:tcPr>
          <w:p w14:paraId="762204ED" w14:textId="77777777" w:rsidR="00DB15E5" w:rsidRPr="004B513C" w:rsidRDefault="00DB15E5" w:rsidP="00600B64">
            <w:pPr>
              <w:jc w:val="center"/>
              <w:rPr>
                <w:rFonts w:ascii="Times New Roman" w:hAnsi="Times New Roman" w:cs="Times New Roman"/>
                <w:b/>
                <w:sz w:val="22"/>
                <w:szCs w:val="22"/>
                <w:vertAlign w:val="subscript"/>
              </w:rPr>
            </w:pPr>
          </w:p>
        </w:tc>
        <w:tc>
          <w:tcPr>
            <w:tcW w:w="3189" w:type="dxa"/>
            <w:vMerge/>
            <w:vAlign w:val="center"/>
          </w:tcPr>
          <w:p w14:paraId="1223E340" w14:textId="77777777" w:rsidR="00DB15E5" w:rsidRPr="004B513C" w:rsidRDefault="00DB15E5" w:rsidP="00600B64">
            <w:pPr>
              <w:rPr>
                <w:rFonts w:ascii="Times New Roman" w:hAnsi="Times New Roman" w:cs="Times New Roman"/>
                <w:b/>
                <w:sz w:val="22"/>
                <w:szCs w:val="22"/>
              </w:rPr>
            </w:pPr>
          </w:p>
        </w:tc>
      </w:tr>
    </w:tbl>
    <w:p w14:paraId="5991DECB" w14:textId="77777777" w:rsidR="00DB15E5" w:rsidRPr="004B513C" w:rsidRDefault="00DB15E5" w:rsidP="00DB15E5">
      <w:pPr>
        <w:tabs>
          <w:tab w:val="left" w:pos="0"/>
        </w:tabs>
        <w:ind w:left="709"/>
        <w:jc w:val="both"/>
        <w:rPr>
          <w:rFonts w:ascii="Times New Roman" w:hAnsi="Times New Roman" w:cs="Times New Roman"/>
          <w:bCs/>
          <w:sz w:val="16"/>
          <w:szCs w:val="16"/>
        </w:rPr>
      </w:pPr>
    </w:p>
    <w:p w14:paraId="4C1D07E8" w14:textId="4571D967" w:rsidR="00DB15E5" w:rsidRPr="004B513C" w:rsidRDefault="00DB15E5" w:rsidP="00DB15E5">
      <w:pPr>
        <w:numPr>
          <w:ilvl w:val="0"/>
          <w:numId w:val="9"/>
        </w:numPr>
        <w:tabs>
          <w:tab w:val="left" w:pos="0"/>
        </w:tabs>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rPr>
        <w:t>Maksymalna liczba punktów, jaką Wykonawca może otrzymać w kryterium oceny ofert o</w:t>
      </w:r>
      <w:r w:rsidRPr="004B513C">
        <w:rPr>
          <w:rFonts w:ascii="Times New Roman" w:hAnsi="Times New Roman" w:cs="Times New Roman"/>
          <w:bCs/>
          <w:i/>
          <w:sz w:val="22"/>
          <w:szCs w:val="22"/>
        </w:rPr>
        <w:t>kres gwarancji na przedmiot zamówienia</w:t>
      </w:r>
      <w:r w:rsidRPr="004B513C">
        <w:rPr>
          <w:rFonts w:ascii="Times New Roman" w:hAnsi="Times New Roman" w:cs="Times New Roman"/>
          <w:bCs/>
          <w:sz w:val="22"/>
          <w:szCs w:val="22"/>
        </w:rPr>
        <w:t xml:space="preserve"> wynosi </w:t>
      </w:r>
      <w:r w:rsidR="00C806AF">
        <w:rPr>
          <w:rFonts w:ascii="Times New Roman" w:hAnsi="Times New Roman" w:cs="Times New Roman"/>
          <w:b/>
          <w:bCs/>
          <w:i/>
          <w:sz w:val="22"/>
          <w:szCs w:val="22"/>
        </w:rPr>
        <w:t>trzydzieści</w:t>
      </w:r>
      <w:r w:rsidRPr="004B513C">
        <w:rPr>
          <w:rFonts w:ascii="Times New Roman" w:hAnsi="Times New Roman" w:cs="Times New Roman"/>
          <w:b/>
          <w:bCs/>
          <w:i/>
          <w:sz w:val="22"/>
          <w:szCs w:val="22"/>
        </w:rPr>
        <w:t xml:space="preserve"> </w:t>
      </w:r>
      <w:r w:rsidRPr="004B513C">
        <w:rPr>
          <w:rFonts w:ascii="Times New Roman" w:hAnsi="Times New Roman" w:cs="Times New Roman"/>
          <w:b/>
          <w:bCs/>
          <w:sz w:val="22"/>
          <w:szCs w:val="22"/>
        </w:rPr>
        <w:t xml:space="preserve">[ </w:t>
      </w:r>
      <w:r w:rsidR="00C806AF">
        <w:rPr>
          <w:rFonts w:ascii="Times New Roman" w:hAnsi="Times New Roman" w:cs="Times New Roman"/>
          <w:b/>
          <w:bCs/>
          <w:sz w:val="22"/>
          <w:szCs w:val="22"/>
        </w:rPr>
        <w:t>3</w:t>
      </w:r>
      <w:r w:rsidRPr="004B513C">
        <w:rPr>
          <w:rFonts w:ascii="Times New Roman" w:hAnsi="Times New Roman" w:cs="Times New Roman"/>
          <w:b/>
          <w:bCs/>
          <w:sz w:val="22"/>
          <w:szCs w:val="22"/>
        </w:rPr>
        <w:t>0,00 ] punktów</w:t>
      </w:r>
      <w:r w:rsidRPr="004B513C">
        <w:rPr>
          <w:rFonts w:ascii="Times New Roman" w:hAnsi="Times New Roman" w:cs="Times New Roman"/>
          <w:bCs/>
          <w:sz w:val="22"/>
          <w:szCs w:val="22"/>
        </w:rPr>
        <w:t>.</w:t>
      </w:r>
    </w:p>
    <w:p w14:paraId="10C53A48" w14:textId="77777777" w:rsidR="00DB15E5" w:rsidRPr="004B513C" w:rsidRDefault="00DB15E5" w:rsidP="00DB15E5">
      <w:pPr>
        <w:tabs>
          <w:tab w:val="left" w:pos="0"/>
        </w:tabs>
        <w:ind w:left="709"/>
        <w:jc w:val="both"/>
        <w:rPr>
          <w:rFonts w:ascii="Times New Roman" w:hAnsi="Times New Roman" w:cs="Times New Roman"/>
          <w:bCs/>
          <w:sz w:val="22"/>
          <w:szCs w:val="22"/>
        </w:rPr>
      </w:pPr>
    </w:p>
    <w:p w14:paraId="79599E51" w14:textId="77777777" w:rsidR="00DB15E5" w:rsidRPr="004B513C" w:rsidRDefault="00DB15E5" w:rsidP="00DB15E5">
      <w:pPr>
        <w:numPr>
          <w:ilvl w:val="0"/>
          <w:numId w:val="9"/>
        </w:numPr>
        <w:tabs>
          <w:tab w:val="left" w:pos="0"/>
        </w:tabs>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rPr>
        <w:t>Wykonawca zobowiązany jest wskazać w ofercie o</w:t>
      </w:r>
      <w:r w:rsidRPr="004B513C">
        <w:rPr>
          <w:rFonts w:ascii="Times New Roman" w:hAnsi="Times New Roman" w:cs="Times New Roman"/>
          <w:bCs/>
          <w:i/>
          <w:sz w:val="22"/>
          <w:szCs w:val="22"/>
        </w:rPr>
        <w:t>kres gwarancji na przedmiot zamówienia</w:t>
      </w:r>
      <w:r w:rsidRPr="004B513C">
        <w:rPr>
          <w:rFonts w:ascii="Times New Roman" w:hAnsi="Times New Roman" w:cs="Times New Roman"/>
          <w:bCs/>
          <w:sz w:val="22"/>
          <w:szCs w:val="22"/>
        </w:rPr>
        <w:t xml:space="preserve"> określony </w:t>
      </w:r>
      <w:r w:rsidRPr="004B513C">
        <w:rPr>
          <w:rFonts w:ascii="Times New Roman" w:hAnsi="Times New Roman" w:cs="Times New Roman"/>
          <w:bCs/>
          <w:sz w:val="22"/>
          <w:szCs w:val="22"/>
        </w:rPr>
        <w:br/>
        <w:t xml:space="preserve">w „liczbie miesięcy”; </w:t>
      </w:r>
      <w:r w:rsidRPr="004B513C">
        <w:rPr>
          <w:rFonts w:ascii="Times New Roman" w:hAnsi="Times New Roman" w:cs="Times New Roman"/>
          <w:b/>
          <w:bCs/>
          <w:sz w:val="22"/>
          <w:szCs w:val="22"/>
        </w:rPr>
        <w:t>nie krótszy niż</w:t>
      </w:r>
      <w:r w:rsidRPr="004B513C">
        <w:rPr>
          <w:rFonts w:ascii="Times New Roman" w:hAnsi="Times New Roman" w:cs="Times New Roman"/>
          <w:bCs/>
          <w:sz w:val="22"/>
          <w:szCs w:val="22"/>
        </w:rPr>
        <w:t xml:space="preserve"> </w:t>
      </w:r>
      <w:r w:rsidR="000B0F3A" w:rsidRPr="004B513C">
        <w:rPr>
          <w:rFonts w:ascii="Times New Roman" w:hAnsi="Times New Roman" w:cs="Times New Roman"/>
          <w:b/>
          <w:i/>
          <w:sz w:val="22"/>
          <w:szCs w:val="22"/>
        </w:rPr>
        <w:t>dwadzieścia cztery</w:t>
      </w:r>
      <w:r w:rsidRPr="004B513C">
        <w:rPr>
          <w:rFonts w:ascii="Times New Roman" w:hAnsi="Times New Roman" w:cs="Times New Roman"/>
          <w:b/>
          <w:i/>
          <w:sz w:val="22"/>
          <w:szCs w:val="22"/>
        </w:rPr>
        <w:t xml:space="preserve"> </w:t>
      </w:r>
      <w:r w:rsidRPr="004B513C">
        <w:rPr>
          <w:rFonts w:ascii="Times New Roman" w:hAnsi="Times New Roman" w:cs="Times New Roman"/>
          <w:b/>
          <w:sz w:val="22"/>
          <w:szCs w:val="22"/>
        </w:rPr>
        <w:t xml:space="preserve">[ </w:t>
      </w:r>
      <w:r w:rsidR="000B0F3A" w:rsidRPr="004B513C">
        <w:rPr>
          <w:rFonts w:ascii="Times New Roman" w:hAnsi="Times New Roman" w:cs="Times New Roman"/>
          <w:b/>
          <w:sz w:val="22"/>
          <w:szCs w:val="22"/>
        </w:rPr>
        <w:t>24</w:t>
      </w:r>
      <w:r w:rsidRPr="004B513C">
        <w:rPr>
          <w:rFonts w:ascii="Times New Roman" w:hAnsi="Times New Roman" w:cs="Times New Roman"/>
          <w:b/>
          <w:sz w:val="22"/>
          <w:szCs w:val="22"/>
        </w:rPr>
        <w:t xml:space="preserve"> ]</w:t>
      </w:r>
      <w:r w:rsidRPr="004B513C">
        <w:rPr>
          <w:rFonts w:ascii="Times New Roman" w:hAnsi="Times New Roman" w:cs="Times New Roman"/>
          <w:b/>
          <w:i/>
          <w:sz w:val="22"/>
          <w:szCs w:val="22"/>
        </w:rPr>
        <w:t xml:space="preserve"> </w:t>
      </w:r>
      <w:r w:rsidR="003C3D08" w:rsidRPr="004B513C">
        <w:rPr>
          <w:rFonts w:ascii="Times New Roman" w:hAnsi="Times New Roman" w:cs="Times New Roman"/>
          <w:b/>
          <w:sz w:val="22"/>
          <w:szCs w:val="22"/>
        </w:rPr>
        <w:t>miesią</w:t>
      </w:r>
      <w:r w:rsidRPr="004B513C">
        <w:rPr>
          <w:rFonts w:ascii="Times New Roman" w:hAnsi="Times New Roman" w:cs="Times New Roman"/>
          <w:b/>
          <w:sz w:val="22"/>
          <w:szCs w:val="22"/>
        </w:rPr>
        <w:t>c</w:t>
      </w:r>
      <w:r w:rsidR="004B0258" w:rsidRPr="004B513C">
        <w:rPr>
          <w:rFonts w:ascii="Times New Roman" w:hAnsi="Times New Roman" w:cs="Times New Roman"/>
          <w:b/>
          <w:sz w:val="22"/>
          <w:szCs w:val="22"/>
        </w:rPr>
        <w:t>e</w:t>
      </w:r>
      <w:r w:rsidRPr="004B513C">
        <w:rPr>
          <w:rFonts w:ascii="Times New Roman" w:hAnsi="Times New Roman" w:cs="Times New Roman"/>
          <w:sz w:val="22"/>
          <w:szCs w:val="22"/>
        </w:rPr>
        <w:t xml:space="preserve"> i </w:t>
      </w:r>
      <w:r w:rsidRPr="004B513C">
        <w:rPr>
          <w:rFonts w:ascii="Times New Roman" w:hAnsi="Times New Roman" w:cs="Times New Roman"/>
          <w:b/>
          <w:sz w:val="22"/>
          <w:szCs w:val="22"/>
        </w:rPr>
        <w:t>nie dłuższy niż</w:t>
      </w:r>
      <w:r w:rsidRPr="004B513C">
        <w:rPr>
          <w:rFonts w:ascii="Times New Roman" w:hAnsi="Times New Roman" w:cs="Times New Roman"/>
          <w:sz w:val="22"/>
          <w:szCs w:val="22"/>
        </w:rPr>
        <w:t xml:space="preserve"> </w:t>
      </w:r>
      <w:r w:rsidR="000B0F3A" w:rsidRPr="004B513C">
        <w:rPr>
          <w:rFonts w:ascii="Times New Roman" w:hAnsi="Times New Roman" w:cs="Times New Roman"/>
          <w:b/>
          <w:i/>
          <w:sz w:val="22"/>
          <w:szCs w:val="22"/>
        </w:rPr>
        <w:t>sześćdziesiąt</w:t>
      </w:r>
      <w:r w:rsidRPr="004B513C">
        <w:rPr>
          <w:rFonts w:ascii="Times New Roman" w:hAnsi="Times New Roman" w:cs="Times New Roman"/>
          <w:b/>
          <w:i/>
          <w:sz w:val="22"/>
          <w:szCs w:val="22"/>
        </w:rPr>
        <w:t xml:space="preserve"> </w:t>
      </w:r>
      <w:r w:rsidRPr="004B513C">
        <w:rPr>
          <w:rFonts w:ascii="Times New Roman" w:hAnsi="Times New Roman" w:cs="Times New Roman"/>
          <w:b/>
          <w:i/>
          <w:sz w:val="22"/>
          <w:szCs w:val="22"/>
        </w:rPr>
        <w:br/>
      </w:r>
      <w:r w:rsidRPr="004B513C">
        <w:rPr>
          <w:rFonts w:ascii="Times New Roman" w:hAnsi="Times New Roman" w:cs="Times New Roman"/>
          <w:b/>
          <w:sz w:val="22"/>
          <w:szCs w:val="22"/>
        </w:rPr>
        <w:t xml:space="preserve">[ </w:t>
      </w:r>
      <w:r w:rsidR="000B0F3A" w:rsidRPr="004B513C">
        <w:rPr>
          <w:rFonts w:ascii="Times New Roman" w:hAnsi="Times New Roman" w:cs="Times New Roman"/>
          <w:b/>
          <w:sz w:val="22"/>
          <w:szCs w:val="22"/>
        </w:rPr>
        <w:t>6</w:t>
      </w:r>
      <w:r w:rsidRPr="004B513C">
        <w:rPr>
          <w:rFonts w:ascii="Times New Roman" w:hAnsi="Times New Roman" w:cs="Times New Roman"/>
          <w:b/>
          <w:sz w:val="22"/>
          <w:szCs w:val="22"/>
        </w:rPr>
        <w:t>0 ] miesięcy</w:t>
      </w:r>
      <w:r w:rsidRPr="004B513C">
        <w:rPr>
          <w:rFonts w:ascii="Times New Roman" w:hAnsi="Times New Roman" w:cs="Times New Roman"/>
          <w:bCs/>
          <w:sz w:val="22"/>
          <w:szCs w:val="22"/>
        </w:rPr>
        <w:t xml:space="preserve">. </w:t>
      </w:r>
    </w:p>
    <w:p w14:paraId="7E1B722C" w14:textId="77777777" w:rsidR="00DB15E5" w:rsidRPr="004B513C" w:rsidRDefault="00DB15E5" w:rsidP="00DB15E5">
      <w:pPr>
        <w:pStyle w:val="Akapitzlist"/>
        <w:rPr>
          <w:rFonts w:ascii="Times New Roman" w:hAnsi="Times New Roman" w:cs="Times New Roman"/>
          <w:bCs/>
          <w:sz w:val="22"/>
          <w:szCs w:val="22"/>
        </w:rPr>
      </w:pPr>
    </w:p>
    <w:p w14:paraId="7DF7FFC9" w14:textId="3DCE62ED" w:rsidR="00DB15E5" w:rsidRPr="004B513C" w:rsidRDefault="00DB15E5" w:rsidP="00DB15E5">
      <w:pPr>
        <w:numPr>
          <w:ilvl w:val="0"/>
          <w:numId w:val="9"/>
        </w:numPr>
        <w:tabs>
          <w:tab w:val="left" w:pos="0"/>
        </w:tabs>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Nie dopuszcza się określenia okresu gwarancji poprzez sformułowania np.: „dożywotnio”, </w:t>
      </w:r>
      <w:r w:rsidR="005B7C0E" w:rsidRPr="004B513C">
        <w:rPr>
          <w:rFonts w:ascii="Times New Roman" w:hAnsi="Times New Roman" w:cs="Times New Roman"/>
          <w:bCs/>
          <w:sz w:val="22"/>
          <w:szCs w:val="22"/>
        </w:rPr>
        <w:t>„bezterminowo”, pkt. 19.1</w:t>
      </w:r>
      <w:r w:rsidR="009C0507">
        <w:rPr>
          <w:rFonts w:ascii="Times New Roman" w:hAnsi="Times New Roman" w:cs="Times New Roman"/>
          <w:bCs/>
          <w:sz w:val="22"/>
          <w:szCs w:val="22"/>
        </w:rPr>
        <w:t>3</w:t>
      </w:r>
      <w:r w:rsidR="005B7C0E" w:rsidRPr="004B513C">
        <w:rPr>
          <w:rFonts w:ascii="Times New Roman" w:hAnsi="Times New Roman" w:cs="Times New Roman"/>
          <w:bCs/>
          <w:sz w:val="22"/>
          <w:szCs w:val="22"/>
        </w:rPr>
        <w:t xml:space="preserve"> </w:t>
      </w:r>
      <w:proofErr w:type="spellStart"/>
      <w:r w:rsidR="005B7C0E" w:rsidRPr="004B513C">
        <w:rPr>
          <w:rFonts w:ascii="Times New Roman" w:hAnsi="Times New Roman" w:cs="Times New Roman"/>
          <w:bCs/>
          <w:sz w:val="22"/>
          <w:szCs w:val="22"/>
        </w:rPr>
        <w:t>tiret</w:t>
      </w:r>
      <w:proofErr w:type="spellEnd"/>
      <w:r w:rsidR="005B7C0E" w:rsidRPr="004B513C">
        <w:rPr>
          <w:rFonts w:ascii="Times New Roman" w:hAnsi="Times New Roman" w:cs="Times New Roman"/>
          <w:bCs/>
          <w:sz w:val="22"/>
          <w:szCs w:val="22"/>
        </w:rPr>
        <w:t xml:space="preserve"> drugi SWZ stosuje się.</w:t>
      </w:r>
    </w:p>
    <w:p w14:paraId="2E1CC153" w14:textId="77777777" w:rsidR="00DB15E5" w:rsidRPr="004B513C" w:rsidRDefault="00DB15E5" w:rsidP="00DB15E5">
      <w:pPr>
        <w:pStyle w:val="Akapitzlist"/>
        <w:rPr>
          <w:rFonts w:ascii="Times New Roman" w:hAnsi="Times New Roman" w:cs="Times New Roman"/>
          <w:bCs/>
          <w:sz w:val="22"/>
          <w:szCs w:val="22"/>
        </w:rPr>
      </w:pPr>
    </w:p>
    <w:p w14:paraId="200A09D0" w14:textId="039BDBF8" w:rsidR="00DB15E5" w:rsidRPr="004B513C" w:rsidRDefault="00C806AF" w:rsidP="00DB15E5">
      <w:pPr>
        <w:numPr>
          <w:ilvl w:val="0"/>
          <w:numId w:val="9"/>
        </w:numPr>
        <w:tabs>
          <w:tab w:val="left" w:pos="0"/>
        </w:tabs>
        <w:ind w:left="709" w:hanging="709"/>
        <w:jc w:val="both"/>
        <w:rPr>
          <w:rFonts w:ascii="Times New Roman" w:hAnsi="Times New Roman" w:cs="Times New Roman"/>
          <w:i/>
          <w:sz w:val="22"/>
          <w:szCs w:val="22"/>
        </w:rPr>
      </w:pPr>
      <w:r>
        <w:rPr>
          <w:rFonts w:ascii="Times New Roman" w:hAnsi="Times New Roman" w:cs="Times New Roman"/>
          <w:i/>
          <w:sz w:val="22"/>
          <w:szCs w:val="22"/>
        </w:rPr>
        <w:t xml:space="preserve">- </w:t>
      </w:r>
      <w:r w:rsidRPr="004B513C">
        <w:rPr>
          <w:rFonts w:ascii="Times New Roman" w:hAnsi="Times New Roman" w:cs="Times New Roman"/>
          <w:sz w:val="22"/>
          <w:szCs w:val="22"/>
        </w:rPr>
        <w:t xml:space="preserve">Nieokreślenie w ofercie okresu gwarancji na przedmiot zamówienia powodować będzie uznanie przez Zamawiającego, iż Wykonawca zaoferował minimalny okres gwarancji na przedmiot zamówienia, </w:t>
      </w:r>
      <w:r w:rsidRPr="004B513C">
        <w:rPr>
          <w:rFonts w:ascii="Times New Roman" w:hAnsi="Times New Roman" w:cs="Times New Roman"/>
          <w:sz w:val="22"/>
          <w:szCs w:val="22"/>
        </w:rPr>
        <w:br/>
        <w:t xml:space="preserve">tj.: </w:t>
      </w:r>
      <w:r w:rsidRPr="004B513C">
        <w:rPr>
          <w:rFonts w:ascii="Times New Roman" w:hAnsi="Times New Roman" w:cs="Times New Roman"/>
          <w:i/>
          <w:sz w:val="22"/>
          <w:szCs w:val="22"/>
        </w:rPr>
        <w:t>dwadzieścia cztery</w:t>
      </w:r>
      <w:r w:rsidRPr="004B513C">
        <w:rPr>
          <w:rFonts w:ascii="Times New Roman" w:hAnsi="Times New Roman" w:cs="Times New Roman"/>
          <w:sz w:val="22"/>
          <w:szCs w:val="22"/>
        </w:rPr>
        <w:t xml:space="preserve"> [ 24 ] miesiące.</w:t>
      </w:r>
    </w:p>
    <w:p w14:paraId="47560602" w14:textId="2BCF6F17" w:rsidR="00DB15E5" w:rsidRPr="004B513C" w:rsidRDefault="00DE6478" w:rsidP="00C806AF">
      <w:pPr>
        <w:tabs>
          <w:tab w:val="left" w:pos="993"/>
        </w:tabs>
        <w:spacing w:before="120"/>
        <w:ind w:left="709" w:hanging="425"/>
        <w:jc w:val="both"/>
        <w:rPr>
          <w:rFonts w:ascii="Times New Roman" w:hAnsi="Times New Roman" w:cs="Times New Roman"/>
          <w:sz w:val="22"/>
          <w:szCs w:val="22"/>
        </w:rPr>
      </w:pPr>
      <w:r w:rsidRPr="004B513C">
        <w:rPr>
          <w:rFonts w:ascii="Times New Roman" w:hAnsi="Times New Roman" w:cs="Times New Roman"/>
          <w:sz w:val="22"/>
          <w:szCs w:val="22"/>
        </w:rPr>
        <w:tab/>
        <w:t xml:space="preserve">- </w:t>
      </w:r>
      <w:r w:rsidR="00DB15E5" w:rsidRPr="004B513C">
        <w:rPr>
          <w:rFonts w:ascii="Times New Roman" w:hAnsi="Times New Roman" w:cs="Times New Roman"/>
          <w:sz w:val="22"/>
          <w:szCs w:val="22"/>
        </w:rPr>
        <w:t xml:space="preserve">W przypadku zaoferowania przez Wykonawcę dłuższego okresu gwarancji na przedmiot zamówienia niż dopuszczalny maksymalny przez Zamawiającego okres gwarancji na przedmiot zamówienia, Zamawiający uzna iż Wykonawca zaoferował maksymalny okres gwarancji na przedmiot zamówienia, tj.: </w:t>
      </w:r>
      <w:r w:rsidR="000B0F3A" w:rsidRPr="004B513C">
        <w:rPr>
          <w:rFonts w:ascii="Times New Roman" w:hAnsi="Times New Roman" w:cs="Times New Roman"/>
          <w:i/>
          <w:sz w:val="22"/>
          <w:szCs w:val="22"/>
        </w:rPr>
        <w:t xml:space="preserve">sześćdziesiąt </w:t>
      </w:r>
      <w:r w:rsidR="009509E1" w:rsidRPr="004B513C">
        <w:rPr>
          <w:rFonts w:ascii="Times New Roman" w:hAnsi="Times New Roman" w:cs="Times New Roman"/>
          <w:sz w:val="22"/>
          <w:szCs w:val="22"/>
        </w:rPr>
        <w:br/>
      </w:r>
      <w:r w:rsidR="00DB15E5" w:rsidRPr="004B513C">
        <w:rPr>
          <w:rFonts w:ascii="Times New Roman" w:hAnsi="Times New Roman" w:cs="Times New Roman"/>
          <w:sz w:val="22"/>
          <w:szCs w:val="22"/>
        </w:rPr>
        <w:t xml:space="preserve">[ </w:t>
      </w:r>
      <w:r w:rsidR="000B0F3A" w:rsidRPr="004B513C">
        <w:rPr>
          <w:rFonts w:ascii="Times New Roman" w:hAnsi="Times New Roman" w:cs="Times New Roman"/>
          <w:sz w:val="22"/>
          <w:szCs w:val="22"/>
        </w:rPr>
        <w:t>6</w:t>
      </w:r>
      <w:r w:rsidR="00DB15E5" w:rsidRPr="004B513C">
        <w:rPr>
          <w:rFonts w:ascii="Times New Roman" w:hAnsi="Times New Roman" w:cs="Times New Roman"/>
          <w:sz w:val="22"/>
          <w:szCs w:val="22"/>
        </w:rPr>
        <w:t>0 ] miesięcy.</w:t>
      </w:r>
    </w:p>
    <w:p w14:paraId="4A315444" w14:textId="77777777" w:rsidR="00DB15E5" w:rsidRPr="004B513C" w:rsidRDefault="00DE6478" w:rsidP="00C806AF">
      <w:pPr>
        <w:tabs>
          <w:tab w:val="left" w:pos="851"/>
          <w:tab w:val="left" w:pos="993"/>
        </w:tabs>
        <w:spacing w:before="120"/>
        <w:ind w:left="709"/>
        <w:rPr>
          <w:rFonts w:ascii="Times New Roman" w:hAnsi="Times New Roman" w:cs="Times New Roman"/>
          <w:sz w:val="22"/>
          <w:szCs w:val="22"/>
        </w:rPr>
      </w:pPr>
      <w:r w:rsidRPr="004B513C">
        <w:rPr>
          <w:rFonts w:ascii="Times New Roman" w:hAnsi="Times New Roman" w:cs="Times New Roman"/>
          <w:sz w:val="22"/>
          <w:szCs w:val="22"/>
        </w:rPr>
        <w:t xml:space="preserve">- </w:t>
      </w:r>
      <w:r w:rsidR="00DB15E5" w:rsidRPr="004B513C">
        <w:rPr>
          <w:rFonts w:ascii="Times New Roman" w:hAnsi="Times New Roman" w:cs="Times New Roman"/>
          <w:sz w:val="22"/>
          <w:szCs w:val="22"/>
        </w:rPr>
        <w:t xml:space="preserve">Wskazanie krótszego </w:t>
      </w:r>
      <w:r w:rsidR="00DB15E5" w:rsidRPr="004B513C">
        <w:rPr>
          <w:rFonts w:ascii="Times New Roman" w:hAnsi="Times New Roman" w:cs="Times New Roman"/>
          <w:bCs/>
          <w:sz w:val="22"/>
          <w:szCs w:val="22"/>
        </w:rPr>
        <w:t>okresu gwarancji na przedmiot zamówienia niż</w:t>
      </w:r>
      <w:r w:rsidR="00DB15E5" w:rsidRPr="004B513C">
        <w:rPr>
          <w:rFonts w:ascii="Times New Roman" w:hAnsi="Times New Roman" w:cs="Times New Roman"/>
          <w:sz w:val="22"/>
          <w:szCs w:val="22"/>
        </w:rPr>
        <w:t xml:space="preserve"> </w:t>
      </w:r>
      <w:r w:rsidR="000B0F3A" w:rsidRPr="004B513C">
        <w:rPr>
          <w:rFonts w:ascii="Times New Roman" w:hAnsi="Times New Roman" w:cs="Times New Roman"/>
          <w:i/>
          <w:sz w:val="22"/>
          <w:szCs w:val="22"/>
        </w:rPr>
        <w:t>dwadzieścia cztery</w:t>
      </w:r>
      <w:r w:rsidR="00DB15E5" w:rsidRPr="004B513C">
        <w:rPr>
          <w:rFonts w:ascii="Times New Roman" w:hAnsi="Times New Roman" w:cs="Times New Roman"/>
          <w:sz w:val="22"/>
          <w:szCs w:val="22"/>
        </w:rPr>
        <w:t xml:space="preserve"> [ </w:t>
      </w:r>
      <w:r w:rsidR="000B0F3A" w:rsidRPr="004B513C">
        <w:rPr>
          <w:rFonts w:ascii="Times New Roman" w:hAnsi="Times New Roman" w:cs="Times New Roman"/>
          <w:sz w:val="22"/>
          <w:szCs w:val="22"/>
        </w:rPr>
        <w:t>24</w:t>
      </w:r>
      <w:r w:rsidR="00DB15E5" w:rsidRPr="004B513C">
        <w:rPr>
          <w:rFonts w:ascii="Times New Roman" w:hAnsi="Times New Roman" w:cs="Times New Roman"/>
          <w:sz w:val="22"/>
          <w:szCs w:val="22"/>
        </w:rPr>
        <w:t xml:space="preserve"> ] miesi</w:t>
      </w:r>
      <w:r w:rsidR="000B0F3A" w:rsidRPr="004B513C">
        <w:rPr>
          <w:rFonts w:ascii="Times New Roman" w:hAnsi="Times New Roman" w:cs="Times New Roman"/>
          <w:sz w:val="22"/>
          <w:szCs w:val="22"/>
        </w:rPr>
        <w:t>ące</w:t>
      </w:r>
      <w:r w:rsidR="00DB15E5" w:rsidRPr="004B513C">
        <w:rPr>
          <w:rFonts w:ascii="Times New Roman" w:hAnsi="Times New Roman" w:cs="Times New Roman"/>
          <w:sz w:val="22"/>
          <w:szCs w:val="22"/>
        </w:rPr>
        <w:t xml:space="preserve"> skutkować będzie odrzuceniem oferty Wykonawcy z przedmiotowego postępowania na podstawie </w:t>
      </w:r>
      <w:r w:rsidR="00DB15E5" w:rsidRPr="004B513C">
        <w:rPr>
          <w:rFonts w:ascii="Times New Roman" w:hAnsi="Times New Roman" w:cs="Times New Roman"/>
          <w:bCs/>
          <w:sz w:val="22"/>
          <w:szCs w:val="22"/>
        </w:rPr>
        <w:t xml:space="preserve">art. 226 ust. 1 pkt 5 </w:t>
      </w:r>
      <w:r w:rsidR="00DB15E5" w:rsidRPr="004B513C">
        <w:rPr>
          <w:rFonts w:ascii="Times New Roman" w:hAnsi="Times New Roman" w:cs="Times New Roman"/>
          <w:sz w:val="22"/>
          <w:szCs w:val="22"/>
        </w:rPr>
        <w:t>ustawy.</w:t>
      </w:r>
    </w:p>
    <w:p w14:paraId="617A90DD" w14:textId="77777777" w:rsidR="00DB15E5" w:rsidRPr="004B513C" w:rsidRDefault="00DB15E5" w:rsidP="00DB15E5">
      <w:pPr>
        <w:jc w:val="both"/>
        <w:rPr>
          <w:rFonts w:ascii="Times New Roman" w:hAnsi="Times New Roman" w:cs="Times New Roman"/>
          <w:sz w:val="22"/>
          <w:szCs w:val="22"/>
        </w:rPr>
      </w:pPr>
    </w:p>
    <w:p w14:paraId="36145829" w14:textId="77777777" w:rsidR="00DB15E5" w:rsidRPr="004B513C" w:rsidRDefault="00DB15E5" w:rsidP="00DB15E5">
      <w:pPr>
        <w:numPr>
          <w:ilvl w:val="0"/>
          <w:numId w:val="9"/>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Punktacja według powyższych kryteriów wyliczana zostanie według równania (odpowiednio do części):</w:t>
      </w:r>
    </w:p>
    <w:p w14:paraId="4586E99F" w14:textId="77777777" w:rsidR="00DB15E5" w:rsidRPr="004B513C" w:rsidRDefault="00DB15E5" w:rsidP="00DB15E5">
      <w:pPr>
        <w:jc w:val="both"/>
        <w:rPr>
          <w:rFonts w:ascii="Times New Roman" w:hAnsi="Times New Roman" w:cs="Times New Roman"/>
          <w:sz w:val="12"/>
          <w:szCs w:val="12"/>
        </w:rPr>
      </w:pPr>
    </w:p>
    <w:tbl>
      <w:tblPr>
        <w:tblW w:w="9497" w:type="dxa"/>
        <w:tblInd w:w="817" w:type="dxa"/>
        <w:shd w:val="clear" w:color="auto" w:fill="FFFFFF"/>
        <w:tblLook w:val="04A0" w:firstRow="1" w:lastRow="0" w:firstColumn="1" w:lastColumn="0" w:noHBand="0" w:noVBand="1"/>
      </w:tblPr>
      <w:tblGrid>
        <w:gridCol w:w="695"/>
        <w:gridCol w:w="413"/>
        <w:gridCol w:w="1837"/>
        <w:gridCol w:w="487"/>
        <w:gridCol w:w="2584"/>
        <w:gridCol w:w="616"/>
        <w:gridCol w:w="2865"/>
      </w:tblGrid>
      <w:tr w:rsidR="00D1766E" w:rsidRPr="004B513C" w14:paraId="0FCDDA07" w14:textId="77777777" w:rsidTr="00D1766E">
        <w:trPr>
          <w:trHeight w:val="358"/>
        </w:trPr>
        <w:tc>
          <w:tcPr>
            <w:tcW w:w="695" w:type="dxa"/>
            <w:shd w:val="clear" w:color="auto" w:fill="DEEAF6"/>
            <w:vAlign w:val="center"/>
          </w:tcPr>
          <w:p w14:paraId="63BD5299" w14:textId="77777777" w:rsidR="00D1766E" w:rsidRPr="004B513C" w:rsidRDefault="00D1766E" w:rsidP="00600B64">
            <w:pPr>
              <w:jc w:val="center"/>
              <w:rPr>
                <w:rFonts w:ascii="Times New Roman" w:hAnsi="Times New Roman" w:cs="Times New Roman"/>
                <w:b/>
                <w:sz w:val="22"/>
                <w:szCs w:val="22"/>
              </w:rPr>
            </w:pPr>
            <w:proofErr w:type="spellStart"/>
            <w:r w:rsidRPr="004B513C">
              <w:rPr>
                <w:rFonts w:ascii="Times New Roman" w:hAnsi="Times New Roman" w:cs="Times New Roman"/>
                <w:b/>
                <w:sz w:val="22"/>
                <w:szCs w:val="22"/>
              </w:rPr>
              <w:t>P</w:t>
            </w:r>
            <w:r w:rsidRPr="004B513C">
              <w:rPr>
                <w:rFonts w:ascii="Times New Roman" w:hAnsi="Times New Roman" w:cs="Times New Roman"/>
                <w:b/>
                <w:sz w:val="22"/>
                <w:szCs w:val="22"/>
                <w:vertAlign w:val="subscript"/>
              </w:rPr>
              <w:t>bo</w:t>
            </w:r>
            <w:proofErr w:type="spellEnd"/>
          </w:p>
        </w:tc>
        <w:tc>
          <w:tcPr>
            <w:tcW w:w="413" w:type="dxa"/>
            <w:shd w:val="clear" w:color="auto" w:fill="DEEAF6"/>
            <w:vAlign w:val="center"/>
          </w:tcPr>
          <w:p w14:paraId="7116AF9D" w14:textId="77777777" w:rsidR="00D1766E" w:rsidRPr="004B513C" w:rsidRDefault="00D1766E" w:rsidP="00600B64">
            <w:pPr>
              <w:ind w:left="-76"/>
              <w:jc w:val="center"/>
              <w:rPr>
                <w:rFonts w:ascii="Times New Roman" w:hAnsi="Times New Roman" w:cs="Times New Roman"/>
                <w:b/>
                <w:sz w:val="22"/>
                <w:szCs w:val="22"/>
              </w:rPr>
            </w:pPr>
            <w:r w:rsidRPr="004B513C">
              <w:rPr>
                <w:rFonts w:ascii="Times New Roman" w:hAnsi="Times New Roman" w:cs="Times New Roman"/>
                <w:b/>
                <w:sz w:val="22"/>
                <w:szCs w:val="22"/>
              </w:rPr>
              <w:t>=</w:t>
            </w:r>
          </w:p>
        </w:tc>
        <w:tc>
          <w:tcPr>
            <w:tcW w:w="1837" w:type="dxa"/>
            <w:shd w:val="clear" w:color="auto" w:fill="DEEAF6"/>
            <w:vAlign w:val="center"/>
          </w:tcPr>
          <w:p w14:paraId="0E5C19CB" w14:textId="77777777" w:rsidR="00D1766E" w:rsidRPr="004B513C" w:rsidRDefault="00D1766E" w:rsidP="00600B64">
            <w:pPr>
              <w:jc w:val="center"/>
              <w:rPr>
                <w:rFonts w:ascii="Times New Roman" w:hAnsi="Times New Roman" w:cs="Times New Roman"/>
                <w:b/>
                <w:sz w:val="22"/>
                <w:szCs w:val="22"/>
              </w:rPr>
            </w:pPr>
            <w:r w:rsidRPr="004B513C">
              <w:rPr>
                <w:rFonts w:ascii="Times New Roman" w:hAnsi="Times New Roman" w:cs="Times New Roman"/>
                <w:sz w:val="22"/>
                <w:szCs w:val="22"/>
              </w:rPr>
              <w:t xml:space="preserve">Liczba punktów </w:t>
            </w:r>
            <w:r w:rsidRPr="004B513C">
              <w:rPr>
                <w:rFonts w:ascii="Times New Roman" w:hAnsi="Times New Roman" w:cs="Times New Roman"/>
                <w:sz w:val="22"/>
                <w:szCs w:val="22"/>
              </w:rPr>
              <w:br/>
              <w:t>w kryterium</w:t>
            </w:r>
            <w:r w:rsidRPr="004B513C">
              <w:rPr>
                <w:rFonts w:ascii="Times New Roman" w:hAnsi="Times New Roman" w:cs="Times New Roman"/>
                <w:b/>
                <w:sz w:val="22"/>
                <w:szCs w:val="22"/>
              </w:rPr>
              <w:t xml:space="preserve"> Cena</w:t>
            </w:r>
          </w:p>
        </w:tc>
        <w:tc>
          <w:tcPr>
            <w:tcW w:w="487" w:type="dxa"/>
            <w:shd w:val="clear" w:color="auto" w:fill="DEEAF6"/>
            <w:vAlign w:val="center"/>
          </w:tcPr>
          <w:p w14:paraId="7E5628AE" w14:textId="77777777" w:rsidR="00D1766E" w:rsidRPr="004B513C" w:rsidRDefault="00D1766E" w:rsidP="00600B64">
            <w:pPr>
              <w:ind w:left="8" w:firstLine="25"/>
              <w:jc w:val="center"/>
              <w:rPr>
                <w:rFonts w:ascii="Times New Roman" w:hAnsi="Times New Roman" w:cs="Times New Roman"/>
                <w:b/>
                <w:sz w:val="22"/>
                <w:szCs w:val="22"/>
              </w:rPr>
            </w:pPr>
            <w:r w:rsidRPr="004B513C">
              <w:rPr>
                <w:rFonts w:ascii="Times New Roman" w:hAnsi="Times New Roman" w:cs="Times New Roman"/>
                <w:b/>
                <w:sz w:val="22"/>
                <w:szCs w:val="22"/>
              </w:rPr>
              <w:t>+</w:t>
            </w:r>
          </w:p>
        </w:tc>
        <w:tc>
          <w:tcPr>
            <w:tcW w:w="2584" w:type="dxa"/>
            <w:shd w:val="clear" w:color="auto" w:fill="DEEAF6"/>
            <w:vAlign w:val="center"/>
          </w:tcPr>
          <w:p w14:paraId="4A63944B" w14:textId="77777777" w:rsidR="00D1766E" w:rsidRPr="004B513C" w:rsidRDefault="00D1766E" w:rsidP="00600B64">
            <w:pPr>
              <w:jc w:val="center"/>
              <w:rPr>
                <w:rFonts w:ascii="Times New Roman" w:hAnsi="Times New Roman" w:cs="Times New Roman"/>
                <w:sz w:val="22"/>
                <w:szCs w:val="22"/>
              </w:rPr>
            </w:pPr>
            <w:r w:rsidRPr="004B513C">
              <w:rPr>
                <w:rFonts w:ascii="Times New Roman" w:hAnsi="Times New Roman" w:cs="Times New Roman"/>
                <w:sz w:val="22"/>
                <w:szCs w:val="22"/>
              </w:rPr>
              <w:t>Liczba punktów</w:t>
            </w:r>
            <w:r w:rsidRPr="004B513C">
              <w:rPr>
                <w:rFonts w:ascii="Times New Roman" w:hAnsi="Times New Roman" w:cs="Times New Roman"/>
                <w:sz w:val="22"/>
                <w:szCs w:val="22"/>
              </w:rPr>
              <w:br/>
              <w:t xml:space="preserve"> w kryterium</w:t>
            </w:r>
          </w:p>
          <w:p w14:paraId="693CEF77" w14:textId="608D34BD" w:rsidR="00D1766E" w:rsidRPr="004B513C" w:rsidRDefault="00D1766E" w:rsidP="00600B64">
            <w:pPr>
              <w:ind w:left="8" w:hanging="7"/>
              <w:jc w:val="center"/>
              <w:rPr>
                <w:rFonts w:ascii="Times New Roman" w:hAnsi="Times New Roman" w:cs="Times New Roman"/>
                <w:b/>
                <w:sz w:val="22"/>
                <w:szCs w:val="22"/>
              </w:rPr>
            </w:pPr>
            <w:r>
              <w:rPr>
                <w:rFonts w:ascii="Times New Roman" w:hAnsi="Times New Roman" w:cs="Times New Roman"/>
                <w:b/>
                <w:sz w:val="22"/>
                <w:szCs w:val="22"/>
              </w:rPr>
              <w:t>Dodatkowy przegląd oferowanego urządzenia</w:t>
            </w:r>
          </w:p>
        </w:tc>
        <w:tc>
          <w:tcPr>
            <w:tcW w:w="616" w:type="dxa"/>
            <w:shd w:val="clear" w:color="auto" w:fill="DEEAF6"/>
            <w:vAlign w:val="center"/>
          </w:tcPr>
          <w:p w14:paraId="61BB897C" w14:textId="061FF5AD" w:rsidR="00D1766E" w:rsidRPr="004B513C" w:rsidRDefault="00D1766E" w:rsidP="00600B64">
            <w:pPr>
              <w:ind w:left="8" w:firstLine="47"/>
              <w:jc w:val="center"/>
              <w:rPr>
                <w:rFonts w:ascii="Times New Roman" w:hAnsi="Times New Roman" w:cs="Times New Roman"/>
                <w:b/>
                <w:sz w:val="22"/>
                <w:szCs w:val="22"/>
              </w:rPr>
            </w:pPr>
            <w:r w:rsidRPr="004B513C">
              <w:rPr>
                <w:rFonts w:ascii="Times New Roman" w:hAnsi="Times New Roman" w:cs="Times New Roman"/>
                <w:b/>
                <w:sz w:val="22"/>
                <w:szCs w:val="22"/>
              </w:rPr>
              <w:t>+</w:t>
            </w:r>
          </w:p>
        </w:tc>
        <w:tc>
          <w:tcPr>
            <w:tcW w:w="2865" w:type="dxa"/>
            <w:shd w:val="clear" w:color="auto" w:fill="DEEAF6"/>
            <w:vAlign w:val="center"/>
          </w:tcPr>
          <w:p w14:paraId="72965168" w14:textId="77777777" w:rsidR="00D1766E" w:rsidRPr="004B513C" w:rsidRDefault="00D1766E" w:rsidP="00600B64">
            <w:pPr>
              <w:ind w:left="8" w:hanging="8"/>
              <w:jc w:val="center"/>
              <w:rPr>
                <w:rFonts w:ascii="Times New Roman" w:hAnsi="Times New Roman" w:cs="Times New Roman"/>
                <w:sz w:val="22"/>
                <w:szCs w:val="22"/>
              </w:rPr>
            </w:pPr>
            <w:r w:rsidRPr="004B513C">
              <w:rPr>
                <w:rFonts w:ascii="Times New Roman" w:hAnsi="Times New Roman" w:cs="Times New Roman"/>
                <w:sz w:val="22"/>
                <w:szCs w:val="22"/>
              </w:rPr>
              <w:t>Liczba punktów</w:t>
            </w:r>
            <w:r w:rsidRPr="004B513C">
              <w:rPr>
                <w:rFonts w:ascii="Times New Roman" w:hAnsi="Times New Roman" w:cs="Times New Roman"/>
                <w:sz w:val="22"/>
                <w:szCs w:val="22"/>
              </w:rPr>
              <w:br/>
              <w:t xml:space="preserve"> w kryterium</w:t>
            </w:r>
          </w:p>
          <w:p w14:paraId="0BBDEA30" w14:textId="77777777" w:rsidR="00D1766E" w:rsidRPr="004B513C" w:rsidRDefault="00D1766E" w:rsidP="00600B64">
            <w:pPr>
              <w:ind w:left="-82"/>
              <w:jc w:val="center"/>
              <w:rPr>
                <w:rFonts w:ascii="Times New Roman" w:hAnsi="Times New Roman" w:cs="Times New Roman"/>
                <w:b/>
                <w:sz w:val="22"/>
                <w:szCs w:val="22"/>
              </w:rPr>
            </w:pPr>
            <w:r w:rsidRPr="004B513C">
              <w:rPr>
                <w:rFonts w:ascii="Times New Roman" w:hAnsi="Times New Roman" w:cs="Times New Roman"/>
                <w:b/>
                <w:sz w:val="22"/>
                <w:szCs w:val="22"/>
              </w:rPr>
              <w:t>Okres gwarancji</w:t>
            </w:r>
            <w:r w:rsidRPr="004B513C">
              <w:rPr>
                <w:rFonts w:ascii="Times New Roman" w:hAnsi="Times New Roman" w:cs="Times New Roman"/>
                <w:b/>
                <w:sz w:val="22"/>
                <w:szCs w:val="22"/>
              </w:rPr>
              <w:br/>
              <w:t xml:space="preserve"> na przedmiot zamówienia</w:t>
            </w:r>
          </w:p>
        </w:tc>
      </w:tr>
    </w:tbl>
    <w:p w14:paraId="673206EC" w14:textId="77777777" w:rsidR="00DB15E5" w:rsidRPr="004B513C" w:rsidRDefault="00DB15E5" w:rsidP="00DB15E5">
      <w:pPr>
        <w:ind w:left="709" w:hanging="14"/>
        <w:jc w:val="both"/>
        <w:rPr>
          <w:rFonts w:ascii="Times New Roman" w:hAnsi="Times New Roman" w:cs="Times New Roman"/>
          <w:b/>
          <w:sz w:val="22"/>
          <w:szCs w:val="22"/>
        </w:rPr>
      </w:pPr>
      <w:proofErr w:type="spellStart"/>
      <w:r w:rsidRPr="004B513C">
        <w:rPr>
          <w:rFonts w:ascii="Times New Roman" w:hAnsi="Times New Roman" w:cs="Times New Roman"/>
          <w:b/>
          <w:sz w:val="22"/>
          <w:szCs w:val="22"/>
        </w:rPr>
        <w:t>P</w:t>
      </w:r>
      <w:r w:rsidRPr="004B513C">
        <w:rPr>
          <w:rFonts w:ascii="Times New Roman" w:hAnsi="Times New Roman" w:cs="Times New Roman"/>
          <w:b/>
          <w:sz w:val="22"/>
          <w:szCs w:val="22"/>
          <w:vertAlign w:val="subscript"/>
        </w:rPr>
        <w:t>bo</w:t>
      </w:r>
      <w:proofErr w:type="spellEnd"/>
      <w:r w:rsidRPr="004B513C">
        <w:rPr>
          <w:rFonts w:ascii="Times New Roman" w:hAnsi="Times New Roman" w:cs="Times New Roman"/>
          <w:b/>
          <w:sz w:val="22"/>
          <w:szCs w:val="22"/>
        </w:rPr>
        <w:t xml:space="preserve"> – punktacja badanej oferty </w:t>
      </w:r>
    </w:p>
    <w:p w14:paraId="05407769" w14:textId="77777777" w:rsidR="003D2A88" w:rsidRPr="004B513C" w:rsidRDefault="003D2A88" w:rsidP="003D2A88">
      <w:pPr>
        <w:shd w:val="clear" w:color="auto" w:fill="FFFFFF"/>
        <w:tabs>
          <w:tab w:val="left" w:pos="360"/>
        </w:tabs>
        <w:jc w:val="both"/>
        <w:rPr>
          <w:rFonts w:ascii="Times New Roman" w:hAnsi="Times New Roman" w:cs="Times New Roman"/>
          <w:strike/>
          <w:sz w:val="12"/>
          <w:szCs w:val="12"/>
        </w:rPr>
      </w:pPr>
    </w:p>
    <w:p w14:paraId="1531AB4C" w14:textId="77777777" w:rsidR="003D2A88" w:rsidRPr="004B513C" w:rsidRDefault="003D2A88" w:rsidP="003D2A88">
      <w:pPr>
        <w:numPr>
          <w:ilvl w:val="0"/>
          <w:numId w:val="9"/>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Maksymalna liczba punktów, jaką Wykonawca może otrzymać wynosi </w:t>
      </w:r>
      <w:r w:rsidRPr="004B513C">
        <w:rPr>
          <w:rFonts w:ascii="Times New Roman" w:hAnsi="Times New Roman" w:cs="Times New Roman"/>
          <w:b/>
          <w:i/>
          <w:sz w:val="22"/>
          <w:szCs w:val="22"/>
        </w:rPr>
        <w:t>sto</w:t>
      </w:r>
      <w:r w:rsidRPr="004B513C">
        <w:rPr>
          <w:rFonts w:ascii="Times New Roman" w:hAnsi="Times New Roman" w:cs="Times New Roman"/>
          <w:sz w:val="22"/>
          <w:szCs w:val="22"/>
        </w:rPr>
        <w:t xml:space="preserve"> </w:t>
      </w:r>
      <w:r w:rsidRPr="004B513C">
        <w:rPr>
          <w:rFonts w:ascii="Times New Roman" w:hAnsi="Times New Roman" w:cs="Times New Roman"/>
          <w:b/>
          <w:sz w:val="22"/>
          <w:szCs w:val="22"/>
        </w:rPr>
        <w:t>[</w:t>
      </w:r>
      <w:r w:rsidRPr="004B513C">
        <w:rPr>
          <w:rFonts w:ascii="Times New Roman" w:hAnsi="Times New Roman" w:cs="Times New Roman"/>
          <w:sz w:val="22"/>
          <w:szCs w:val="22"/>
        </w:rPr>
        <w:t xml:space="preserve"> </w:t>
      </w:r>
      <w:r w:rsidRPr="004B513C">
        <w:rPr>
          <w:rFonts w:ascii="Times New Roman" w:hAnsi="Times New Roman" w:cs="Times New Roman"/>
          <w:b/>
          <w:sz w:val="22"/>
          <w:szCs w:val="22"/>
        </w:rPr>
        <w:t xml:space="preserve">100 ] punktów </w:t>
      </w:r>
      <w:r w:rsidRPr="004B513C">
        <w:rPr>
          <w:rFonts w:ascii="Times New Roman" w:hAnsi="Times New Roman" w:cs="Times New Roman"/>
          <w:sz w:val="22"/>
          <w:szCs w:val="22"/>
        </w:rPr>
        <w:t>(odpowiednio do części).</w:t>
      </w:r>
    </w:p>
    <w:p w14:paraId="2D854645" w14:textId="1ACE0722" w:rsidR="00967E6D" w:rsidRPr="004B513C" w:rsidRDefault="00967E6D" w:rsidP="005576B5">
      <w:pPr>
        <w:numPr>
          <w:ilvl w:val="0"/>
          <w:numId w:val="9"/>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Za </w:t>
      </w:r>
      <w:r w:rsidRPr="004B513C">
        <w:rPr>
          <w:rFonts w:ascii="Times New Roman" w:hAnsi="Times New Roman" w:cs="Times New Roman"/>
          <w:b/>
          <w:sz w:val="22"/>
          <w:szCs w:val="22"/>
        </w:rPr>
        <w:t>najwyżej ocenioną</w:t>
      </w:r>
      <w:r w:rsidRPr="004B513C">
        <w:rPr>
          <w:rFonts w:ascii="Times New Roman" w:hAnsi="Times New Roman" w:cs="Times New Roman"/>
          <w:sz w:val="22"/>
          <w:szCs w:val="22"/>
        </w:rPr>
        <w:t xml:space="preserve"> zostanie uznana oferta, która otrzyma najwyższą liczbę punktów w wyniku zastosowania </w:t>
      </w:r>
      <w:r w:rsidR="004E3887" w:rsidRPr="004B513C">
        <w:rPr>
          <w:rFonts w:ascii="Times New Roman" w:hAnsi="Times New Roman" w:cs="Times New Roman"/>
          <w:sz w:val="22"/>
          <w:szCs w:val="22"/>
        </w:rPr>
        <w:t>równania</w:t>
      </w:r>
      <w:r w:rsidRPr="004B513C">
        <w:rPr>
          <w:rFonts w:ascii="Times New Roman" w:hAnsi="Times New Roman" w:cs="Times New Roman"/>
          <w:sz w:val="22"/>
          <w:szCs w:val="22"/>
        </w:rPr>
        <w:t xml:space="preserve"> przedstawionego w </w:t>
      </w:r>
      <w:r w:rsidRPr="004B513C">
        <w:rPr>
          <w:rFonts w:ascii="Times New Roman" w:hAnsi="Times New Roman" w:cs="Times New Roman"/>
          <w:b/>
          <w:sz w:val="22"/>
          <w:szCs w:val="22"/>
        </w:rPr>
        <w:t>pkt. 1</w:t>
      </w:r>
      <w:r w:rsidR="0079463D" w:rsidRPr="004B513C">
        <w:rPr>
          <w:rFonts w:ascii="Times New Roman" w:hAnsi="Times New Roman" w:cs="Times New Roman"/>
          <w:b/>
          <w:sz w:val="22"/>
          <w:szCs w:val="22"/>
        </w:rPr>
        <w:t>9</w:t>
      </w:r>
      <w:r w:rsidRPr="004B513C">
        <w:rPr>
          <w:rFonts w:ascii="Times New Roman" w:hAnsi="Times New Roman" w:cs="Times New Roman"/>
          <w:b/>
          <w:sz w:val="22"/>
          <w:szCs w:val="22"/>
        </w:rPr>
        <w:t>.</w:t>
      </w:r>
      <w:r w:rsidR="00DB15E5" w:rsidRPr="004B513C">
        <w:rPr>
          <w:rFonts w:ascii="Times New Roman" w:hAnsi="Times New Roman" w:cs="Times New Roman"/>
          <w:b/>
          <w:sz w:val="22"/>
          <w:szCs w:val="22"/>
        </w:rPr>
        <w:t>1</w:t>
      </w:r>
      <w:r w:rsidR="002D4DA8">
        <w:rPr>
          <w:rFonts w:ascii="Times New Roman" w:hAnsi="Times New Roman" w:cs="Times New Roman"/>
          <w:b/>
          <w:sz w:val="22"/>
          <w:szCs w:val="22"/>
        </w:rPr>
        <w:t>2</w:t>
      </w:r>
      <w:r w:rsidRPr="004B513C">
        <w:rPr>
          <w:rFonts w:ascii="Times New Roman" w:hAnsi="Times New Roman" w:cs="Times New Roman"/>
          <w:b/>
          <w:sz w:val="22"/>
          <w:szCs w:val="22"/>
        </w:rPr>
        <w:t xml:space="preserve"> </w:t>
      </w:r>
      <w:r w:rsidR="006E7EE1" w:rsidRPr="004B513C">
        <w:rPr>
          <w:rFonts w:ascii="Times New Roman" w:hAnsi="Times New Roman" w:cs="Times New Roman"/>
          <w:b/>
          <w:sz w:val="22"/>
          <w:szCs w:val="22"/>
        </w:rPr>
        <w:t>SWZ</w:t>
      </w:r>
      <w:r w:rsidR="00941D71" w:rsidRPr="004B513C">
        <w:rPr>
          <w:rFonts w:ascii="Times New Roman" w:hAnsi="Times New Roman" w:cs="Times New Roman"/>
          <w:b/>
          <w:sz w:val="22"/>
          <w:szCs w:val="22"/>
        </w:rPr>
        <w:t xml:space="preserve"> </w:t>
      </w:r>
      <w:r w:rsidRPr="004B513C">
        <w:rPr>
          <w:rFonts w:ascii="Times New Roman" w:hAnsi="Times New Roman" w:cs="Times New Roman"/>
          <w:sz w:val="22"/>
          <w:szCs w:val="22"/>
        </w:rPr>
        <w:t xml:space="preserve">oraz </w:t>
      </w:r>
      <w:r w:rsidR="00BE084F" w:rsidRPr="004B513C">
        <w:rPr>
          <w:rFonts w:ascii="Times New Roman" w:hAnsi="Times New Roman" w:cs="Times New Roman"/>
          <w:sz w:val="22"/>
          <w:szCs w:val="22"/>
        </w:rPr>
        <w:t xml:space="preserve">odpowiadająca okolicznościom, </w:t>
      </w:r>
      <w:r w:rsidR="00BE084F" w:rsidRPr="004B513C">
        <w:rPr>
          <w:rFonts w:ascii="Times New Roman" w:hAnsi="Times New Roman" w:cs="Times New Roman"/>
          <w:sz w:val="22"/>
          <w:szCs w:val="22"/>
        </w:rPr>
        <w:br/>
      </w:r>
      <w:r w:rsidR="00932C0D" w:rsidRPr="004B513C">
        <w:rPr>
          <w:rFonts w:ascii="Times New Roman" w:hAnsi="Times New Roman" w:cs="Times New Roman"/>
          <w:sz w:val="22"/>
          <w:szCs w:val="22"/>
        </w:rPr>
        <w:t xml:space="preserve">o </w:t>
      </w:r>
      <w:r w:rsidRPr="004B513C">
        <w:rPr>
          <w:rFonts w:ascii="Times New Roman" w:hAnsi="Times New Roman" w:cs="Times New Roman"/>
          <w:sz w:val="22"/>
          <w:szCs w:val="22"/>
        </w:rPr>
        <w:t xml:space="preserve">których mowa w art. </w:t>
      </w:r>
      <w:r w:rsidR="00102BCD" w:rsidRPr="004B513C">
        <w:rPr>
          <w:rFonts w:ascii="Times New Roman" w:hAnsi="Times New Roman" w:cs="Times New Roman"/>
          <w:sz w:val="22"/>
          <w:szCs w:val="22"/>
        </w:rPr>
        <w:t>57</w:t>
      </w:r>
      <w:r w:rsidRPr="004B513C">
        <w:rPr>
          <w:rFonts w:ascii="Times New Roman" w:hAnsi="Times New Roman" w:cs="Times New Roman"/>
          <w:sz w:val="22"/>
          <w:szCs w:val="22"/>
        </w:rPr>
        <w:t xml:space="preserve"> ustawy (zweryfikowanych na podstawie wstępnych oświadczeń dostarczonych wraz z ofertą).</w:t>
      </w:r>
    </w:p>
    <w:p w14:paraId="6CE59FBA" w14:textId="77777777" w:rsidR="00967E6D" w:rsidRPr="004B513C" w:rsidRDefault="00967E6D" w:rsidP="005576B5">
      <w:pPr>
        <w:numPr>
          <w:ilvl w:val="0"/>
          <w:numId w:val="9"/>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Wszystkie obliczenia będą dokonywane z dokładnością do dwóch miejsc po przecinku.</w:t>
      </w:r>
    </w:p>
    <w:p w14:paraId="402D9A88" w14:textId="77777777" w:rsidR="00967E6D" w:rsidRPr="004B513C" w:rsidRDefault="00967E6D" w:rsidP="005576B5">
      <w:pPr>
        <w:numPr>
          <w:ilvl w:val="0"/>
          <w:numId w:val="9"/>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Za </w:t>
      </w:r>
      <w:r w:rsidRPr="004B513C">
        <w:rPr>
          <w:rFonts w:ascii="Times New Roman" w:hAnsi="Times New Roman" w:cs="Times New Roman"/>
          <w:b/>
          <w:sz w:val="22"/>
          <w:szCs w:val="22"/>
        </w:rPr>
        <w:t>najkorzystniejszą ofertę</w:t>
      </w:r>
      <w:r w:rsidRPr="004B513C">
        <w:rPr>
          <w:rFonts w:ascii="Times New Roman" w:hAnsi="Times New Roman" w:cs="Times New Roman"/>
          <w:sz w:val="22"/>
          <w:szCs w:val="22"/>
        </w:rPr>
        <w:t xml:space="preserve"> zostanie uznana oferta, która została złożona przez Wykonawcę niepodlegającego wykluczeniu, która jest najwyżej oceniona i nie podlega odrzuceniu oraz spełnia wymagania Zamawiającego określone w </w:t>
      </w:r>
      <w:r w:rsidR="006E7EE1" w:rsidRPr="004B513C">
        <w:rPr>
          <w:rFonts w:ascii="Times New Roman" w:hAnsi="Times New Roman" w:cs="Times New Roman"/>
          <w:sz w:val="22"/>
          <w:szCs w:val="22"/>
        </w:rPr>
        <w:t>SWZ</w:t>
      </w:r>
      <w:r w:rsidRPr="004B513C">
        <w:rPr>
          <w:rFonts w:ascii="Times New Roman" w:hAnsi="Times New Roman" w:cs="Times New Roman"/>
          <w:sz w:val="22"/>
          <w:szCs w:val="22"/>
        </w:rPr>
        <w:t>.</w:t>
      </w:r>
    </w:p>
    <w:p w14:paraId="308E25E7" w14:textId="77777777" w:rsidR="00A56977" w:rsidRPr="004B513C" w:rsidRDefault="00A56977" w:rsidP="005576B5">
      <w:pPr>
        <w:ind w:left="709"/>
        <w:jc w:val="both"/>
        <w:rPr>
          <w:rFonts w:ascii="Times New Roman" w:hAnsi="Times New Roman" w:cs="Times New Roman"/>
          <w:sz w:val="18"/>
          <w:szCs w:val="18"/>
        </w:rPr>
      </w:pPr>
    </w:p>
    <w:p w14:paraId="5850E83B" w14:textId="77777777" w:rsidR="005A427F" w:rsidRPr="004B513C" w:rsidRDefault="005A427F" w:rsidP="006D068F">
      <w:pPr>
        <w:numPr>
          <w:ilvl w:val="0"/>
          <w:numId w:val="55"/>
        </w:numPr>
        <w:shd w:val="clear" w:color="auto" w:fill="BDD6EE"/>
        <w:jc w:val="both"/>
        <w:rPr>
          <w:rFonts w:ascii="Times New Roman" w:hAnsi="Times New Roman" w:cs="Times New Roman"/>
          <w:b/>
          <w:bCs/>
          <w:sz w:val="22"/>
          <w:szCs w:val="22"/>
        </w:rPr>
      </w:pPr>
      <w:r w:rsidRPr="004B513C">
        <w:rPr>
          <w:rFonts w:ascii="Times New Roman" w:hAnsi="Times New Roman" w:cs="Times New Roman"/>
          <w:b/>
          <w:bCs/>
          <w:sz w:val="22"/>
          <w:szCs w:val="22"/>
        </w:rPr>
        <w:lastRenderedPageBreak/>
        <w:t xml:space="preserve">Informacje o czynnościach dokonywanych po wyborze najkorzystniejszej oferty, w celu zawarcia umowy w sprawie zamówienia publicznego </w:t>
      </w:r>
    </w:p>
    <w:p w14:paraId="32EA0D0E" w14:textId="77777777" w:rsidR="002F096F" w:rsidRPr="004B513C" w:rsidRDefault="002F096F" w:rsidP="002F096F">
      <w:pPr>
        <w:numPr>
          <w:ilvl w:val="0"/>
          <w:numId w:val="1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Wykonawca, którego oferta zostanie uznana za najkorzystniejszą, ma obowiązek zawarcia umowy, zgodnie z postanowieniami określonymi w projekcie umowy stanowiącym </w:t>
      </w:r>
      <w:r w:rsidRPr="004B513C">
        <w:rPr>
          <w:rFonts w:ascii="Times New Roman" w:hAnsi="Times New Roman" w:cs="Times New Roman"/>
          <w:b/>
          <w:sz w:val="22"/>
          <w:szCs w:val="22"/>
        </w:rPr>
        <w:t xml:space="preserve">załącznik nr 3 do SWZ (Projekt umowy – </w:t>
      </w:r>
      <w:r w:rsidRPr="004B513C">
        <w:rPr>
          <w:rFonts w:ascii="Times New Roman" w:hAnsi="Times New Roman" w:cs="Times New Roman"/>
          <w:b/>
          <w:i/>
          <w:color w:val="A6A6A6"/>
          <w:sz w:val="22"/>
          <w:szCs w:val="22"/>
        </w:rPr>
        <w:t>odpowiednio do części</w:t>
      </w:r>
      <w:r w:rsidRPr="004B513C">
        <w:rPr>
          <w:rFonts w:ascii="Times New Roman" w:hAnsi="Times New Roman" w:cs="Times New Roman"/>
          <w:b/>
          <w:sz w:val="22"/>
          <w:szCs w:val="22"/>
        </w:rPr>
        <w:t>)</w:t>
      </w:r>
      <w:r w:rsidRPr="004B513C">
        <w:rPr>
          <w:rFonts w:ascii="Times New Roman" w:hAnsi="Times New Roman" w:cs="Times New Roman"/>
          <w:sz w:val="22"/>
          <w:szCs w:val="22"/>
        </w:rPr>
        <w:t xml:space="preserve"> oraz na warunkach podanych w swojej ofercie, tożsamych z SWZ, </w:t>
      </w:r>
      <w:r w:rsidRPr="004B513C">
        <w:rPr>
          <w:rFonts w:ascii="Times New Roman" w:hAnsi="Times New Roman" w:cs="Times New Roman"/>
          <w:sz w:val="22"/>
          <w:szCs w:val="22"/>
        </w:rPr>
        <w:br/>
        <w:t xml:space="preserve">w terminie określonym przez Zamawiającego. </w:t>
      </w:r>
      <w:r w:rsidRPr="004B513C">
        <w:rPr>
          <w:rFonts w:ascii="Times New Roman" w:hAnsi="Times New Roman" w:cs="Times New Roman"/>
          <w:bCs/>
          <w:sz w:val="22"/>
          <w:szCs w:val="22"/>
        </w:rPr>
        <w:t xml:space="preserve">Zgodnie z art. 432 ustawy </w:t>
      </w:r>
      <w:proofErr w:type="spellStart"/>
      <w:r w:rsidRPr="004B513C">
        <w:rPr>
          <w:rFonts w:ascii="Times New Roman" w:hAnsi="Times New Roman" w:cs="Times New Roman"/>
          <w:bCs/>
          <w:sz w:val="22"/>
          <w:szCs w:val="22"/>
        </w:rPr>
        <w:t>Pzp</w:t>
      </w:r>
      <w:proofErr w:type="spellEnd"/>
      <w:r w:rsidRPr="004B513C">
        <w:rPr>
          <w:rFonts w:ascii="Times New Roman" w:hAnsi="Times New Roman" w:cs="Times New Roman"/>
          <w:bCs/>
          <w:sz w:val="22"/>
          <w:szCs w:val="22"/>
        </w:rPr>
        <w:t>, umowa wymaga pod rygorem nieważności zachowania formy pisemnej, chyba że przepisy odrębne wymagają formy szczególnej.</w:t>
      </w:r>
    </w:p>
    <w:p w14:paraId="5803A1F5" w14:textId="77777777" w:rsidR="002F096F" w:rsidRPr="004B513C" w:rsidRDefault="002F096F" w:rsidP="002F096F">
      <w:pPr>
        <w:numPr>
          <w:ilvl w:val="0"/>
          <w:numId w:val="1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Termin zawarcia umowy zostanie wyznaczony przez Zamawiającego, niezwłocznie po dokonaniu wyboru najkorzystniejszej oferty (zgodnie z art. </w:t>
      </w:r>
      <w:r w:rsidR="00DF71D1" w:rsidRPr="004B513C">
        <w:rPr>
          <w:rFonts w:ascii="Times New Roman" w:hAnsi="Times New Roman" w:cs="Times New Roman"/>
          <w:sz w:val="22"/>
          <w:szCs w:val="22"/>
        </w:rPr>
        <w:t>264</w:t>
      </w:r>
      <w:r w:rsidRPr="004B513C">
        <w:rPr>
          <w:rFonts w:ascii="Times New Roman" w:hAnsi="Times New Roman" w:cs="Times New Roman"/>
          <w:sz w:val="22"/>
          <w:szCs w:val="22"/>
        </w:rPr>
        <w:t xml:space="preserve"> ust. </w:t>
      </w:r>
      <w:r w:rsidR="00DF71D1" w:rsidRPr="004B513C">
        <w:rPr>
          <w:rFonts w:ascii="Times New Roman" w:hAnsi="Times New Roman" w:cs="Times New Roman"/>
          <w:sz w:val="22"/>
          <w:szCs w:val="22"/>
        </w:rPr>
        <w:t>1</w:t>
      </w:r>
      <w:r w:rsidRPr="004B513C">
        <w:rPr>
          <w:rFonts w:ascii="Times New Roman" w:hAnsi="Times New Roman" w:cs="Times New Roman"/>
          <w:sz w:val="22"/>
          <w:szCs w:val="22"/>
        </w:rPr>
        <w:t>-</w:t>
      </w:r>
      <w:r w:rsidR="00DF71D1" w:rsidRPr="004B513C">
        <w:rPr>
          <w:rFonts w:ascii="Times New Roman" w:hAnsi="Times New Roman" w:cs="Times New Roman"/>
          <w:sz w:val="22"/>
          <w:szCs w:val="22"/>
        </w:rPr>
        <w:t>2</w:t>
      </w:r>
      <w:r w:rsidRPr="004B513C">
        <w:rPr>
          <w:rFonts w:ascii="Times New Roman" w:hAnsi="Times New Roman" w:cs="Times New Roman"/>
          <w:sz w:val="22"/>
          <w:szCs w:val="22"/>
        </w:rPr>
        <w:t xml:space="preserve"> ustawy). Miejscem zawarcia umowy będzie siedziba Zamawiającego.</w:t>
      </w:r>
    </w:p>
    <w:p w14:paraId="1E6925F9" w14:textId="77777777" w:rsidR="002F096F" w:rsidRPr="004B513C" w:rsidRDefault="002F096F" w:rsidP="002F096F">
      <w:pPr>
        <w:numPr>
          <w:ilvl w:val="0"/>
          <w:numId w:val="1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W przypadku braku możliwości stawiennictwa Wykonawcy, którego oferta zostanie uznana </w:t>
      </w:r>
      <w:r w:rsidRPr="004B513C">
        <w:rPr>
          <w:rFonts w:ascii="Times New Roman" w:hAnsi="Times New Roman" w:cs="Times New Roman"/>
          <w:sz w:val="22"/>
          <w:szCs w:val="22"/>
        </w:rPr>
        <w:br/>
        <w:t>za najkorzystniejszą, w wyznaczonym przez Zamawiającego terminie</w:t>
      </w:r>
      <w:r w:rsidRPr="004B513C">
        <w:rPr>
          <w:rFonts w:ascii="Times New Roman" w:hAnsi="Times New Roman" w:cs="Times New Roman"/>
          <w:color w:val="000000"/>
          <w:sz w:val="22"/>
          <w:szCs w:val="22"/>
        </w:rPr>
        <w:t xml:space="preserv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4B513C">
        <w:rPr>
          <w:rFonts w:ascii="Times New Roman" w:hAnsi="Times New Roman" w:cs="Times New Roman"/>
          <w:b/>
          <w:color w:val="000000"/>
          <w:sz w:val="22"/>
          <w:szCs w:val="22"/>
        </w:rPr>
        <w:t>pkt. 20.2 SWZ</w:t>
      </w:r>
      <w:r w:rsidRPr="004B513C">
        <w:rPr>
          <w:rFonts w:ascii="Times New Roman" w:hAnsi="Times New Roman" w:cs="Times New Roman"/>
          <w:color w:val="000000"/>
          <w:sz w:val="22"/>
          <w:szCs w:val="22"/>
        </w:rPr>
        <w:t xml:space="preserve">). </w:t>
      </w:r>
    </w:p>
    <w:p w14:paraId="42E27F7F" w14:textId="77777777" w:rsidR="002F096F" w:rsidRPr="004B513C" w:rsidRDefault="002F096F" w:rsidP="002F096F">
      <w:pPr>
        <w:numPr>
          <w:ilvl w:val="0"/>
          <w:numId w:val="17"/>
        </w:numPr>
        <w:ind w:left="709" w:hanging="709"/>
        <w:jc w:val="both"/>
        <w:rPr>
          <w:rFonts w:ascii="Times New Roman" w:hAnsi="Times New Roman" w:cs="Times New Roman"/>
          <w:sz w:val="22"/>
          <w:szCs w:val="22"/>
        </w:rPr>
      </w:pPr>
      <w:r w:rsidRPr="004B513C">
        <w:rPr>
          <w:rFonts w:ascii="Times New Roman" w:hAnsi="Times New Roman" w:cs="Times New Roman"/>
          <w:color w:val="000000"/>
          <w:sz w:val="22"/>
          <w:szCs w:val="22"/>
        </w:rPr>
        <w:t xml:space="preserve">W przypadku niestawiennictwa Wykonawcy, </w:t>
      </w:r>
      <w:r w:rsidRPr="004B513C">
        <w:rPr>
          <w:rFonts w:ascii="Times New Roman" w:hAnsi="Times New Roman" w:cs="Times New Roman"/>
          <w:sz w:val="22"/>
          <w:szCs w:val="22"/>
        </w:rPr>
        <w:t>którego oferta zostanie uznana za najkorzystniejszą,</w:t>
      </w:r>
      <w:r w:rsidRPr="004B513C">
        <w:rPr>
          <w:rFonts w:ascii="Times New Roman" w:hAnsi="Times New Roman" w:cs="Times New Roman"/>
          <w:color w:val="000000"/>
          <w:sz w:val="22"/>
          <w:szCs w:val="22"/>
        </w:rPr>
        <w:t xml:space="preserve"> </w:t>
      </w:r>
      <w:r w:rsidRPr="004B513C">
        <w:rPr>
          <w:rFonts w:ascii="Times New Roman" w:hAnsi="Times New Roman" w:cs="Times New Roman"/>
          <w:color w:val="000000"/>
          <w:sz w:val="22"/>
          <w:szCs w:val="22"/>
        </w:rPr>
        <w:br/>
        <w:t xml:space="preserve">w wyznaczonym przez Zamawiającego terminie i miejscu (wyznaczonym zgodnie z </w:t>
      </w:r>
      <w:r w:rsidRPr="004B513C">
        <w:rPr>
          <w:rFonts w:ascii="Times New Roman" w:hAnsi="Times New Roman" w:cs="Times New Roman"/>
          <w:b/>
          <w:color w:val="000000"/>
          <w:sz w:val="22"/>
          <w:szCs w:val="22"/>
        </w:rPr>
        <w:t>pkt. 20.2 SWZ</w:t>
      </w:r>
      <w:r w:rsidRPr="004B513C">
        <w:rPr>
          <w:rFonts w:ascii="Times New Roman" w:hAnsi="Times New Roman" w:cs="Times New Roman"/>
          <w:color w:val="000000"/>
          <w:sz w:val="22"/>
          <w:szCs w:val="22"/>
        </w:rPr>
        <w:t xml:space="preserve">) lub </w:t>
      </w:r>
      <w:r w:rsidRPr="004B513C">
        <w:rPr>
          <w:rFonts w:ascii="Times New Roman" w:hAnsi="Times New Roman" w:cs="Times New Roman"/>
          <w:color w:val="000000"/>
          <w:sz w:val="22"/>
          <w:szCs w:val="22"/>
        </w:rPr>
        <w:br/>
        <w:t xml:space="preserve">w przypadku braku złożenia przez Wykonawcę do Zamawiającego wniosku w sprawie przesłania umowy za pośrednictwem poczty tradycyjnej; w </w:t>
      </w:r>
      <w:r w:rsidRPr="004B513C">
        <w:rPr>
          <w:rFonts w:ascii="Times New Roman" w:hAnsi="Times New Roman" w:cs="Times New Roman"/>
          <w:sz w:val="22"/>
          <w:szCs w:val="22"/>
        </w:rPr>
        <w:t xml:space="preserve">terminie </w:t>
      </w:r>
      <w:r w:rsidRPr="004B513C">
        <w:rPr>
          <w:rFonts w:ascii="Times New Roman" w:hAnsi="Times New Roman" w:cs="Times New Roman"/>
          <w:i/>
          <w:sz w:val="22"/>
          <w:szCs w:val="22"/>
        </w:rPr>
        <w:t xml:space="preserve">czterech </w:t>
      </w:r>
      <w:r w:rsidRPr="004B513C">
        <w:rPr>
          <w:rFonts w:ascii="Times New Roman" w:hAnsi="Times New Roman" w:cs="Times New Roman"/>
          <w:sz w:val="22"/>
          <w:szCs w:val="22"/>
        </w:rPr>
        <w:t>[ 4 ] dni</w:t>
      </w:r>
      <w:r w:rsidRPr="004B513C">
        <w:rPr>
          <w:rFonts w:ascii="Times New Roman" w:hAnsi="Times New Roman" w:cs="Times New Roman"/>
          <w:color w:val="000000"/>
          <w:sz w:val="22"/>
          <w:szCs w:val="22"/>
        </w:rPr>
        <w:t xml:space="preserve"> od wyznaczonego (zgodnie z </w:t>
      </w:r>
      <w:r w:rsidRPr="004B513C">
        <w:rPr>
          <w:rFonts w:ascii="Times New Roman" w:hAnsi="Times New Roman" w:cs="Times New Roman"/>
          <w:b/>
          <w:color w:val="000000"/>
          <w:sz w:val="22"/>
          <w:szCs w:val="22"/>
        </w:rPr>
        <w:t>pkt. 20.2 SWZ</w:t>
      </w:r>
      <w:r w:rsidRPr="004B513C">
        <w:rPr>
          <w:rFonts w:ascii="Times New Roman" w:hAnsi="Times New Roman" w:cs="Times New Roman"/>
          <w:color w:val="000000"/>
          <w:sz w:val="22"/>
          <w:szCs w:val="22"/>
        </w:rPr>
        <w:t xml:space="preserve">) terminu zawarcia umowy, Zamawiający może uznać, że </w:t>
      </w:r>
      <w:r w:rsidRPr="004B513C">
        <w:rPr>
          <w:rFonts w:ascii="Times New Roman" w:hAnsi="Times New Roman" w:cs="Times New Roman"/>
          <w:sz w:val="22"/>
          <w:szCs w:val="22"/>
        </w:rPr>
        <w:t>Wykonawca uchyla się od zawarcia umowy w sprawie zamówienia publicznego.</w:t>
      </w:r>
    </w:p>
    <w:p w14:paraId="06421444" w14:textId="77777777" w:rsidR="002F096F" w:rsidRPr="004B513C" w:rsidRDefault="002F096F" w:rsidP="002F096F">
      <w:pPr>
        <w:numPr>
          <w:ilvl w:val="0"/>
          <w:numId w:val="17"/>
        </w:numPr>
        <w:ind w:left="709" w:hanging="709"/>
        <w:jc w:val="both"/>
        <w:rPr>
          <w:rFonts w:ascii="Times New Roman" w:hAnsi="Times New Roman" w:cs="Times New Roman"/>
          <w:sz w:val="22"/>
          <w:szCs w:val="22"/>
        </w:rPr>
      </w:pPr>
      <w:r w:rsidRPr="004B513C">
        <w:rPr>
          <w:rFonts w:ascii="Times New Roman" w:hAnsi="Times New Roman" w:cs="Times New Roman"/>
          <w:sz w:val="22"/>
          <w:szCs w:val="22"/>
        </w:rPr>
        <w:t xml:space="preserve">Wykonawca zobowiązany jest zwrócić Zamawiającemu umowę (przesłaną zgodnie z </w:t>
      </w:r>
      <w:r w:rsidRPr="004B513C">
        <w:rPr>
          <w:rFonts w:ascii="Times New Roman" w:hAnsi="Times New Roman" w:cs="Times New Roman"/>
          <w:b/>
          <w:sz w:val="22"/>
          <w:szCs w:val="22"/>
        </w:rPr>
        <w:t>pkt. 20.3 SWZ</w:t>
      </w:r>
      <w:r w:rsidRPr="004B513C">
        <w:rPr>
          <w:rFonts w:ascii="Times New Roman" w:hAnsi="Times New Roman" w:cs="Times New Roman"/>
          <w:sz w:val="22"/>
          <w:szCs w:val="22"/>
        </w:rPr>
        <w:t xml:space="preserve">), która została mu przekazana w sposób określony w </w:t>
      </w:r>
      <w:r w:rsidRPr="004B513C">
        <w:rPr>
          <w:rFonts w:ascii="Times New Roman" w:hAnsi="Times New Roman" w:cs="Times New Roman"/>
          <w:b/>
          <w:sz w:val="22"/>
          <w:szCs w:val="22"/>
        </w:rPr>
        <w:t>pkt. 20.3 SWZ</w:t>
      </w:r>
      <w:r w:rsidRPr="004B513C">
        <w:rPr>
          <w:rFonts w:ascii="Times New Roman" w:hAnsi="Times New Roman" w:cs="Times New Roman"/>
          <w:sz w:val="22"/>
          <w:szCs w:val="22"/>
        </w:rPr>
        <w:t xml:space="preserve">, w terminie </w:t>
      </w:r>
      <w:r w:rsidRPr="004B513C">
        <w:rPr>
          <w:rFonts w:ascii="Times New Roman" w:hAnsi="Times New Roman" w:cs="Times New Roman"/>
          <w:i/>
          <w:sz w:val="22"/>
          <w:szCs w:val="22"/>
        </w:rPr>
        <w:t xml:space="preserve">siedmiu </w:t>
      </w:r>
      <w:r w:rsidRPr="004B513C">
        <w:rPr>
          <w:rFonts w:ascii="Times New Roman" w:hAnsi="Times New Roman" w:cs="Times New Roman"/>
          <w:sz w:val="22"/>
          <w:szCs w:val="22"/>
        </w:rPr>
        <w:t>[ 7 ] dni od daty jej odbioru. W przeciwnym wypadku Zamawiający może uznać, że Wykonawca uchyla się od zawarcia umowy w sprawie zamówienia publicznego.</w:t>
      </w:r>
    </w:p>
    <w:p w14:paraId="3010221C" w14:textId="77777777" w:rsidR="002F096F" w:rsidRPr="004B513C" w:rsidRDefault="002F096F" w:rsidP="002F096F">
      <w:pPr>
        <w:numPr>
          <w:ilvl w:val="0"/>
          <w:numId w:val="17"/>
        </w:numPr>
        <w:ind w:left="709" w:hanging="709"/>
        <w:jc w:val="both"/>
        <w:rPr>
          <w:rFonts w:ascii="Times New Roman" w:hAnsi="Times New Roman" w:cs="Times New Roman"/>
          <w:sz w:val="22"/>
          <w:szCs w:val="22"/>
          <w:lang w:eastAsia="pl-PL"/>
        </w:rPr>
      </w:pPr>
      <w:r w:rsidRPr="004B513C">
        <w:rPr>
          <w:rFonts w:ascii="Times New Roman" w:hAnsi="Times New Roman" w:cs="Times New Roman"/>
          <w:bCs/>
          <w:sz w:val="22"/>
          <w:szCs w:val="22"/>
        </w:rPr>
        <w:t xml:space="preserve">Zamawiający zastrzega </w:t>
      </w:r>
      <w:r w:rsidRPr="004B513C">
        <w:rPr>
          <w:rFonts w:ascii="Times New Roman" w:hAnsi="Times New Roman" w:cs="Times New Roman"/>
          <w:b/>
          <w:bCs/>
          <w:sz w:val="22"/>
          <w:szCs w:val="22"/>
        </w:rPr>
        <w:t>możliwość zawarcia umowy w formie elektronicznej</w:t>
      </w:r>
      <w:r w:rsidRPr="004B513C">
        <w:rPr>
          <w:rFonts w:ascii="Times New Roman" w:hAnsi="Times New Roman" w:cs="Times New Roman"/>
          <w:bCs/>
          <w:sz w:val="22"/>
          <w:szCs w:val="22"/>
        </w:rPr>
        <w:t xml:space="preserve"> w ślad za dyspozycją przepisu art. 78</w:t>
      </w:r>
      <w:r w:rsidRPr="004B513C">
        <w:rPr>
          <w:rFonts w:ascii="Times New Roman" w:hAnsi="Times New Roman" w:cs="Times New Roman"/>
          <w:bCs/>
          <w:sz w:val="22"/>
          <w:szCs w:val="22"/>
          <w:vertAlign w:val="superscript"/>
        </w:rPr>
        <w:t>1</w:t>
      </w:r>
      <w:r w:rsidRPr="004B513C">
        <w:rPr>
          <w:rFonts w:ascii="Times New Roman" w:hAnsi="Times New Roman" w:cs="Times New Roman"/>
          <w:bCs/>
          <w:sz w:val="22"/>
          <w:szCs w:val="22"/>
        </w:rPr>
        <w:t xml:space="preserve"> § 2 ustawy Kodeks Cywilny. W takim przypadku Zamawiający wezwie Wykonawcę do zawarcia umowy i niepodpisanie umowy przez Wykonawcę w wyznaczonym terminie będzie uznane przez Zamawiającego za uchylanie się od zawarcia umowy.</w:t>
      </w:r>
    </w:p>
    <w:p w14:paraId="75F968DB" w14:textId="77777777" w:rsidR="004C0E75" w:rsidRPr="004C0E75" w:rsidRDefault="004C0E75" w:rsidP="004C0E75">
      <w:pPr>
        <w:ind w:left="709" w:hanging="709"/>
        <w:jc w:val="both"/>
        <w:rPr>
          <w:rFonts w:ascii="Times New Roman" w:hAnsi="Times New Roman" w:cs="Times New Roman"/>
          <w:bCs/>
          <w:sz w:val="22"/>
          <w:szCs w:val="22"/>
        </w:rPr>
      </w:pPr>
      <w:r>
        <w:rPr>
          <w:rFonts w:ascii="Times New Roman" w:hAnsi="Times New Roman" w:cs="Times New Roman"/>
          <w:bCs/>
          <w:sz w:val="22"/>
          <w:szCs w:val="22"/>
        </w:rPr>
        <w:t>20.7.</w:t>
      </w:r>
      <w:r>
        <w:rPr>
          <w:rFonts w:ascii="Times New Roman" w:hAnsi="Times New Roman" w:cs="Times New Roman"/>
          <w:bCs/>
          <w:sz w:val="22"/>
          <w:szCs w:val="22"/>
        </w:rPr>
        <w:tab/>
      </w:r>
      <w:r w:rsidRPr="004C0E75">
        <w:rPr>
          <w:rFonts w:ascii="Times New Roman" w:hAnsi="Times New Roman" w:cs="Times New Roman"/>
          <w:bCs/>
          <w:sz w:val="22"/>
          <w:szCs w:val="22"/>
        </w:rPr>
        <w:t>W przypadku, o którym mowa w pkt. 20.6 SWZ datę zawarcia umowy stanowi dzień (data) przesłania Wykonawcy, za pośrednictwem środków porozumiewania się na odległość, umowy podpisanej przez Zamawiającego.</w:t>
      </w:r>
    </w:p>
    <w:p w14:paraId="7C388DD8" w14:textId="77777777" w:rsidR="003653F6" w:rsidRPr="004B513C" w:rsidRDefault="003653F6" w:rsidP="003653F6">
      <w:pPr>
        <w:ind w:left="709"/>
        <w:jc w:val="both"/>
        <w:rPr>
          <w:rFonts w:ascii="Times New Roman" w:hAnsi="Times New Roman" w:cs="Times New Roman"/>
          <w:sz w:val="22"/>
          <w:szCs w:val="22"/>
          <w:lang w:eastAsia="pl-PL"/>
        </w:rPr>
      </w:pPr>
    </w:p>
    <w:p w14:paraId="20A69414" w14:textId="77777777" w:rsidR="002F096F" w:rsidRPr="006F108A" w:rsidRDefault="002F096F" w:rsidP="006F108A">
      <w:pPr>
        <w:pStyle w:val="Akapitzlist"/>
        <w:numPr>
          <w:ilvl w:val="1"/>
          <w:numId w:val="52"/>
        </w:numPr>
        <w:ind w:left="709" w:hanging="709"/>
        <w:jc w:val="both"/>
        <w:rPr>
          <w:rFonts w:ascii="Times New Roman" w:hAnsi="Times New Roman" w:cs="Times New Roman"/>
          <w:sz w:val="22"/>
          <w:szCs w:val="22"/>
        </w:rPr>
      </w:pPr>
      <w:r w:rsidRPr="006F108A">
        <w:rPr>
          <w:rFonts w:ascii="Times New Roman" w:hAnsi="Times New Roman" w:cs="Times New Roman"/>
          <w:b/>
          <w:sz w:val="22"/>
          <w:szCs w:val="22"/>
          <w:shd w:val="clear" w:color="auto" w:fill="DEEAF6"/>
        </w:rPr>
        <w:t>Wykonawca, którego oferta zostanie uznana za najkorzystniejszą, przed podpisaniem umowy zobowiązany będzie do dostarczenia Zamawiającemu</w:t>
      </w:r>
      <w:r w:rsidRPr="006F108A">
        <w:rPr>
          <w:rFonts w:ascii="Times New Roman" w:hAnsi="Times New Roman" w:cs="Times New Roman"/>
          <w:sz w:val="22"/>
          <w:szCs w:val="22"/>
        </w:rPr>
        <w:t>:</w:t>
      </w:r>
      <w:r w:rsidRPr="006F108A">
        <w:rPr>
          <w:rFonts w:ascii="Times New Roman" w:hAnsi="Times New Roman" w:cs="Times New Roman"/>
          <w:color w:val="000000"/>
          <w:sz w:val="22"/>
          <w:szCs w:val="22"/>
        </w:rPr>
        <w:t xml:space="preserve"> </w:t>
      </w:r>
    </w:p>
    <w:p w14:paraId="318B7971" w14:textId="77777777" w:rsidR="002F096F" w:rsidRPr="004B513C" w:rsidRDefault="002F096F" w:rsidP="005D495C">
      <w:pPr>
        <w:numPr>
          <w:ilvl w:val="0"/>
          <w:numId w:val="46"/>
        </w:numPr>
        <w:ind w:left="1418" w:hanging="709"/>
        <w:jc w:val="both"/>
        <w:rPr>
          <w:rFonts w:ascii="Times New Roman" w:hAnsi="Times New Roman" w:cs="Times New Roman"/>
          <w:sz w:val="22"/>
          <w:szCs w:val="22"/>
        </w:rPr>
      </w:pPr>
      <w:r w:rsidRPr="004B513C">
        <w:rPr>
          <w:rFonts w:ascii="Times New Roman" w:hAnsi="Times New Roman" w:cs="Times New Roman"/>
          <w:b/>
          <w:i/>
          <w:sz w:val="22"/>
          <w:szCs w:val="22"/>
        </w:rPr>
        <w:t>Pełnomocnictwa* dla osoby/osób podpisującej umowę</w:t>
      </w:r>
      <w:r w:rsidRPr="004B513C">
        <w:rPr>
          <w:rFonts w:ascii="Times New Roman" w:hAnsi="Times New Roman" w:cs="Times New Roman"/>
          <w:sz w:val="22"/>
          <w:szCs w:val="22"/>
        </w:rPr>
        <w:t xml:space="preserve"> </w:t>
      </w:r>
      <w:r w:rsidRPr="004B513C">
        <w:rPr>
          <w:rFonts w:ascii="Times New Roman" w:hAnsi="Times New Roman" w:cs="Times New Roman"/>
          <w:i/>
          <w:sz w:val="22"/>
          <w:szCs w:val="22"/>
        </w:rPr>
        <w:t xml:space="preserve">(jeśli uprawnienie tej/tych osób/osoby nie wynika z dokumentów dostarczonych Zamawiającemu w trakcie postępowania). </w:t>
      </w:r>
    </w:p>
    <w:p w14:paraId="4EBEA40A" w14:textId="77777777" w:rsidR="002F096F" w:rsidRPr="004B513C" w:rsidRDefault="002F096F" w:rsidP="005D495C">
      <w:pPr>
        <w:numPr>
          <w:ilvl w:val="0"/>
          <w:numId w:val="46"/>
        </w:numPr>
        <w:ind w:left="1418" w:hanging="709"/>
        <w:jc w:val="both"/>
        <w:rPr>
          <w:rFonts w:ascii="Times New Roman" w:hAnsi="Times New Roman" w:cs="Times New Roman"/>
          <w:sz w:val="22"/>
          <w:szCs w:val="22"/>
          <w:lang w:eastAsia="pl-PL"/>
        </w:rPr>
      </w:pPr>
      <w:r w:rsidRPr="004B513C">
        <w:rPr>
          <w:rFonts w:ascii="Times New Roman" w:hAnsi="Times New Roman" w:cs="Times New Roman"/>
          <w:b/>
          <w:i/>
          <w:sz w:val="22"/>
          <w:szCs w:val="22"/>
        </w:rPr>
        <w:t xml:space="preserve">Kopii umowy regulującej współpracę Wykonawców ubiegających się wspólnie </w:t>
      </w:r>
      <w:r w:rsidRPr="004B513C">
        <w:rPr>
          <w:rFonts w:ascii="Times New Roman" w:hAnsi="Times New Roman" w:cs="Times New Roman"/>
          <w:b/>
          <w:i/>
          <w:sz w:val="22"/>
          <w:szCs w:val="22"/>
        </w:rPr>
        <w:br/>
        <w:t>o udzielenie zamówienia</w:t>
      </w:r>
      <w:r w:rsidRPr="004B513C">
        <w:rPr>
          <w:rFonts w:ascii="Times New Roman" w:hAnsi="Times New Roman" w:cs="Times New Roman"/>
          <w:sz w:val="22"/>
          <w:szCs w:val="22"/>
        </w:rPr>
        <w:t xml:space="preserve"> </w:t>
      </w:r>
      <w:r w:rsidRPr="004B513C">
        <w:rPr>
          <w:rFonts w:ascii="Times New Roman" w:hAnsi="Times New Roman" w:cs="Times New Roman"/>
          <w:i/>
          <w:sz w:val="22"/>
          <w:szCs w:val="22"/>
        </w:rPr>
        <w:t>(jeśli jako najkorzystniejszą ofertę wybrano ofertę Wykonawców ubiegających się wspólnie o udzielenie zamówienia, Zamawiający przed zawarciem umowy zastrzega sobie możliwość żądania przedłożenia takiej umowy)</w:t>
      </w:r>
      <w:r w:rsidRPr="004B513C">
        <w:rPr>
          <w:rFonts w:ascii="Times New Roman" w:hAnsi="Times New Roman" w:cs="Times New Roman"/>
          <w:sz w:val="22"/>
          <w:szCs w:val="22"/>
        </w:rPr>
        <w:t xml:space="preserve">. </w:t>
      </w:r>
      <w:r w:rsidRPr="004B513C">
        <w:rPr>
          <w:rFonts w:ascii="Times New Roman" w:hAnsi="Times New Roman" w:cs="Times New Roman"/>
          <w:sz w:val="22"/>
          <w:szCs w:val="22"/>
          <w:lang w:eastAsia="pl-PL"/>
        </w:rPr>
        <w:t xml:space="preserve">W przypadku braku przedłożenia dokumentów wymienionych w pkt. </w:t>
      </w:r>
      <w:r w:rsidRPr="004B513C">
        <w:rPr>
          <w:rFonts w:ascii="Times New Roman" w:hAnsi="Times New Roman" w:cs="Times New Roman"/>
          <w:b/>
          <w:sz w:val="22"/>
          <w:szCs w:val="22"/>
          <w:lang w:eastAsia="pl-PL"/>
        </w:rPr>
        <w:t>20.8 SWZ</w:t>
      </w:r>
      <w:r w:rsidRPr="004B513C">
        <w:rPr>
          <w:rFonts w:ascii="Times New Roman" w:hAnsi="Times New Roman" w:cs="Times New Roman"/>
          <w:sz w:val="22"/>
          <w:szCs w:val="22"/>
          <w:lang w:eastAsia="pl-PL"/>
        </w:rPr>
        <w:t xml:space="preserve">, przed zawarciem umowy, lub jeżeli ich treść nie będzie zgodna z dokumentami zamówienia, zostanie to zakwalifikowane </w:t>
      </w:r>
      <w:r w:rsidRPr="004B513C">
        <w:rPr>
          <w:rFonts w:ascii="Times New Roman" w:hAnsi="Times New Roman" w:cs="Times New Roman"/>
          <w:sz w:val="22"/>
          <w:szCs w:val="22"/>
        </w:rPr>
        <w:t>przez Zamawiającego jako odmowa podpisania umowy z winy Wykonawcy (</w:t>
      </w:r>
      <w:r w:rsidRPr="004B513C">
        <w:rPr>
          <w:rFonts w:ascii="Times New Roman" w:hAnsi="Times New Roman" w:cs="Times New Roman"/>
          <w:sz w:val="22"/>
          <w:szCs w:val="22"/>
          <w:lang w:eastAsia="pl-PL"/>
        </w:rPr>
        <w:t>uchylenie się od zawarcia umowy</w:t>
      </w:r>
      <w:r w:rsidRPr="004B513C">
        <w:rPr>
          <w:rFonts w:ascii="Times New Roman" w:hAnsi="Times New Roman" w:cs="Times New Roman"/>
          <w:sz w:val="22"/>
          <w:szCs w:val="22"/>
        </w:rPr>
        <w:t>).</w:t>
      </w:r>
    </w:p>
    <w:p w14:paraId="02A7F21F" w14:textId="77777777" w:rsidR="002F096F" w:rsidRPr="006F108A" w:rsidRDefault="002F096F" w:rsidP="006F108A">
      <w:pPr>
        <w:pStyle w:val="Akapitzlist"/>
        <w:numPr>
          <w:ilvl w:val="1"/>
          <w:numId w:val="52"/>
        </w:numPr>
        <w:ind w:left="709" w:hanging="709"/>
        <w:jc w:val="both"/>
        <w:rPr>
          <w:rFonts w:ascii="Times New Roman" w:hAnsi="Times New Roman" w:cs="Times New Roman"/>
          <w:sz w:val="22"/>
          <w:szCs w:val="22"/>
        </w:rPr>
      </w:pPr>
      <w:r w:rsidRPr="006F108A">
        <w:rPr>
          <w:rFonts w:ascii="Times New Roman" w:hAnsi="Times New Roman" w:cs="Times New Roman"/>
          <w:bCs/>
          <w:sz w:val="22"/>
          <w:szCs w:val="22"/>
        </w:rPr>
        <w:t>Jeżeli</w:t>
      </w:r>
      <w:r w:rsidRPr="006F108A">
        <w:rPr>
          <w:rFonts w:ascii="Times New Roman" w:hAnsi="Times New Roman" w:cs="Times New Roman"/>
          <w:sz w:val="22"/>
          <w:szCs w:val="22"/>
          <w:lang w:eastAsia="pl-PL"/>
        </w:rPr>
        <w:t xml:space="preserve"> wykonawca, którego oferta została wybrana jako najkorzystniejsza, </w:t>
      </w:r>
      <w:bookmarkStart w:id="9" w:name="highlightHit_14"/>
      <w:bookmarkEnd w:id="9"/>
      <w:r w:rsidRPr="006F108A">
        <w:rPr>
          <w:rFonts w:ascii="Times New Roman" w:hAnsi="Times New Roman" w:cs="Times New Roman"/>
          <w:sz w:val="22"/>
          <w:szCs w:val="22"/>
          <w:lang w:eastAsia="pl-PL"/>
        </w:rPr>
        <w:t xml:space="preserve">uchyla się od zawarcia umowy </w:t>
      </w:r>
      <w:r w:rsidRPr="006F108A">
        <w:rPr>
          <w:rFonts w:ascii="Times New Roman" w:hAnsi="Times New Roman" w:cs="Times New Roman"/>
          <w:sz w:val="22"/>
          <w:szCs w:val="22"/>
          <w:lang w:eastAsia="pl-PL"/>
        </w:rPr>
        <w:br/>
        <w:t xml:space="preserve">w sprawie zamówienia publicznego lub nie wnosi wymaganego zabezpieczenia należytego wykonania umowy, Zamawiający może dokonać ponownego badania i oceny ofert spośród ofert pozostałych </w:t>
      </w:r>
      <w:r w:rsidRPr="006F108A">
        <w:rPr>
          <w:rFonts w:ascii="Times New Roman" w:hAnsi="Times New Roman" w:cs="Times New Roman"/>
          <w:sz w:val="22"/>
          <w:szCs w:val="22"/>
          <w:lang w:eastAsia="pl-PL"/>
        </w:rPr>
        <w:br/>
        <w:t xml:space="preserve">w postępowaniu wykonawców oraz wybrać najkorzystniejszą ofertę albo unieważnić postępowanie. </w:t>
      </w:r>
    </w:p>
    <w:p w14:paraId="0000449D" w14:textId="77777777" w:rsidR="00160618" w:rsidRPr="004B513C" w:rsidRDefault="00160618" w:rsidP="005576B5">
      <w:pPr>
        <w:ind w:left="709"/>
        <w:jc w:val="both"/>
        <w:rPr>
          <w:rFonts w:ascii="Times New Roman" w:hAnsi="Times New Roman" w:cs="Times New Roman"/>
          <w:sz w:val="22"/>
          <w:szCs w:val="22"/>
        </w:rPr>
      </w:pPr>
    </w:p>
    <w:p w14:paraId="2554FB1A" w14:textId="77777777" w:rsidR="00A10A21" w:rsidRPr="006F108A" w:rsidRDefault="00A10A21" w:rsidP="006F108A">
      <w:pPr>
        <w:pStyle w:val="Akapitzlist"/>
        <w:numPr>
          <w:ilvl w:val="0"/>
          <w:numId w:val="52"/>
        </w:numPr>
        <w:shd w:val="clear" w:color="auto" w:fill="BDD6EE"/>
        <w:jc w:val="both"/>
        <w:rPr>
          <w:rFonts w:ascii="Times New Roman" w:hAnsi="Times New Roman" w:cs="Times New Roman"/>
          <w:b/>
          <w:bCs/>
          <w:sz w:val="22"/>
          <w:szCs w:val="22"/>
        </w:rPr>
      </w:pPr>
      <w:r w:rsidRPr="006F108A">
        <w:rPr>
          <w:rFonts w:ascii="Times New Roman" w:hAnsi="Times New Roman" w:cs="Times New Roman"/>
          <w:b/>
          <w:bCs/>
          <w:sz w:val="22"/>
          <w:szCs w:val="22"/>
        </w:rPr>
        <w:t>Wymagania dotyczące zabezpieczenia należytego wykonania umowy</w:t>
      </w:r>
    </w:p>
    <w:p w14:paraId="4831EA88" w14:textId="77777777" w:rsidR="006F108A" w:rsidRPr="004B513C" w:rsidRDefault="000261C0" w:rsidP="005576B5">
      <w:pPr>
        <w:ind w:left="709"/>
        <w:rPr>
          <w:rFonts w:ascii="Times New Roman" w:hAnsi="Times New Roman" w:cs="Times New Roman"/>
          <w:sz w:val="22"/>
          <w:szCs w:val="22"/>
        </w:rPr>
      </w:pPr>
      <w:r w:rsidRPr="004B513C">
        <w:rPr>
          <w:rFonts w:ascii="Times New Roman" w:hAnsi="Times New Roman" w:cs="Times New Roman"/>
          <w:sz w:val="22"/>
          <w:szCs w:val="22"/>
        </w:rPr>
        <w:t xml:space="preserve">Nie </w:t>
      </w:r>
      <w:r w:rsidR="007647CF">
        <w:rPr>
          <w:rFonts w:ascii="Times New Roman" w:hAnsi="Times New Roman" w:cs="Times New Roman"/>
          <w:sz w:val="22"/>
          <w:szCs w:val="22"/>
        </w:rPr>
        <w:t>dotyczy</w:t>
      </w:r>
    </w:p>
    <w:p w14:paraId="3DFF4779" w14:textId="77777777" w:rsidR="00FD450A" w:rsidRPr="004B513C" w:rsidRDefault="00FD450A" w:rsidP="00206567">
      <w:pPr>
        <w:jc w:val="both"/>
        <w:rPr>
          <w:rFonts w:ascii="Times New Roman" w:hAnsi="Times New Roman" w:cs="Times New Roman"/>
          <w:sz w:val="18"/>
          <w:szCs w:val="18"/>
        </w:rPr>
      </w:pPr>
    </w:p>
    <w:p w14:paraId="0565C9DF" w14:textId="77777777" w:rsidR="00D356CA" w:rsidRPr="004B513C" w:rsidRDefault="00D356CA" w:rsidP="006F108A">
      <w:pPr>
        <w:numPr>
          <w:ilvl w:val="0"/>
          <w:numId w:val="52"/>
        </w:numPr>
        <w:shd w:val="clear" w:color="auto" w:fill="BDD6EE"/>
        <w:jc w:val="both"/>
        <w:rPr>
          <w:rFonts w:ascii="Times New Roman" w:hAnsi="Times New Roman" w:cs="Times New Roman"/>
          <w:b/>
          <w:bCs/>
          <w:sz w:val="22"/>
          <w:szCs w:val="22"/>
        </w:rPr>
      </w:pPr>
      <w:r w:rsidRPr="004B513C">
        <w:rPr>
          <w:rFonts w:ascii="Times New Roman" w:hAnsi="Times New Roman" w:cs="Times New Roman"/>
          <w:b/>
          <w:bCs/>
          <w:sz w:val="22"/>
          <w:szCs w:val="22"/>
        </w:rPr>
        <w:t>Projektowane postanowienia umowy w sprawie zamówienia publicznego, które zostaną wprowadzone do treści tej umowy</w:t>
      </w:r>
    </w:p>
    <w:p w14:paraId="2CFE2C7B" w14:textId="50A62EAE" w:rsidR="00A10A21" w:rsidRPr="006E39C4" w:rsidRDefault="00A56977" w:rsidP="006E39C4">
      <w:pPr>
        <w:ind w:left="720"/>
        <w:jc w:val="both"/>
        <w:rPr>
          <w:rFonts w:ascii="Times New Roman" w:hAnsi="Times New Roman" w:cs="Times New Roman"/>
          <w:bCs/>
          <w:i/>
          <w:sz w:val="22"/>
          <w:szCs w:val="22"/>
        </w:rPr>
      </w:pPr>
      <w:r w:rsidRPr="004B513C">
        <w:rPr>
          <w:rFonts w:ascii="Times New Roman" w:hAnsi="Times New Roman" w:cs="Times New Roman"/>
          <w:bCs/>
          <w:i/>
          <w:sz w:val="22"/>
          <w:szCs w:val="22"/>
        </w:rPr>
        <w:t>Projekt umowy</w:t>
      </w:r>
      <w:r w:rsidRPr="004B513C">
        <w:rPr>
          <w:rFonts w:ascii="Times New Roman" w:hAnsi="Times New Roman" w:cs="Times New Roman"/>
          <w:bCs/>
          <w:sz w:val="22"/>
          <w:szCs w:val="22"/>
        </w:rPr>
        <w:t xml:space="preserve">, w tym treści dotyczące zmian do umowy, stanowi </w:t>
      </w:r>
      <w:r w:rsidRPr="004B513C">
        <w:rPr>
          <w:rFonts w:ascii="Times New Roman" w:hAnsi="Times New Roman" w:cs="Times New Roman"/>
          <w:b/>
          <w:bCs/>
          <w:sz w:val="22"/>
          <w:szCs w:val="22"/>
        </w:rPr>
        <w:t xml:space="preserve">załącznik nr </w:t>
      </w:r>
      <w:r w:rsidR="00AC7640" w:rsidRPr="004B513C">
        <w:rPr>
          <w:rFonts w:ascii="Times New Roman" w:hAnsi="Times New Roman" w:cs="Times New Roman"/>
          <w:b/>
          <w:bCs/>
          <w:sz w:val="22"/>
          <w:szCs w:val="22"/>
        </w:rPr>
        <w:t>3 do</w:t>
      </w:r>
      <w:r w:rsidRPr="004B513C">
        <w:rPr>
          <w:rFonts w:ascii="Times New Roman" w:hAnsi="Times New Roman" w:cs="Times New Roman"/>
          <w:b/>
          <w:bCs/>
          <w:sz w:val="22"/>
          <w:szCs w:val="22"/>
        </w:rPr>
        <w:t xml:space="preserve"> </w:t>
      </w:r>
      <w:r w:rsidR="006E7EE1" w:rsidRPr="004B513C">
        <w:rPr>
          <w:rFonts w:ascii="Times New Roman" w:hAnsi="Times New Roman" w:cs="Times New Roman"/>
          <w:b/>
          <w:bCs/>
          <w:sz w:val="22"/>
          <w:szCs w:val="22"/>
        </w:rPr>
        <w:t>SWZ</w:t>
      </w:r>
      <w:r w:rsidR="006E39C4">
        <w:rPr>
          <w:rFonts w:ascii="Times New Roman" w:hAnsi="Times New Roman" w:cs="Times New Roman"/>
          <w:b/>
          <w:bCs/>
          <w:sz w:val="22"/>
          <w:szCs w:val="22"/>
        </w:rPr>
        <w:t xml:space="preserve"> </w:t>
      </w:r>
      <w:r w:rsidR="006E39C4" w:rsidRPr="00BB71CB">
        <w:rPr>
          <w:rFonts w:ascii="Times New Roman" w:hAnsi="Times New Roman" w:cs="Times New Roman"/>
          <w:bCs/>
          <w:i/>
          <w:sz w:val="22"/>
          <w:szCs w:val="22"/>
        </w:rPr>
        <w:t>(dot. części 1-1</w:t>
      </w:r>
      <w:r w:rsidR="006E39C4">
        <w:rPr>
          <w:rFonts w:ascii="Times New Roman" w:hAnsi="Times New Roman" w:cs="Times New Roman"/>
          <w:bCs/>
          <w:i/>
          <w:sz w:val="22"/>
          <w:szCs w:val="22"/>
        </w:rPr>
        <w:t>4</w:t>
      </w:r>
      <w:r w:rsidR="006E39C4" w:rsidRPr="00BB71CB">
        <w:rPr>
          <w:rFonts w:ascii="Times New Roman" w:hAnsi="Times New Roman" w:cs="Times New Roman"/>
          <w:bCs/>
          <w:i/>
          <w:sz w:val="22"/>
          <w:szCs w:val="22"/>
        </w:rPr>
        <w:t>)</w:t>
      </w:r>
      <w:r w:rsidR="00BC7391" w:rsidRPr="004B513C">
        <w:rPr>
          <w:rFonts w:ascii="Times New Roman" w:hAnsi="Times New Roman" w:cs="Times New Roman"/>
          <w:bCs/>
          <w:sz w:val="22"/>
          <w:szCs w:val="22"/>
        </w:rPr>
        <w:t>.</w:t>
      </w:r>
    </w:p>
    <w:p w14:paraId="2DFD3490" w14:textId="77777777" w:rsidR="009E2FD6" w:rsidRPr="004B513C" w:rsidRDefault="009E2FD6" w:rsidP="00206567">
      <w:pPr>
        <w:ind w:left="720"/>
        <w:jc w:val="both"/>
        <w:rPr>
          <w:rFonts w:ascii="Times New Roman" w:hAnsi="Times New Roman" w:cs="Times New Roman"/>
          <w:bCs/>
          <w:sz w:val="22"/>
          <w:szCs w:val="22"/>
        </w:rPr>
      </w:pPr>
    </w:p>
    <w:p w14:paraId="65D655E5" w14:textId="77777777" w:rsidR="00A10A21" w:rsidRPr="006F108A" w:rsidRDefault="00A10A21" w:rsidP="006F108A">
      <w:pPr>
        <w:pStyle w:val="Akapitzlist"/>
        <w:numPr>
          <w:ilvl w:val="0"/>
          <w:numId w:val="52"/>
        </w:numPr>
        <w:shd w:val="clear" w:color="auto" w:fill="BDD6EE"/>
        <w:jc w:val="both"/>
        <w:rPr>
          <w:rFonts w:ascii="Times New Roman" w:hAnsi="Times New Roman" w:cs="Times New Roman"/>
          <w:b/>
          <w:bCs/>
          <w:sz w:val="22"/>
          <w:szCs w:val="22"/>
        </w:rPr>
      </w:pPr>
      <w:r w:rsidRPr="006F108A">
        <w:rPr>
          <w:rFonts w:ascii="Times New Roman" w:hAnsi="Times New Roman" w:cs="Times New Roman"/>
          <w:b/>
          <w:bCs/>
          <w:sz w:val="22"/>
          <w:szCs w:val="22"/>
        </w:rPr>
        <w:t xml:space="preserve">Pouczenie o środkach ochrony prawnej przysługujących </w:t>
      </w:r>
      <w:r w:rsidR="001B1CB8" w:rsidRPr="006F108A">
        <w:rPr>
          <w:rFonts w:ascii="Times New Roman" w:hAnsi="Times New Roman" w:cs="Times New Roman"/>
          <w:b/>
          <w:bCs/>
          <w:sz w:val="22"/>
          <w:szCs w:val="22"/>
        </w:rPr>
        <w:t xml:space="preserve">Wykonawcy </w:t>
      </w:r>
    </w:p>
    <w:p w14:paraId="6AAA2D5F" w14:textId="77777777" w:rsidR="00830B95" w:rsidRPr="004B513C" w:rsidRDefault="0051302A" w:rsidP="006543CC">
      <w:pPr>
        <w:numPr>
          <w:ilvl w:val="0"/>
          <w:numId w:val="24"/>
        </w:numPr>
        <w:ind w:left="709" w:hanging="709"/>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lastRenderedPageBreak/>
        <w:t>Środki ochrony prawnej przysługują̨ Wykonawcy, jeżeli ma lub miał interes w uzyskaniu zamówienia oraz poniósł lub może ponieść́ szkodę̨ w wyniku naruszenia przez Zamawiającego przepisów ustawy.</w:t>
      </w:r>
    </w:p>
    <w:p w14:paraId="1D9B8708" w14:textId="77777777" w:rsidR="00830B95" w:rsidRPr="004B513C" w:rsidRDefault="0051302A" w:rsidP="006543CC">
      <w:pPr>
        <w:numPr>
          <w:ilvl w:val="0"/>
          <w:numId w:val="24"/>
        </w:numPr>
        <w:ind w:left="709" w:hanging="709"/>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t>Odwołanie przysługuje na:</w:t>
      </w:r>
    </w:p>
    <w:p w14:paraId="7297F87F" w14:textId="77777777" w:rsidR="00830B95" w:rsidRPr="004B513C" w:rsidRDefault="0051302A" w:rsidP="006543CC">
      <w:pPr>
        <w:numPr>
          <w:ilvl w:val="0"/>
          <w:numId w:val="25"/>
        </w:numPr>
        <w:ind w:left="1418" w:hanging="709"/>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t xml:space="preserve">niezgodną z przepisami ustawy </w:t>
      </w:r>
      <w:r w:rsidR="00830B95" w:rsidRPr="004B513C">
        <w:rPr>
          <w:rFonts w:ascii="Times New Roman" w:hAnsi="Times New Roman" w:cs="Times New Roman"/>
          <w:color w:val="000000"/>
          <w:sz w:val="22"/>
          <w:szCs w:val="22"/>
        </w:rPr>
        <w:t>czynność</w:t>
      </w:r>
      <w:r w:rsidRPr="004B513C">
        <w:rPr>
          <w:rFonts w:ascii="Times New Roman" w:hAnsi="Times New Roman" w:cs="Times New Roman"/>
          <w:color w:val="000000"/>
          <w:sz w:val="22"/>
          <w:szCs w:val="22"/>
        </w:rPr>
        <w:t xml:space="preserve">́ </w:t>
      </w:r>
      <w:r w:rsidR="00830B95" w:rsidRPr="004B513C">
        <w:rPr>
          <w:rFonts w:ascii="Times New Roman" w:hAnsi="Times New Roman" w:cs="Times New Roman"/>
          <w:color w:val="000000"/>
          <w:sz w:val="22"/>
          <w:szCs w:val="22"/>
        </w:rPr>
        <w:t>Zamawiającego</w:t>
      </w:r>
      <w:r w:rsidRPr="004B513C">
        <w:rPr>
          <w:rFonts w:ascii="Times New Roman" w:hAnsi="Times New Roman" w:cs="Times New Roman"/>
          <w:color w:val="000000"/>
          <w:sz w:val="22"/>
          <w:szCs w:val="22"/>
        </w:rPr>
        <w:t xml:space="preserve">, </w:t>
      </w:r>
      <w:r w:rsidR="00830B95" w:rsidRPr="004B513C">
        <w:rPr>
          <w:rFonts w:ascii="Times New Roman" w:hAnsi="Times New Roman" w:cs="Times New Roman"/>
          <w:color w:val="000000"/>
          <w:sz w:val="22"/>
          <w:szCs w:val="22"/>
        </w:rPr>
        <w:t>podjętą</w:t>
      </w:r>
      <w:r w:rsidRPr="004B513C">
        <w:rPr>
          <w:rFonts w:ascii="Times New Roman" w:hAnsi="Times New Roman" w:cs="Times New Roman"/>
          <w:color w:val="000000"/>
          <w:sz w:val="22"/>
          <w:szCs w:val="22"/>
        </w:rPr>
        <w:t xml:space="preserve">̨ w </w:t>
      </w:r>
      <w:r w:rsidR="00830B95" w:rsidRPr="004B513C">
        <w:rPr>
          <w:rFonts w:ascii="Times New Roman" w:hAnsi="Times New Roman" w:cs="Times New Roman"/>
          <w:color w:val="000000"/>
          <w:sz w:val="22"/>
          <w:szCs w:val="22"/>
        </w:rPr>
        <w:t>postepowa</w:t>
      </w:r>
      <w:r w:rsidRPr="004B513C">
        <w:rPr>
          <w:rFonts w:ascii="Times New Roman" w:hAnsi="Times New Roman" w:cs="Times New Roman"/>
          <w:color w:val="000000"/>
          <w:sz w:val="22"/>
          <w:szCs w:val="22"/>
        </w:rPr>
        <w:t xml:space="preserve">niu o udzielenie </w:t>
      </w:r>
      <w:r w:rsidR="00830B95" w:rsidRPr="004B513C">
        <w:rPr>
          <w:rFonts w:ascii="Times New Roman" w:hAnsi="Times New Roman" w:cs="Times New Roman"/>
          <w:color w:val="000000"/>
          <w:sz w:val="22"/>
          <w:szCs w:val="22"/>
        </w:rPr>
        <w:t>zamówienia</w:t>
      </w:r>
      <w:r w:rsidRPr="004B513C">
        <w:rPr>
          <w:rFonts w:ascii="Times New Roman" w:hAnsi="Times New Roman" w:cs="Times New Roman"/>
          <w:color w:val="000000"/>
          <w:sz w:val="22"/>
          <w:szCs w:val="22"/>
        </w:rPr>
        <w:t>, w tym na projektowane postanowienie umowy;</w:t>
      </w:r>
    </w:p>
    <w:p w14:paraId="4B2521FD" w14:textId="77777777" w:rsidR="0051302A" w:rsidRPr="004B513C" w:rsidRDefault="0051302A" w:rsidP="006543CC">
      <w:pPr>
        <w:numPr>
          <w:ilvl w:val="0"/>
          <w:numId w:val="25"/>
        </w:numPr>
        <w:ind w:left="1418" w:hanging="709"/>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t xml:space="preserve">zaniechanie </w:t>
      </w:r>
      <w:r w:rsidR="00830B95" w:rsidRPr="004B513C">
        <w:rPr>
          <w:rFonts w:ascii="Times New Roman" w:hAnsi="Times New Roman" w:cs="Times New Roman"/>
          <w:color w:val="000000"/>
          <w:sz w:val="22"/>
          <w:szCs w:val="22"/>
        </w:rPr>
        <w:t>czynności w postępowaniu o udzielenie zamówienia, do której Zamawiający</w:t>
      </w:r>
      <w:r w:rsidRPr="004B513C">
        <w:rPr>
          <w:rFonts w:ascii="Times New Roman" w:hAnsi="Times New Roman" w:cs="Times New Roman"/>
          <w:color w:val="000000"/>
          <w:sz w:val="22"/>
          <w:szCs w:val="22"/>
        </w:rPr>
        <w:t xml:space="preserve"> b</w:t>
      </w:r>
      <w:r w:rsidR="00830B95" w:rsidRPr="004B513C">
        <w:rPr>
          <w:rFonts w:ascii="Times New Roman" w:hAnsi="Times New Roman" w:cs="Times New Roman"/>
          <w:color w:val="000000"/>
          <w:sz w:val="22"/>
          <w:szCs w:val="22"/>
        </w:rPr>
        <w:t>ył zobowiązany</w:t>
      </w:r>
      <w:r w:rsidRPr="004B513C">
        <w:rPr>
          <w:rFonts w:ascii="Times New Roman" w:hAnsi="Times New Roman" w:cs="Times New Roman"/>
          <w:color w:val="000000"/>
          <w:sz w:val="22"/>
          <w:szCs w:val="22"/>
        </w:rPr>
        <w:t xml:space="preserve"> na podstawie ustawy.</w:t>
      </w:r>
    </w:p>
    <w:p w14:paraId="6A95B881" w14:textId="77777777" w:rsidR="00830B95" w:rsidRPr="004B513C" w:rsidRDefault="0051302A" w:rsidP="006543CC">
      <w:pPr>
        <w:numPr>
          <w:ilvl w:val="0"/>
          <w:numId w:val="24"/>
        </w:numPr>
        <w:ind w:left="709" w:hanging="709"/>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t xml:space="preserve">Odwołanie wnosi </w:t>
      </w:r>
      <w:r w:rsidR="00830B95" w:rsidRPr="004B513C">
        <w:rPr>
          <w:rFonts w:ascii="Times New Roman" w:hAnsi="Times New Roman" w:cs="Times New Roman"/>
          <w:color w:val="000000"/>
          <w:sz w:val="22"/>
          <w:szCs w:val="22"/>
        </w:rPr>
        <w:t>się</w:t>
      </w:r>
      <w:r w:rsidRPr="004B513C">
        <w:rPr>
          <w:rFonts w:ascii="Times New Roman" w:hAnsi="Times New Roman" w:cs="Times New Roman"/>
          <w:color w:val="000000"/>
          <w:sz w:val="22"/>
          <w:szCs w:val="22"/>
        </w:rPr>
        <w:t>̨ do Prezesa Krajowej Izby Odwoławczej w formie pisemnej albo w formie elektronicznej albo w postaci elektronicznej opatrzone podpisem zaufanym.</w:t>
      </w:r>
    </w:p>
    <w:p w14:paraId="0CD425A7" w14:textId="77777777" w:rsidR="00830B95" w:rsidRPr="004B513C" w:rsidRDefault="0051302A" w:rsidP="006543CC">
      <w:pPr>
        <w:numPr>
          <w:ilvl w:val="0"/>
          <w:numId w:val="24"/>
        </w:numPr>
        <w:ind w:left="709" w:hanging="709"/>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t xml:space="preserve">Na orzeczenie Krajowej Izby Odwoławczej oraz postanowienie Prezesa Krajowej Izby Odwoławczej, </w:t>
      </w:r>
      <w:r w:rsidR="00830B95" w:rsidRPr="004B513C">
        <w:rPr>
          <w:rFonts w:ascii="Times New Roman" w:hAnsi="Times New Roman" w:cs="Times New Roman"/>
          <w:color w:val="000000"/>
          <w:sz w:val="22"/>
          <w:szCs w:val="22"/>
        </w:rPr>
        <w:br/>
      </w:r>
      <w:r w:rsidRPr="004B513C">
        <w:rPr>
          <w:rFonts w:ascii="Times New Roman" w:hAnsi="Times New Roman" w:cs="Times New Roman"/>
          <w:color w:val="000000"/>
          <w:sz w:val="22"/>
          <w:szCs w:val="22"/>
        </w:rPr>
        <w:t xml:space="preserve">o </w:t>
      </w:r>
      <w:r w:rsidR="00830B95" w:rsidRPr="004B513C">
        <w:rPr>
          <w:rFonts w:ascii="Times New Roman" w:hAnsi="Times New Roman" w:cs="Times New Roman"/>
          <w:color w:val="000000"/>
          <w:sz w:val="22"/>
          <w:szCs w:val="22"/>
        </w:rPr>
        <w:t>którym</w:t>
      </w:r>
      <w:r w:rsidRPr="004B513C">
        <w:rPr>
          <w:rFonts w:ascii="Times New Roman" w:hAnsi="Times New Roman" w:cs="Times New Roman"/>
          <w:color w:val="000000"/>
          <w:sz w:val="22"/>
          <w:szCs w:val="22"/>
        </w:rPr>
        <w:t xml:space="preserve"> mowa w art. 519 ust</w:t>
      </w:r>
      <w:r w:rsidR="00830B95" w:rsidRPr="004B513C">
        <w:rPr>
          <w:rFonts w:ascii="Times New Roman" w:hAnsi="Times New Roman" w:cs="Times New Roman"/>
          <w:color w:val="000000"/>
          <w:sz w:val="22"/>
          <w:szCs w:val="22"/>
        </w:rPr>
        <w:t>. 1 ustawy, stronom oraz uczestni</w:t>
      </w:r>
      <w:r w:rsidRPr="004B513C">
        <w:rPr>
          <w:rFonts w:ascii="Times New Roman" w:hAnsi="Times New Roman" w:cs="Times New Roman"/>
          <w:color w:val="000000"/>
          <w:sz w:val="22"/>
          <w:szCs w:val="22"/>
        </w:rPr>
        <w:t xml:space="preserve">kom </w:t>
      </w:r>
      <w:r w:rsidR="00830B95" w:rsidRPr="004B513C">
        <w:rPr>
          <w:rFonts w:ascii="Times New Roman" w:hAnsi="Times New Roman" w:cs="Times New Roman"/>
          <w:color w:val="000000"/>
          <w:sz w:val="22"/>
          <w:szCs w:val="22"/>
        </w:rPr>
        <w:t>postepowania</w:t>
      </w:r>
      <w:r w:rsidRPr="004B513C">
        <w:rPr>
          <w:rFonts w:ascii="Times New Roman" w:hAnsi="Times New Roman" w:cs="Times New Roman"/>
          <w:color w:val="000000"/>
          <w:sz w:val="22"/>
          <w:szCs w:val="22"/>
        </w:rPr>
        <w:t xml:space="preserve"> odwoławczego przysługuje skarga do </w:t>
      </w:r>
      <w:r w:rsidR="00830B95" w:rsidRPr="004B513C">
        <w:rPr>
          <w:rFonts w:ascii="Times New Roman" w:hAnsi="Times New Roman" w:cs="Times New Roman"/>
          <w:color w:val="000000"/>
          <w:sz w:val="22"/>
          <w:szCs w:val="22"/>
        </w:rPr>
        <w:t>sadu</w:t>
      </w:r>
      <w:r w:rsidRPr="004B513C">
        <w:rPr>
          <w:rFonts w:ascii="Times New Roman" w:hAnsi="Times New Roman" w:cs="Times New Roman"/>
          <w:color w:val="000000"/>
          <w:sz w:val="22"/>
          <w:szCs w:val="22"/>
        </w:rPr>
        <w:t xml:space="preserve">. </w:t>
      </w:r>
      <w:r w:rsidR="00830B95" w:rsidRPr="004B513C">
        <w:rPr>
          <w:rFonts w:ascii="Times New Roman" w:hAnsi="Times New Roman" w:cs="Times New Roman"/>
          <w:color w:val="000000"/>
          <w:sz w:val="22"/>
          <w:szCs w:val="22"/>
        </w:rPr>
        <w:t>Skargę</w:t>
      </w:r>
      <w:r w:rsidRPr="004B513C">
        <w:rPr>
          <w:rFonts w:ascii="Times New Roman" w:hAnsi="Times New Roman" w:cs="Times New Roman"/>
          <w:color w:val="000000"/>
          <w:sz w:val="22"/>
          <w:szCs w:val="22"/>
        </w:rPr>
        <w:t xml:space="preserve">̨ wnosi </w:t>
      </w:r>
      <w:r w:rsidR="00830B95" w:rsidRPr="004B513C">
        <w:rPr>
          <w:rFonts w:ascii="Times New Roman" w:hAnsi="Times New Roman" w:cs="Times New Roman"/>
          <w:color w:val="000000"/>
          <w:sz w:val="22"/>
          <w:szCs w:val="22"/>
        </w:rPr>
        <w:t>się</w:t>
      </w:r>
      <w:r w:rsidRPr="004B513C">
        <w:rPr>
          <w:rFonts w:ascii="Times New Roman" w:hAnsi="Times New Roman" w:cs="Times New Roman"/>
          <w:color w:val="000000"/>
          <w:sz w:val="22"/>
          <w:szCs w:val="22"/>
        </w:rPr>
        <w:t xml:space="preserve">̨ do </w:t>
      </w:r>
      <w:r w:rsidR="00830B95" w:rsidRPr="004B513C">
        <w:rPr>
          <w:rFonts w:ascii="Times New Roman" w:hAnsi="Times New Roman" w:cs="Times New Roman"/>
          <w:color w:val="000000"/>
          <w:sz w:val="22"/>
          <w:szCs w:val="22"/>
        </w:rPr>
        <w:t>Sądu</w:t>
      </w:r>
      <w:r w:rsidRPr="004B513C">
        <w:rPr>
          <w:rFonts w:ascii="Times New Roman" w:hAnsi="Times New Roman" w:cs="Times New Roman"/>
          <w:color w:val="000000"/>
          <w:sz w:val="22"/>
          <w:szCs w:val="22"/>
        </w:rPr>
        <w:t xml:space="preserve"> </w:t>
      </w:r>
      <w:r w:rsidR="00830B95" w:rsidRPr="004B513C">
        <w:rPr>
          <w:rFonts w:ascii="Times New Roman" w:hAnsi="Times New Roman" w:cs="Times New Roman"/>
          <w:color w:val="000000"/>
          <w:sz w:val="22"/>
          <w:szCs w:val="22"/>
        </w:rPr>
        <w:t>Okręgowego</w:t>
      </w:r>
      <w:r w:rsidRPr="004B513C">
        <w:rPr>
          <w:rFonts w:ascii="Times New Roman" w:hAnsi="Times New Roman" w:cs="Times New Roman"/>
          <w:color w:val="000000"/>
          <w:sz w:val="22"/>
          <w:szCs w:val="22"/>
        </w:rPr>
        <w:t xml:space="preserve"> w Warszawie za </w:t>
      </w:r>
      <w:r w:rsidR="00830B95" w:rsidRPr="004B513C">
        <w:rPr>
          <w:rFonts w:ascii="Times New Roman" w:hAnsi="Times New Roman" w:cs="Times New Roman"/>
          <w:color w:val="000000"/>
          <w:sz w:val="22"/>
          <w:szCs w:val="22"/>
        </w:rPr>
        <w:t>pośrednictwem</w:t>
      </w:r>
      <w:r w:rsidRPr="004B513C">
        <w:rPr>
          <w:rFonts w:ascii="Times New Roman" w:hAnsi="Times New Roman" w:cs="Times New Roman"/>
          <w:color w:val="000000"/>
          <w:sz w:val="22"/>
          <w:szCs w:val="22"/>
        </w:rPr>
        <w:t xml:space="preserve"> Prezesa Krajowej Izby </w:t>
      </w:r>
      <w:r w:rsidR="00830B95" w:rsidRPr="004B513C">
        <w:rPr>
          <w:rFonts w:ascii="Times New Roman" w:hAnsi="Times New Roman" w:cs="Times New Roman"/>
          <w:color w:val="000000"/>
          <w:sz w:val="22"/>
          <w:szCs w:val="22"/>
        </w:rPr>
        <w:t>Od</w:t>
      </w:r>
      <w:r w:rsidRPr="004B513C">
        <w:rPr>
          <w:rFonts w:ascii="Times New Roman" w:hAnsi="Times New Roman" w:cs="Times New Roman"/>
          <w:color w:val="000000"/>
          <w:sz w:val="22"/>
          <w:szCs w:val="22"/>
        </w:rPr>
        <w:t>woławczej.</w:t>
      </w:r>
    </w:p>
    <w:p w14:paraId="41B523A7" w14:textId="77777777" w:rsidR="005D71D1" w:rsidRPr="004B513C" w:rsidRDefault="0051302A" w:rsidP="006543CC">
      <w:pPr>
        <w:numPr>
          <w:ilvl w:val="0"/>
          <w:numId w:val="24"/>
        </w:numPr>
        <w:ind w:left="709" w:hanging="709"/>
        <w:jc w:val="both"/>
        <w:rPr>
          <w:rFonts w:ascii="Times New Roman" w:hAnsi="Times New Roman" w:cs="Times New Roman"/>
          <w:color w:val="000000"/>
          <w:sz w:val="22"/>
          <w:szCs w:val="22"/>
        </w:rPr>
      </w:pPr>
      <w:r w:rsidRPr="004B513C">
        <w:rPr>
          <w:rFonts w:ascii="Times New Roman" w:hAnsi="Times New Roman" w:cs="Times New Roman"/>
          <w:color w:val="000000"/>
          <w:sz w:val="22"/>
          <w:szCs w:val="22"/>
        </w:rPr>
        <w:t xml:space="preserve">Szczegółowe informacje dotyczące środków ochrony prawnej określone są w Dziale </w:t>
      </w:r>
      <w:r w:rsidR="00830B95" w:rsidRPr="004B513C">
        <w:rPr>
          <w:rFonts w:ascii="Times New Roman" w:hAnsi="Times New Roman" w:cs="Times New Roman"/>
          <w:color w:val="000000"/>
          <w:sz w:val="22"/>
          <w:szCs w:val="22"/>
        </w:rPr>
        <w:t>IX „Środki ochrony prawnej” ustawy</w:t>
      </w:r>
      <w:r w:rsidR="004F665B" w:rsidRPr="004B513C">
        <w:rPr>
          <w:rFonts w:ascii="Times New Roman" w:hAnsi="Times New Roman" w:cs="Times New Roman"/>
          <w:color w:val="000000"/>
          <w:sz w:val="22"/>
          <w:szCs w:val="22"/>
        </w:rPr>
        <w:t>.</w:t>
      </w:r>
    </w:p>
    <w:p w14:paraId="5D25890B" w14:textId="77777777" w:rsidR="00563B03" w:rsidRPr="004B513C" w:rsidRDefault="00563B03" w:rsidP="005576B5">
      <w:pPr>
        <w:ind w:left="709"/>
        <w:rPr>
          <w:rFonts w:ascii="Times New Roman" w:hAnsi="Times New Roman" w:cs="Times New Roman"/>
          <w:color w:val="000000"/>
          <w:sz w:val="22"/>
          <w:szCs w:val="22"/>
        </w:rPr>
      </w:pPr>
    </w:p>
    <w:p w14:paraId="040760DD" w14:textId="77777777" w:rsidR="005D71D1" w:rsidRPr="004B513C" w:rsidRDefault="005D71D1" w:rsidP="006F108A">
      <w:pPr>
        <w:numPr>
          <w:ilvl w:val="0"/>
          <w:numId w:val="52"/>
        </w:numPr>
        <w:shd w:val="clear" w:color="auto" w:fill="BDD6EE"/>
        <w:jc w:val="both"/>
        <w:rPr>
          <w:rFonts w:ascii="Times New Roman" w:hAnsi="Times New Roman" w:cs="Times New Roman"/>
          <w:color w:val="000000"/>
          <w:sz w:val="22"/>
          <w:szCs w:val="22"/>
        </w:rPr>
      </w:pPr>
      <w:r w:rsidRPr="004B513C">
        <w:rPr>
          <w:rFonts w:ascii="Times New Roman" w:hAnsi="Times New Roman" w:cs="Times New Roman"/>
          <w:b/>
          <w:color w:val="000000"/>
          <w:sz w:val="22"/>
          <w:szCs w:val="22"/>
        </w:rPr>
        <w:t xml:space="preserve">Klauzula informacyjna z art. 13 RODO do zastosowania przez zamawiających w celu związanym </w:t>
      </w:r>
      <w:r w:rsidRPr="004B513C">
        <w:rPr>
          <w:rFonts w:ascii="Times New Roman" w:hAnsi="Times New Roman" w:cs="Times New Roman"/>
          <w:b/>
          <w:color w:val="000000"/>
          <w:sz w:val="22"/>
          <w:szCs w:val="22"/>
        </w:rPr>
        <w:br/>
        <w:t>z postępowaniem o udzielenie zamówienia publicznego</w:t>
      </w:r>
    </w:p>
    <w:p w14:paraId="2A1BA70C" w14:textId="77777777" w:rsidR="005012FD" w:rsidRPr="004B513C" w:rsidRDefault="005012FD" w:rsidP="005576B5">
      <w:pPr>
        <w:ind w:left="709"/>
        <w:jc w:val="both"/>
        <w:rPr>
          <w:rFonts w:ascii="Times New Roman" w:hAnsi="Times New Roman" w:cs="Times New Roman"/>
          <w:sz w:val="22"/>
          <w:szCs w:val="22"/>
          <w:lang w:eastAsia="pl-PL"/>
        </w:rPr>
      </w:pPr>
      <w:r w:rsidRPr="004B513C">
        <w:rPr>
          <w:rFonts w:ascii="Times New Roman" w:hAnsi="Times New Roman" w:cs="Times New Roman"/>
          <w:sz w:val="22"/>
          <w:szCs w:val="22"/>
          <w:lang w:eastAsia="pl-PL"/>
        </w:rPr>
        <w:t xml:space="preserve">Zgodnie z art. 13 ust. 1 i 2 </w:t>
      </w:r>
      <w:r w:rsidRPr="004B513C">
        <w:rPr>
          <w:rFonts w:ascii="Times New Roman" w:hAnsi="Times New Roman" w:cs="Times New Roman"/>
          <w:sz w:val="22"/>
          <w:szCs w:val="22"/>
        </w:rPr>
        <w:t xml:space="preserve">rozporządzenia Parlamentu Europejskiego i Rady (UE) 2016/679 z dnia </w:t>
      </w:r>
      <w:r w:rsidRPr="004B513C">
        <w:rPr>
          <w:rFonts w:ascii="Times New Roman" w:hAnsi="Times New Roman" w:cs="Times New Roman"/>
          <w:sz w:val="22"/>
          <w:szCs w:val="22"/>
        </w:rPr>
        <w:br/>
        <w:t xml:space="preserve">27 kwietnia 2016 r. w sprawie ochrony osób fizycznych w związku z przetwarzaniem danych osobowych </w:t>
      </w:r>
      <w:r w:rsidRPr="004B513C">
        <w:rPr>
          <w:rFonts w:ascii="Times New Roman" w:hAnsi="Times New Roman" w:cs="Times New Roman"/>
          <w:sz w:val="22"/>
          <w:szCs w:val="22"/>
        </w:rPr>
        <w:br/>
        <w:t xml:space="preserve">i w sprawie swobodnego przepływu takich danych oraz uchylenia dyrektywy 95/46/WE (ogólne rozporządzenie o ochronie danych) (Dz. Urz. UE L 119 z 04.05.2016, str. 1), </w:t>
      </w:r>
      <w:r w:rsidRPr="004B513C">
        <w:rPr>
          <w:rFonts w:ascii="Times New Roman" w:hAnsi="Times New Roman" w:cs="Times New Roman"/>
          <w:sz w:val="22"/>
          <w:szCs w:val="22"/>
          <w:lang w:eastAsia="pl-PL"/>
        </w:rPr>
        <w:t xml:space="preserve">dalej „RODO”, Zamawiający informuje, że: </w:t>
      </w:r>
    </w:p>
    <w:p w14:paraId="01E44A02" w14:textId="77777777" w:rsidR="005012FD" w:rsidRPr="004B513C" w:rsidRDefault="005012FD" w:rsidP="005576B5">
      <w:pPr>
        <w:numPr>
          <w:ilvl w:val="0"/>
          <w:numId w:val="15"/>
        </w:numPr>
        <w:shd w:val="clear" w:color="auto" w:fill="FFFFFF"/>
        <w:ind w:left="1418" w:hanging="720"/>
        <w:jc w:val="both"/>
        <w:rPr>
          <w:rFonts w:ascii="Times New Roman" w:hAnsi="Times New Roman" w:cs="Times New Roman"/>
          <w:i/>
          <w:sz w:val="22"/>
          <w:szCs w:val="22"/>
          <w:lang w:eastAsia="pl-PL"/>
        </w:rPr>
      </w:pPr>
      <w:r w:rsidRPr="004B513C">
        <w:rPr>
          <w:rFonts w:ascii="Times New Roman" w:hAnsi="Times New Roman" w:cs="Times New Roman"/>
          <w:sz w:val="22"/>
          <w:szCs w:val="22"/>
          <w:lang w:eastAsia="pl-PL"/>
        </w:rPr>
        <w:t xml:space="preserve">Administratorem Państwa danych osobowych jest </w:t>
      </w:r>
      <w:r w:rsidRPr="004B513C">
        <w:rPr>
          <w:rFonts w:ascii="Times New Roman" w:hAnsi="Times New Roman" w:cs="Times New Roman"/>
          <w:i/>
          <w:sz w:val="22"/>
          <w:szCs w:val="22"/>
        </w:rPr>
        <w:t>Uniwersytet Opolski, Pl. Kopernika 11A, 45-040 Opole</w:t>
      </w:r>
      <w:r w:rsidRPr="004B513C">
        <w:rPr>
          <w:rFonts w:ascii="Times New Roman" w:hAnsi="Times New Roman" w:cs="Times New Roman"/>
          <w:sz w:val="22"/>
          <w:szCs w:val="22"/>
        </w:rPr>
        <w:t>.</w:t>
      </w:r>
    </w:p>
    <w:p w14:paraId="2DF7EF9E" w14:textId="77777777" w:rsidR="005012FD" w:rsidRPr="004B513C" w:rsidRDefault="005012FD" w:rsidP="005576B5">
      <w:pPr>
        <w:numPr>
          <w:ilvl w:val="0"/>
          <w:numId w:val="15"/>
        </w:numPr>
        <w:shd w:val="clear" w:color="auto" w:fill="FFFFFF"/>
        <w:ind w:left="1418" w:hanging="720"/>
        <w:jc w:val="both"/>
        <w:rPr>
          <w:rFonts w:ascii="Times New Roman" w:hAnsi="Times New Roman" w:cs="Times New Roman"/>
          <w:i/>
          <w:sz w:val="22"/>
          <w:szCs w:val="22"/>
          <w:lang w:eastAsia="pl-PL"/>
        </w:rPr>
      </w:pPr>
      <w:r w:rsidRPr="004B513C">
        <w:rPr>
          <w:rFonts w:ascii="Times New Roman" w:hAnsi="Times New Roman" w:cs="Times New Roman"/>
          <w:sz w:val="22"/>
          <w:szCs w:val="22"/>
          <w:lang w:eastAsia="pl-PL"/>
        </w:rPr>
        <w:t xml:space="preserve">Inspektorem ochrony danych osobowych w </w:t>
      </w:r>
      <w:r w:rsidRPr="004B513C">
        <w:rPr>
          <w:rFonts w:ascii="Times New Roman" w:hAnsi="Times New Roman" w:cs="Times New Roman"/>
          <w:i/>
          <w:sz w:val="22"/>
          <w:szCs w:val="22"/>
          <w:lang w:eastAsia="pl-PL"/>
        </w:rPr>
        <w:t>Uniwersytecie Opolskim</w:t>
      </w:r>
      <w:r w:rsidRPr="004B513C">
        <w:rPr>
          <w:rFonts w:ascii="Times New Roman" w:hAnsi="Times New Roman" w:cs="Times New Roman"/>
          <w:sz w:val="22"/>
          <w:szCs w:val="22"/>
          <w:lang w:eastAsia="pl-PL"/>
        </w:rPr>
        <w:t xml:space="preserve"> jest Pan </w:t>
      </w:r>
      <w:r w:rsidRPr="004B513C">
        <w:rPr>
          <w:rFonts w:ascii="Times New Roman" w:hAnsi="Times New Roman" w:cs="Times New Roman"/>
          <w:bCs/>
          <w:i/>
          <w:sz w:val="22"/>
          <w:szCs w:val="22"/>
          <w:lang w:eastAsia="pl-PL"/>
        </w:rPr>
        <w:t xml:space="preserve">Jacek </w:t>
      </w:r>
      <w:proofErr w:type="spellStart"/>
      <w:r w:rsidRPr="004B513C">
        <w:rPr>
          <w:rFonts w:ascii="Times New Roman" w:hAnsi="Times New Roman" w:cs="Times New Roman"/>
          <w:bCs/>
          <w:i/>
          <w:sz w:val="22"/>
          <w:szCs w:val="22"/>
          <w:lang w:eastAsia="pl-PL"/>
        </w:rPr>
        <w:t>Najgebauer</w:t>
      </w:r>
      <w:proofErr w:type="spellEnd"/>
      <w:r w:rsidRPr="004B513C">
        <w:rPr>
          <w:rFonts w:ascii="Times New Roman" w:hAnsi="Times New Roman" w:cs="Times New Roman"/>
          <w:bCs/>
          <w:i/>
          <w:sz w:val="22"/>
          <w:szCs w:val="22"/>
          <w:lang w:eastAsia="pl-PL"/>
        </w:rPr>
        <w:t xml:space="preserve">, </w:t>
      </w:r>
      <w:r w:rsidRPr="004B513C">
        <w:rPr>
          <w:rFonts w:ascii="Times New Roman" w:hAnsi="Times New Roman" w:cs="Times New Roman"/>
          <w:bCs/>
          <w:i/>
          <w:sz w:val="22"/>
          <w:szCs w:val="22"/>
          <w:lang w:eastAsia="pl-PL"/>
        </w:rPr>
        <w:br/>
      </w:r>
      <w:r w:rsidRPr="004B513C">
        <w:rPr>
          <w:rFonts w:ascii="Times New Roman" w:hAnsi="Times New Roman" w:cs="Times New Roman"/>
          <w:bCs/>
          <w:sz w:val="22"/>
          <w:szCs w:val="22"/>
          <w:lang w:eastAsia="pl-PL"/>
        </w:rPr>
        <w:t>tel.</w:t>
      </w:r>
      <w:r w:rsidRPr="004B513C">
        <w:rPr>
          <w:rFonts w:ascii="Times New Roman" w:hAnsi="Times New Roman" w:cs="Times New Roman"/>
          <w:bCs/>
          <w:i/>
          <w:sz w:val="22"/>
          <w:szCs w:val="22"/>
          <w:lang w:eastAsia="pl-PL"/>
        </w:rPr>
        <w:t xml:space="preserve"> 77 452 7099, </w:t>
      </w:r>
      <w:r w:rsidRPr="004B513C">
        <w:rPr>
          <w:rFonts w:ascii="Times New Roman" w:hAnsi="Times New Roman" w:cs="Times New Roman"/>
          <w:bCs/>
          <w:sz w:val="22"/>
          <w:szCs w:val="22"/>
          <w:lang w:eastAsia="pl-PL"/>
        </w:rPr>
        <w:t xml:space="preserve">e-mail: </w:t>
      </w:r>
      <w:r w:rsidRPr="004B513C">
        <w:rPr>
          <w:rFonts w:ascii="Times New Roman" w:hAnsi="Times New Roman" w:cs="Times New Roman"/>
          <w:bCs/>
          <w:i/>
          <w:sz w:val="22"/>
          <w:szCs w:val="22"/>
          <w:lang w:eastAsia="pl-PL"/>
        </w:rPr>
        <w:t>iod@uni.opole.pl</w:t>
      </w:r>
    </w:p>
    <w:p w14:paraId="1BB03F6B" w14:textId="7AFD8EC4" w:rsidR="005012FD" w:rsidRPr="004B513C" w:rsidRDefault="005012FD" w:rsidP="005576B5">
      <w:pPr>
        <w:numPr>
          <w:ilvl w:val="0"/>
          <w:numId w:val="15"/>
        </w:numPr>
        <w:shd w:val="clear" w:color="auto" w:fill="FFFFFF"/>
        <w:ind w:left="1418" w:hanging="720"/>
        <w:jc w:val="both"/>
        <w:rPr>
          <w:rFonts w:ascii="Times New Roman" w:hAnsi="Times New Roman" w:cs="Times New Roman"/>
          <w:i/>
          <w:sz w:val="22"/>
          <w:szCs w:val="22"/>
          <w:lang w:eastAsia="pl-PL"/>
        </w:rPr>
      </w:pPr>
      <w:r w:rsidRPr="004B513C">
        <w:rPr>
          <w:rFonts w:ascii="Times New Roman" w:hAnsi="Times New Roman" w:cs="Times New Roman"/>
          <w:sz w:val="22"/>
          <w:szCs w:val="22"/>
          <w:lang w:eastAsia="pl-PL"/>
        </w:rPr>
        <w:t>Państwa dane osobowe przetwarzane będą na podstawie art. 6 ust. 1 lit. c</w:t>
      </w:r>
      <w:r w:rsidRPr="004B513C">
        <w:rPr>
          <w:rFonts w:ascii="Times New Roman" w:hAnsi="Times New Roman" w:cs="Times New Roman"/>
          <w:i/>
          <w:sz w:val="22"/>
          <w:szCs w:val="22"/>
          <w:lang w:eastAsia="pl-PL"/>
        </w:rPr>
        <w:t xml:space="preserve"> </w:t>
      </w:r>
      <w:r w:rsidRPr="004B513C">
        <w:rPr>
          <w:rFonts w:ascii="Times New Roman" w:hAnsi="Times New Roman" w:cs="Times New Roman"/>
          <w:sz w:val="22"/>
          <w:szCs w:val="22"/>
          <w:lang w:eastAsia="pl-PL"/>
        </w:rPr>
        <w:t xml:space="preserve">RODO – co oznacza, że przetwarzanie jest niezbędne do wypełnienia obowiązku prawnego ciążącego na administratorze, </w:t>
      </w:r>
      <w:r w:rsidRPr="004B513C">
        <w:rPr>
          <w:rFonts w:ascii="Times New Roman" w:hAnsi="Times New Roman" w:cs="Times New Roman"/>
          <w:sz w:val="22"/>
          <w:szCs w:val="22"/>
          <w:lang w:eastAsia="pl-PL"/>
        </w:rPr>
        <w:br/>
        <w:t xml:space="preserve">w celu </w:t>
      </w:r>
      <w:r w:rsidRPr="004B513C">
        <w:rPr>
          <w:rFonts w:ascii="Times New Roman" w:hAnsi="Times New Roman" w:cs="Times New Roman"/>
          <w:sz w:val="22"/>
          <w:szCs w:val="22"/>
        </w:rPr>
        <w:t xml:space="preserve">związanym z postępowaniem o udzielenie zamówienia publicznego nr </w:t>
      </w:r>
      <w:r w:rsidR="003642FC" w:rsidRPr="004B513C">
        <w:rPr>
          <w:rFonts w:ascii="Times New Roman" w:hAnsi="Times New Roman" w:cs="Times New Roman"/>
          <w:b/>
          <w:sz w:val="22"/>
          <w:szCs w:val="22"/>
        </w:rPr>
        <w:t>D/</w:t>
      </w:r>
      <w:r w:rsidR="007647CF">
        <w:rPr>
          <w:rFonts w:ascii="Times New Roman" w:hAnsi="Times New Roman" w:cs="Times New Roman"/>
          <w:b/>
          <w:sz w:val="22"/>
          <w:szCs w:val="22"/>
        </w:rPr>
        <w:t>4</w:t>
      </w:r>
      <w:r w:rsidR="00CE1E7F">
        <w:rPr>
          <w:rFonts w:ascii="Times New Roman" w:hAnsi="Times New Roman" w:cs="Times New Roman"/>
          <w:b/>
          <w:sz w:val="22"/>
          <w:szCs w:val="22"/>
        </w:rPr>
        <w:t>8</w:t>
      </w:r>
      <w:r w:rsidR="003642FC" w:rsidRPr="004B513C">
        <w:rPr>
          <w:rFonts w:ascii="Times New Roman" w:hAnsi="Times New Roman" w:cs="Times New Roman"/>
          <w:b/>
          <w:sz w:val="22"/>
          <w:szCs w:val="22"/>
        </w:rPr>
        <w:t>/202</w:t>
      </w:r>
      <w:r w:rsidR="00253BE4" w:rsidRPr="004B513C">
        <w:rPr>
          <w:rFonts w:ascii="Times New Roman" w:hAnsi="Times New Roman" w:cs="Times New Roman"/>
          <w:b/>
          <w:sz w:val="22"/>
          <w:szCs w:val="22"/>
        </w:rPr>
        <w:t>2</w:t>
      </w:r>
      <w:r w:rsidRPr="004B513C">
        <w:rPr>
          <w:rFonts w:ascii="Times New Roman" w:hAnsi="Times New Roman" w:cs="Times New Roman"/>
          <w:b/>
          <w:sz w:val="22"/>
          <w:szCs w:val="22"/>
        </w:rPr>
        <w:t xml:space="preserve"> </w:t>
      </w:r>
      <w:r w:rsidRPr="004B513C">
        <w:rPr>
          <w:rFonts w:ascii="Times New Roman" w:hAnsi="Times New Roman" w:cs="Times New Roman"/>
          <w:sz w:val="22"/>
          <w:szCs w:val="22"/>
        </w:rPr>
        <w:t xml:space="preserve">prowadzonym </w:t>
      </w:r>
      <w:r w:rsidRPr="004B513C">
        <w:rPr>
          <w:rFonts w:ascii="Times New Roman" w:hAnsi="Times New Roman" w:cs="Times New Roman"/>
          <w:sz w:val="22"/>
          <w:szCs w:val="22"/>
          <w:u w:val="single"/>
        </w:rPr>
        <w:t xml:space="preserve">w trybie wskazanym w </w:t>
      </w:r>
      <w:r w:rsidR="004D6D06" w:rsidRPr="004B513C">
        <w:rPr>
          <w:rFonts w:ascii="Times New Roman" w:hAnsi="Times New Roman" w:cs="Times New Roman"/>
          <w:sz w:val="22"/>
          <w:szCs w:val="22"/>
          <w:u w:val="single"/>
        </w:rPr>
        <w:t>pkt. 2.1</w:t>
      </w:r>
      <w:r w:rsidRPr="004B513C">
        <w:rPr>
          <w:rFonts w:ascii="Times New Roman" w:hAnsi="Times New Roman" w:cs="Times New Roman"/>
          <w:sz w:val="22"/>
          <w:szCs w:val="22"/>
          <w:u w:val="single"/>
        </w:rPr>
        <w:t xml:space="preserve"> SWZ</w:t>
      </w:r>
      <w:r w:rsidRPr="004B513C">
        <w:rPr>
          <w:rFonts w:ascii="Times New Roman" w:hAnsi="Times New Roman" w:cs="Times New Roman"/>
          <w:sz w:val="22"/>
          <w:szCs w:val="22"/>
        </w:rPr>
        <w:t>.</w:t>
      </w:r>
    </w:p>
    <w:p w14:paraId="537DAD22" w14:textId="77777777" w:rsidR="005012FD" w:rsidRPr="004B513C" w:rsidRDefault="005012FD" w:rsidP="005576B5">
      <w:pPr>
        <w:numPr>
          <w:ilvl w:val="0"/>
          <w:numId w:val="15"/>
        </w:numPr>
        <w:shd w:val="clear" w:color="auto" w:fill="FFFFFF"/>
        <w:ind w:left="1418" w:hanging="720"/>
        <w:jc w:val="both"/>
        <w:rPr>
          <w:rFonts w:ascii="Times New Roman" w:hAnsi="Times New Roman" w:cs="Times New Roman"/>
          <w:i/>
          <w:sz w:val="22"/>
          <w:szCs w:val="22"/>
          <w:lang w:eastAsia="pl-PL"/>
        </w:rPr>
      </w:pPr>
      <w:r w:rsidRPr="004B513C">
        <w:rPr>
          <w:rFonts w:ascii="Times New Roman" w:hAnsi="Times New Roman" w:cs="Times New Roman"/>
          <w:sz w:val="22"/>
          <w:szCs w:val="22"/>
          <w:lang w:eastAsia="pl-PL"/>
        </w:rPr>
        <w:t>Odbiorcami Państwa danych osobowych będą osoby lub podmioty, którym udostępniona zostanie dokumentacja postępowania w oparciu o art. 18-19 ustawy.</w:t>
      </w:r>
    </w:p>
    <w:p w14:paraId="1767D336" w14:textId="77777777" w:rsidR="005012FD" w:rsidRPr="004B513C" w:rsidRDefault="005012FD" w:rsidP="005576B5">
      <w:pPr>
        <w:numPr>
          <w:ilvl w:val="0"/>
          <w:numId w:val="15"/>
        </w:numPr>
        <w:shd w:val="clear" w:color="auto" w:fill="FFFFFF"/>
        <w:ind w:left="1418" w:hanging="720"/>
        <w:jc w:val="both"/>
        <w:rPr>
          <w:rFonts w:ascii="Times New Roman" w:hAnsi="Times New Roman" w:cs="Times New Roman"/>
          <w:i/>
          <w:sz w:val="22"/>
          <w:szCs w:val="22"/>
          <w:lang w:eastAsia="pl-PL"/>
        </w:rPr>
      </w:pPr>
      <w:r w:rsidRPr="004B513C">
        <w:rPr>
          <w:rFonts w:ascii="Times New Roman" w:hAnsi="Times New Roman" w:cs="Times New Roman"/>
          <w:sz w:val="22"/>
          <w:szCs w:val="22"/>
          <w:lang w:eastAsia="pl-PL"/>
        </w:rPr>
        <w:t>Państwa dane osobowe będą przechowywane, zgodnie z art. 78 ust. 1 ustawy, przez okres 4 lat od dnia zakończenia postępowania o udzielenie zamówienia, a jeżeli czas trwania umowy przekracza 4 lata, okres przechowywania obejmuje cały czas trwania umowy.</w:t>
      </w:r>
    </w:p>
    <w:p w14:paraId="051E7AA4" w14:textId="77777777" w:rsidR="005012FD" w:rsidRPr="004B513C" w:rsidRDefault="005012FD" w:rsidP="005576B5">
      <w:pPr>
        <w:numPr>
          <w:ilvl w:val="0"/>
          <w:numId w:val="15"/>
        </w:numPr>
        <w:shd w:val="clear" w:color="auto" w:fill="FFFFFF"/>
        <w:ind w:left="1418" w:hanging="720"/>
        <w:jc w:val="both"/>
        <w:rPr>
          <w:rFonts w:ascii="Times New Roman" w:hAnsi="Times New Roman" w:cs="Times New Roman"/>
          <w:i/>
          <w:sz w:val="22"/>
          <w:szCs w:val="22"/>
          <w:lang w:eastAsia="pl-PL"/>
        </w:rPr>
      </w:pPr>
      <w:r w:rsidRPr="004B513C">
        <w:rPr>
          <w:rFonts w:ascii="Times New Roman" w:hAnsi="Times New Roman" w:cs="Times New Roman"/>
          <w:sz w:val="22"/>
          <w:szCs w:val="22"/>
          <w:lang w:eastAsia="pl-PL"/>
        </w:rPr>
        <w:t xml:space="preserve">Obowiązek podania przez Państwa danych osobowych bezpośrednio Pani/Pana dotyczących jest wymogiem ustawowym określonym w przepisach ustawy, związanym z udziałem w postępowaniu </w:t>
      </w:r>
      <w:r w:rsidRPr="004B513C">
        <w:rPr>
          <w:rFonts w:ascii="Times New Roman" w:hAnsi="Times New Roman" w:cs="Times New Roman"/>
          <w:sz w:val="22"/>
          <w:szCs w:val="22"/>
          <w:lang w:eastAsia="pl-PL"/>
        </w:rPr>
        <w:br/>
        <w:t>o udzielenie zamówienia publicznego; konsekwencje niepodania określonych danych wynikają z ustawy.</w:t>
      </w:r>
    </w:p>
    <w:p w14:paraId="7D5385A5" w14:textId="77777777" w:rsidR="005012FD" w:rsidRPr="004B513C" w:rsidRDefault="005012FD" w:rsidP="005576B5">
      <w:pPr>
        <w:numPr>
          <w:ilvl w:val="0"/>
          <w:numId w:val="15"/>
        </w:numPr>
        <w:shd w:val="clear" w:color="auto" w:fill="FFFFFF"/>
        <w:ind w:left="1418" w:hanging="720"/>
        <w:jc w:val="both"/>
        <w:rPr>
          <w:rFonts w:ascii="Times New Roman" w:hAnsi="Times New Roman" w:cs="Times New Roman"/>
          <w:i/>
          <w:sz w:val="22"/>
          <w:szCs w:val="22"/>
          <w:lang w:eastAsia="pl-PL"/>
        </w:rPr>
      </w:pPr>
      <w:r w:rsidRPr="004B513C">
        <w:rPr>
          <w:rFonts w:ascii="Times New Roman" w:hAnsi="Times New Roman" w:cs="Times New Roman"/>
          <w:sz w:val="22"/>
          <w:szCs w:val="22"/>
          <w:lang w:eastAsia="pl-PL"/>
        </w:rPr>
        <w:t>W odniesieniu do Państwa danych osobowych decyzje nie będą podejmowane w sposób zautomatyzowany.</w:t>
      </w:r>
    </w:p>
    <w:p w14:paraId="083B0142" w14:textId="77777777" w:rsidR="005012FD" w:rsidRPr="004B513C" w:rsidRDefault="005012FD" w:rsidP="005576B5">
      <w:pPr>
        <w:numPr>
          <w:ilvl w:val="0"/>
          <w:numId w:val="15"/>
        </w:numPr>
        <w:shd w:val="clear" w:color="auto" w:fill="FFFFFF"/>
        <w:ind w:left="1418" w:hanging="720"/>
        <w:jc w:val="both"/>
        <w:rPr>
          <w:rFonts w:ascii="Times New Roman" w:hAnsi="Times New Roman" w:cs="Times New Roman"/>
          <w:i/>
          <w:sz w:val="22"/>
          <w:szCs w:val="22"/>
          <w:lang w:eastAsia="pl-PL"/>
        </w:rPr>
      </w:pPr>
      <w:r w:rsidRPr="004B513C">
        <w:rPr>
          <w:rFonts w:ascii="Times New Roman" w:hAnsi="Times New Roman" w:cs="Times New Roman"/>
          <w:sz w:val="22"/>
          <w:szCs w:val="22"/>
          <w:lang w:eastAsia="pl-PL"/>
        </w:rPr>
        <w:t>Posiadają Państwo:</w:t>
      </w:r>
    </w:p>
    <w:p w14:paraId="5AABED42" w14:textId="77777777" w:rsidR="005012FD" w:rsidRPr="004B513C" w:rsidRDefault="00D26950" w:rsidP="00587450">
      <w:pPr>
        <w:pStyle w:val="Akapitzlist"/>
        <w:ind w:left="1701" w:hanging="283"/>
        <w:jc w:val="both"/>
        <w:rPr>
          <w:rFonts w:ascii="Times New Roman" w:hAnsi="Times New Roman" w:cs="Times New Roman"/>
          <w:color w:val="00B0F0"/>
          <w:sz w:val="22"/>
          <w:szCs w:val="22"/>
          <w:lang w:eastAsia="pl-PL"/>
        </w:rPr>
      </w:pPr>
      <w:r>
        <w:rPr>
          <w:rFonts w:ascii="Times New Roman" w:hAnsi="Times New Roman" w:cs="Times New Roman"/>
          <w:sz w:val="22"/>
          <w:szCs w:val="22"/>
          <w:lang w:eastAsia="pl-PL"/>
        </w:rPr>
        <w:t xml:space="preserve">- </w:t>
      </w:r>
      <w:r w:rsidR="005012FD" w:rsidRPr="004B513C">
        <w:rPr>
          <w:rFonts w:ascii="Times New Roman" w:hAnsi="Times New Roman" w:cs="Times New Roman"/>
          <w:sz w:val="22"/>
          <w:szCs w:val="22"/>
          <w:lang w:eastAsia="pl-PL"/>
        </w:rPr>
        <w:t>na podstawie art. 15 RODO prawo dostępu do danych osobowych Państwa dotyczących;</w:t>
      </w:r>
    </w:p>
    <w:p w14:paraId="10B9E43B" w14:textId="77777777" w:rsidR="005012FD" w:rsidRPr="004B513C" w:rsidRDefault="00D26950" w:rsidP="00587450">
      <w:pPr>
        <w:pStyle w:val="Akapitzlist"/>
        <w:ind w:left="1701" w:hanging="283"/>
        <w:jc w:val="both"/>
        <w:rPr>
          <w:rFonts w:ascii="Times New Roman" w:hAnsi="Times New Roman" w:cs="Times New Roman"/>
          <w:color w:val="00B0F0"/>
          <w:sz w:val="22"/>
          <w:szCs w:val="22"/>
          <w:lang w:eastAsia="pl-PL"/>
        </w:rPr>
      </w:pPr>
      <w:r>
        <w:rPr>
          <w:rFonts w:ascii="Times New Roman" w:hAnsi="Times New Roman" w:cs="Times New Roman"/>
          <w:sz w:val="22"/>
          <w:szCs w:val="22"/>
          <w:lang w:eastAsia="pl-PL"/>
        </w:rPr>
        <w:t xml:space="preserve">- </w:t>
      </w:r>
      <w:r w:rsidR="005012FD" w:rsidRPr="004B513C">
        <w:rPr>
          <w:rFonts w:ascii="Times New Roman" w:hAnsi="Times New Roman" w:cs="Times New Roman"/>
          <w:sz w:val="22"/>
          <w:szCs w:val="22"/>
          <w:lang w:eastAsia="pl-PL"/>
        </w:rPr>
        <w:t>na podstawie art. 16 RODO prawo do sprostowania Państwa danych osobowych</w:t>
      </w:r>
      <w:r w:rsidR="005012FD" w:rsidRPr="004B513C">
        <w:rPr>
          <w:rStyle w:val="Odwoanieprzypisudolnego"/>
          <w:rFonts w:ascii="Times New Roman" w:hAnsi="Times New Roman" w:cs="Times New Roman"/>
          <w:sz w:val="22"/>
          <w:szCs w:val="22"/>
        </w:rPr>
        <w:footnoteReference w:id="9"/>
      </w:r>
      <w:r w:rsidR="005012FD" w:rsidRPr="004B513C">
        <w:rPr>
          <w:rFonts w:ascii="Times New Roman" w:hAnsi="Times New Roman" w:cs="Times New Roman"/>
          <w:sz w:val="22"/>
          <w:szCs w:val="22"/>
          <w:lang w:eastAsia="pl-PL"/>
        </w:rPr>
        <w:t>;</w:t>
      </w:r>
    </w:p>
    <w:p w14:paraId="46756A73" w14:textId="77777777" w:rsidR="005012FD" w:rsidRPr="004B513C" w:rsidRDefault="00D26950" w:rsidP="00587450">
      <w:pPr>
        <w:pStyle w:val="Akapitzlist"/>
        <w:ind w:left="1560" w:hanging="142"/>
        <w:jc w:val="both"/>
        <w:rPr>
          <w:rFonts w:ascii="Times New Roman" w:hAnsi="Times New Roman" w:cs="Times New Roman"/>
          <w:sz w:val="22"/>
          <w:szCs w:val="22"/>
          <w:lang w:eastAsia="pl-PL"/>
        </w:rPr>
      </w:pPr>
      <w:r>
        <w:rPr>
          <w:rFonts w:ascii="Times New Roman" w:hAnsi="Times New Roman" w:cs="Times New Roman"/>
          <w:sz w:val="22"/>
          <w:szCs w:val="22"/>
          <w:lang w:eastAsia="pl-PL"/>
        </w:rPr>
        <w:t xml:space="preserve">- </w:t>
      </w:r>
      <w:r w:rsidR="00BE084F" w:rsidRPr="004B513C">
        <w:rPr>
          <w:rFonts w:ascii="Times New Roman" w:hAnsi="Times New Roman" w:cs="Times New Roman"/>
          <w:sz w:val="22"/>
          <w:szCs w:val="22"/>
          <w:lang w:eastAsia="pl-PL"/>
        </w:rPr>
        <w:t xml:space="preserve">na podstawie art. </w:t>
      </w:r>
      <w:r w:rsidR="005012FD" w:rsidRPr="004B513C">
        <w:rPr>
          <w:rFonts w:ascii="Times New Roman" w:hAnsi="Times New Roman" w:cs="Times New Roman"/>
          <w:sz w:val="22"/>
          <w:szCs w:val="22"/>
          <w:lang w:eastAsia="pl-PL"/>
        </w:rPr>
        <w:t>18 RODO prawo żądania od administratora ograniczenia przetwarzania danych osobowych z zastrzeżeniem przypadków, o których mowa w art. 18 ust. 2 RODO</w:t>
      </w:r>
      <w:r w:rsidR="005012FD" w:rsidRPr="004B513C">
        <w:rPr>
          <w:rStyle w:val="Odwoanieprzypisudolnego"/>
          <w:rFonts w:ascii="Times New Roman" w:hAnsi="Times New Roman" w:cs="Times New Roman"/>
          <w:sz w:val="22"/>
          <w:szCs w:val="22"/>
        </w:rPr>
        <w:footnoteReference w:id="10"/>
      </w:r>
      <w:r w:rsidR="005012FD" w:rsidRPr="004B513C">
        <w:rPr>
          <w:rFonts w:ascii="Times New Roman" w:hAnsi="Times New Roman" w:cs="Times New Roman"/>
          <w:sz w:val="22"/>
          <w:szCs w:val="22"/>
          <w:lang w:eastAsia="pl-PL"/>
        </w:rPr>
        <w:t xml:space="preserve">;  </w:t>
      </w:r>
    </w:p>
    <w:p w14:paraId="21818E67" w14:textId="77777777" w:rsidR="005012FD" w:rsidRPr="004B513C" w:rsidRDefault="00D26950" w:rsidP="00587450">
      <w:pPr>
        <w:pStyle w:val="Akapitzlist"/>
        <w:ind w:left="1560" w:hanging="142"/>
        <w:jc w:val="both"/>
        <w:rPr>
          <w:rFonts w:ascii="Times New Roman" w:hAnsi="Times New Roman" w:cs="Times New Roman"/>
          <w:sz w:val="22"/>
          <w:szCs w:val="22"/>
          <w:lang w:eastAsia="pl-PL"/>
        </w:rPr>
      </w:pPr>
      <w:r>
        <w:rPr>
          <w:rFonts w:ascii="Times New Roman" w:hAnsi="Times New Roman" w:cs="Times New Roman"/>
          <w:sz w:val="22"/>
          <w:szCs w:val="22"/>
          <w:lang w:eastAsia="pl-PL"/>
        </w:rPr>
        <w:t xml:space="preserve">- </w:t>
      </w:r>
      <w:r w:rsidR="005012FD" w:rsidRPr="004B513C">
        <w:rPr>
          <w:rFonts w:ascii="Times New Roman" w:hAnsi="Times New Roman" w:cs="Times New Roman"/>
          <w:sz w:val="22"/>
          <w:szCs w:val="22"/>
          <w:lang w:eastAsia="pl-PL"/>
        </w:rPr>
        <w:t>prawo do wniesienia skargi do Prezesa Urzędu Ochrony Danych Osobowych, gdy uznacie Państwo, że przetwarzanie danych osobowych Państwa dotyczących narusza przepisy RODO.</w:t>
      </w:r>
    </w:p>
    <w:p w14:paraId="0240C9FB" w14:textId="77777777" w:rsidR="005012FD" w:rsidRPr="004B513C" w:rsidRDefault="005012FD" w:rsidP="005576B5">
      <w:pPr>
        <w:numPr>
          <w:ilvl w:val="0"/>
          <w:numId w:val="15"/>
        </w:numPr>
        <w:shd w:val="clear" w:color="auto" w:fill="FFFFFF"/>
        <w:ind w:left="1418" w:hanging="720"/>
        <w:jc w:val="both"/>
        <w:rPr>
          <w:rFonts w:ascii="Times New Roman" w:hAnsi="Times New Roman" w:cs="Times New Roman"/>
          <w:i/>
          <w:color w:val="00B0F0"/>
          <w:sz w:val="22"/>
          <w:szCs w:val="22"/>
          <w:lang w:eastAsia="pl-PL"/>
        </w:rPr>
      </w:pPr>
      <w:r w:rsidRPr="004B513C">
        <w:rPr>
          <w:rFonts w:ascii="Times New Roman" w:hAnsi="Times New Roman" w:cs="Times New Roman"/>
          <w:sz w:val="22"/>
          <w:szCs w:val="22"/>
          <w:lang w:eastAsia="pl-PL"/>
        </w:rPr>
        <w:t>Nie przysługuje Państwu:</w:t>
      </w:r>
    </w:p>
    <w:p w14:paraId="0A915D61" w14:textId="77777777" w:rsidR="005012FD" w:rsidRPr="004B513C" w:rsidRDefault="00D26950" w:rsidP="00587450">
      <w:pPr>
        <w:pStyle w:val="Akapitzlist"/>
        <w:ind w:left="1701" w:hanging="283"/>
        <w:jc w:val="both"/>
        <w:rPr>
          <w:rFonts w:ascii="Times New Roman" w:hAnsi="Times New Roman" w:cs="Times New Roman"/>
          <w:i/>
          <w:color w:val="00B0F0"/>
          <w:sz w:val="22"/>
          <w:szCs w:val="22"/>
          <w:lang w:eastAsia="pl-PL"/>
        </w:rPr>
      </w:pPr>
      <w:r>
        <w:rPr>
          <w:rFonts w:ascii="Times New Roman" w:hAnsi="Times New Roman" w:cs="Times New Roman"/>
          <w:sz w:val="22"/>
          <w:szCs w:val="22"/>
          <w:lang w:eastAsia="pl-PL"/>
        </w:rPr>
        <w:t xml:space="preserve">- </w:t>
      </w:r>
      <w:r w:rsidR="005012FD" w:rsidRPr="004B513C">
        <w:rPr>
          <w:rFonts w:ascii="Times New Roman" w:hAnsi="Times New Roman" w:cs="Times New Roman"/>
          <w:sz w:val="22"/>
          <w:szCs w:val="22"/>
          <w:lang w:eastAsia="pl-PL"/>
        </w:rPr>
        <w:t>w związku z art. 17 ust. 3 lit. b, d lub e RODO prawo do usunięcia danych osobowych;</w:t>
      </w:r>
    </w:p>
    <w:p w14:paraId="05B818C1" w14:textId="77777777" w:rsidR="005012FD" w:rsidRPr="004B513C" w:rsidRDefault="00D26950" w:rsidP="00587450">
      <w:pPr>
        <w:pStyle w:val="Akapitzlist"/>
        <w:ind w:left="1701" w:hanging="283"/>
        <w:jc w:val="both"/>
        <w:rPr>
          <w:rFonts w:ascii="Times New Roman" w:hAnsi="Times New Roman" w:cs="Times New Roman"/>
          <w:i/>
          <w:color w:val="00B0F0"/>
          <w:sz w:val="22"/>
          <w:szCs w:val="22"/>
          <w:lang w:eastAsia="pl-PL"/>
        </w:rPr>
      </w:pPr>
      <w:r>
        <w:rPr>
          <w:rFonts w:ascii="Times New Roman" w:hAnsi="Times New Roman" w:cs="Times New Roman"/>
          <w:sz w:val="22"/>
          <w:szCs w:val="22"/>
          <w:lang w:eastAsia="pl-PL"/>
        </w:rPr>
        <w:t xml:space="preserve">- </w:t>
      </w:r>
      <w:r w:rsidR="005012FD" w:rsidRPr="004B513C">
        <w:rPr>
          <w:rFonts w:ascii="Times New Roman" w:hAnsi="Times New Roman" w:cs="Times New Roman"/>
          <w:sz w:val="22"/>
          <w:szCs w:val="22"/>
          <w:lang w:eastAsia="pl-PL"/>
        </w:rPr>
        <w:t>prawo do przenoszenia danych osobowych, o którym mowa w art. 20 RODO;</w:t>
      </w:r>
    </w:p>
    <w:p w14:paraId="029A454D" w14:textId="77777777" w:rsidR="005012FD" w:rsidRPr="004B513C" w:rsidRDefault="00D26950" w:rsidP="00587450">
      <w:pPr>
        <w:pStyle w:val="Akapitzlist"/>
        <w:ind w:left="1560" w:hanging="142"/>
        <w:jc w:val="both"/>
        <w:rPr>
          <w:rFonts w:ascii="Times New Roman" w:hAnsi="Times New Roman" w:cs="Times New Roman"/>
          <w:sz w:val="22"/>
          <w:szCs w:val="22"/>
          <w:lang w:eastAsia="pl-PL"/>
        </w:rPr>
      </w:pPr>
      <w:r>
        <w:rPr>
          <w:rFonts w:ascii="Times New Roman" w:hAnsi="Times New Roman" w:cs="Times New Roman"/>
          <w:b/>
          <w:sz w:val="22"/>
          <w:szCs w:val="22"/>
          <w:lang w:eastAsia="pl-PL"/>
        </w:rPr>
        <w:t xml:space="preserve">- </w:t>
      </w:r>
      <w:r w:rsidR="005012FD" w:rsidRPr="004B513C">
        <w:rPr>
          <w:rFonts w:ascii="Times New Roman" w:hAnsi="Times New Roman" w:cs="Times New Roman"/>
          <w:b/>
          <w:sz w:val="22"/>
          <w:szCs w:val="22"/>
          <w:lang w:eastAsia="pl-PL"/>
        </w:rPr>
        <w:t xml:space="preserve">na podstawie art. 21 RODO prawo sprzeciwu, wobec przetwarzania danych osobowych, gdyż podstawą prawną przetwarzania Państwa danych osobowych jest art. 6 ust. 1 lit. c </w:t>
      </w:r>
      <w:r w:rsidR="005012FD" w:rsidRPr="004B513C">
        <w:rPr>
          <w:rFonts w:ascii="Times New Roman" w:hAnsi="Times New Roman" w:cs="Times New Roman"/>
          <w:sz w:val="22"/>
          <w:szCs w:val="22"/>
          <w:lang w:eastAsia="pl-PL"/>
        </w:rPr>
        <w:t xml:space="preserve">RODO. </w:t>
      </w:r>
    </w:p>
    <w:p w14:paraId="73615119" w14:textId="77777777" w:rsidR="00FD450A" w:rsidRPr="004B513C" w:rsidRDefault="00FD450A" w:rsidP="00FD450A">
      <w:pPr>
        <w:pStyle w:val="Akapitzlist"/>
        <w:ind w:left="1701"/>
        <w:jc w:val="both"/>
        <w:rPr>
          <w:rFonts w:ascii="Times New Roman" w:hAnsi="Times New Roman" w:cs="Times New Roman"/>
          <w:sz w:val="12"/>
          <w:szCs w:val="12"/>
          <w:lang w:eastAsia="pl-PL"/>
        </w:rPr>
      </w:pPr>
    </w:p>
    <w:p w14:paraId="777112E0" w14:textId="77777777" w:rsidR="005012FD" w:rsidRPr="004B513C" w:rsidRDefault="005012FD" w:rsidP="005576B5">
      <w:pPr>
        <w:numPr>
          <w:ilvl w:val="0"/>
          <w:numId w:val="15"/>
        </w:numPr>
        <w:shd w:val="clear" w:color="auto" w:fill="FFFFFF"/>
        <w:ind w:left="1418" w:hanging="720"/>
        <w:jc w:val="both"/>
        <w:rPr>
          <w:rFonts w:ascii="Times New Roman" w:hAnsi="Times New Roman" w:cs="Times New Roman"/>
          <w:b/>
          <w:sz w:val="22"/>
          <w:szCs w:val="22"/>
          <w:lang w:eastAsia="pl-PL"/>
        </w:rPr>
      </w:pPr>
      <w:r w:rsidRPr="004B513C">
        <w:rPr>
          <w:rFonts w:ascii="Times New Roman" w:hAnsi="Times New Roman" w:cs="Times New Roman"/>
          <w:b/>
          <w:sz w:val="22"/>
          <w:szCs w:val="22"/>
          <w:shd w:val="clear" w:color="auto" w:fill="DEEAF6"/>
          <w:lang w:eastAsia="pl-PL"/>
        </w:rPr>
        <w:lastRenderedPageBreak/>
        <w:t>Informacja o ograniczeniach, o których mowa w art. 19 ust. 2 i 3 ustawy</w:t>
      </w:r>
    </w:p>
    <w:p w14:paraId="47EE0519" w14:textId="77777777" w:rsidR="005012FD" w:rsidRPr="004B513C" w:rsidRDefault="005012FD" w:rsidP="005576B5">
      <w:pPr>
        <w:shd w:val="clear" w:color="auto" w:fill="FFFFFF"/>
        <w:ind w:left="1418"/>
        <w:jc w:val="both"/>
        <w:rPr>
          <w:rFonts w:ascii="Times New Roman" w:hAnsi="Times New Roman" w:cs="Times New Roman"/>
          <w:sz w:val="22"/>
          <w:szCs w:val="22"/>
          <w:lang w:eastAsia="pl-PL"/>
        </w:rPr>
      </w:pPr>
      <w:r w:rsidRPr="004B513C">
        <w:rPr>
          <w:rFonts w:ascii="Times New Roman" w:hAnsi="Times New Roman" w:cs="Times New Roman"/>
          <w:sz w:val="22"/>
          <w:szCs w:val="22"/>
          <w:lang w:eastAsia="pl-PL"/>
        </w:rPr>
        <w:t>Zgodnie z art. 19 ust. 4 ustawy Zamawiający informuje o ograniczeniach, o których mowa w art. 1</w:t>
      </w:r>
      <w:r w:rsidR="00BE084F" w:rsidRPr="004B513C">
        <w:rPr>
          <w:rFonts w:ascii="Times New Roman" w:hAnsi="Times New Roman" w:cs="Times New Roman"/>
          <w:sz w:val="22"/>
          <w:szCs w:val="22"/>
          <w:lang w:eastAsia="pl-PL"/>
        </w:rPr>
        <w:t>9 ust. 2 i 3 ustawy:</w:t>
      </w:r>
    </w:p>
    <w:p w14:paraId="11467550" w14:textId="77777777" w:rsidR="005012FD" w:rsidRPr="004B513C" w:rsidRDefault="00D26950" w:rsidP="00587450">
      <w:pPr>
        <w:pStyle w:val="Akapitzlist"/>
        <w:ind w:left="1560" w:hanging="142"/>
        <w:jc w:val="both"/>
        <w:rPr>
          <w:rFonts w:ascii="Times New Roman" w:hAnsi="Times New Roman" w:cs="Times New Roman"/>
          <w:sz w:val="22"/>
          <w:szCs w:val="22"/>
          <w:lang w:eastAsia="pl-PL"/>
        </w:rPr>
      </w:pPr>
      <w:r>
        <w:rPr>
          <w:rFonts w:ascii="Times New Roman" w:hAnsi="Times New Roman" w:cs="Times New Roman"/>
          <w:sz w:val="22"/>
          <w:szCs w:val="22"/>
          <w:lang w:eastAsia="pl-PL"/>
        </w:rPr>
        <w:t xml:space="preserve">- </w:t>
      </w:r>
      <w:r w:rsidR="005012FD" w:rsidRPr="004B513C">
        <w:rPr>
          <w:rFonts w:ascii="Times New Roman" w:hAnsi="Times New Roman" w:cs="Times New Roman"/>
          <w:sz w:val="22"/>
          <w:szCs w:val="22"/>
          <w:lang w:eastAsia="pl-PL"/>
        </w:rPr>
        <w:t xml:space="preserve">Zgodnie z art. 19 ust. 3 ustawy skorzystanie przez osobę, której dane osobowe dotyczą, </w:t>
      </w:r>
      <w:r w:rsidR="00BE084F" w:rsidRPr="004B513C">
        <w:rPr>
          <w:rFonts w:ascii="Times New Roman" w:hAnsi="Times New Roman" w:cs="Times New Roman"/>
          <w:sz w:val="22"/>
          <w:szCs w:val="22"/>
          <w:lang w:eastAsia="pl-PL"/>
        </w:rPr>
        <w:br/>
      </w:r>
      <w:r w:rsidR="005012FD" w:rsidRPr="004B513C">
        <w:rPr>
          <w:rFonts w:ascii="Times New Roman" w:hAnsi="Times New Roman" w:cs="Times New Roman"/>
          <w:sz w:val="22"/>
          <w:szCs w:val="22"/>
          <w:lang w:eastAsia="pl-PL"/>
        </w:rPr>
        <w:t>z uprawnienia do sprostowania lub uzupełnienia, o którym mowa w art. 16 RODO, nie może skutkować zmianą wyniku postępowania o udzielenie zamówienia ani zmianą postanowień umowy w sprawie zamówienia publicznego w zakresie niezgodnym z ustawą.</w:t>
      </w:r>
    </w:p>
    <w:p w14:paraId="570F40BF" w14:textId="77777777" w:rsidR="005012FD" w:rsidRPr="004B513C" w:rsidRDefault="00D26950" w:rsidP="00587450">
      <w:pPr>
        <w:pStyle w:val="Akapitzlist"/>
        <w:ind w:left="1560" w:hanging="142"/>
        <w:jc w:val="both"/>
        <w:rPr>
          <w:rFonts w:ascii="Times New Roman" w:hAnsi="Times New Roman" w:cs="Times New Roman"/>
          <w:sz w:val="22"/>
          <w:szCs w:val="22"/>
          <w:lang w:eastAsia="pl-PL"/>
        </w:rPr>
      </w:pPr>
      <w:r>
        <w:rPr>
          <w:rFonts w:ascii="Times New Roman" w:hAnsi="Times New Roman" w:cs="Times New Roman"/>
          <w:sz w:val="22"/>
          <w:szCs w:val="22"/>
          <w:lang w:eastAsia="pl-PL"/>
        </w:rPr>
        <w:t xml:space="preserve">- </w:t>
      </w:r>
      <w:r w:rsidR="005012FD" w:rsidRPr="004B513C">
        <w:rPr>
          <w:rFonts w:ascii="Times New Roman" w:hAnsi="Times New Roman" w:cs="Times New Roman"/>
          <w:sz w:val="22"/>
          <w:szCs w:val="22"/>
          <w:lang w:eastAsia="pl-PL"/>
        </w:rPr>
        <w:t xml:space="preserve">Na mocy art. 19 ust. 3 ustawy wystąpienie z żądaniem ograniczenia przetwarzania danych osobowych, o którym mowa w art. 18 ust. 1 RODO, nie ogranicza przetwarzania danych osobowych do czasu zakończenia tego postępowania. </w:t>
      </w:r>
    </w:p>
    <w:p w14:paraId="7F33D28C" w14:textId="77777777" w:rsidR="0079463D" w:rsidRPr="004B513C" w:rsidRDefault="0079463D" w:rsidP="005576B5">
      <w:pPr>
        <w:pStyle w:val="Akapitzlist1"/>
        <w:ind w:left="1701"/>
        <w:contextualSpacing w:val="0"/>
        <w:jc w:val="both"/>
        <w:rPr>
          <w:rFonts w:ascii="Times New Roman" w:hAnsi="Times New Roman" w:cs="Times New Roman"/>
          <w:b/>
          <w:i/>
          <w:sz w:val="22"/>
          <w:szCs w:val="22"/>
          <w:lang w:eastAsia="pl-PL"/>
        </w:rPr>
      </w:pPr>
    </w:p>
    <w:p w14:paraId="02214C09" w14:textId="77777777" w:rsidR="00F5255D" w:rsidRPr="004B513C" w:rsidRDefault="00920BD6" w:rsidP="005576B5">
      <w:pPr>
        <w:jc w:val="center"/>
        <w:rPr>
          <w:rFonts w:ascii="Times New Roman" w:hAnsi="Times New Roman" w:cs="Times New Roman"/>
          <w:b/>
          <w:bCs/>
          <w:sz w:val="22"/>
          <w:szCs w:val="22"/>
        </w:rPr>
      </w:pPr>
      <w:r w:rsidRPr="004B513C">
        <w:rPr>
          <w:rFonts w:ascii="Times New Roman" w:hAnsi="Times New Roman" w:cs="Times New Roman"/>
          <w:b/>
          <w:bCs/>
          <w:sz w:val="22"/>
          <w:szCs w:val="22"/>
        </w:rPr>
        <w:t>Rozdział</w:t>
      </w:r>
      <w:r w:rsidR="00F5255D" w:rsidRPr="004B513C">
        <w:rPr>
          <w:rFonts w:ascii="Times New Roman" w:hAnsi="Times New Roman" w:cs="Times New Roman"/>
          <w:b/>
          <w:bCs/>
          <w:sz w:val="22"/>
          <w:szCs w:val="22"/>
        </w:rPr>
        <w:t xml:space="preserve"> II</w:t>
      </w:r>
    </w:p>
    <w:p w14:paraId="526E9C75" w14:textId="77777777" w:rsidR="00F5255D" w:rsidRPr="004B513C" w:rsidRDefault="00F5255D" w:rsidP="005576B5">
      <w:pPr>
        <w:jc w:val="center"/>
        <w:rPr>
          <w:rFonts w:ascii="Times New Roman" w:hAnsi="Times New Roman" w:cs="Times New Roman"/>
          <w:b/>
          <w:bCs/>
          <w:sz w:val="22"/>
          <w:szCs w:val="22"/>
          <w:u w:val="single"/>
        </w:rPr>
      </w:pPr>
      <w:r w:rsidRPr="004B513C">
        <w:rPr>
          <w:rFonts w:ascii="Times New Roman" w:hAnsi="Times New Roman" w:cs="Times New Roman"/>
          <w:b/>
          <w:bCs/>
          <w:sz w:val="22"/>
          <w:szCs w:val="22"/>
          <w:u w:val="single"/>
        </w:rPr>
        <w:t xml:space="preserve">DODATKOWE POSTANOWIENIA </w:t>
      </w:r>
      <w:r w:rsidR="006E7EE1" w:rsidRPr="004B513C">
        <w:rPr>
          <w:rFonts w:ascii="Times New Roman" w:hAnsi="Times New Roman" w:cs="Times New Roman"/>
          <w:b/>
          <w:bCs/>
          <w:sz w:val="22"/>
          <w:szCs w:val="22"/>
          <w:u w:val="single"/>
        </w:rPr>
        <w:t>SWZ</w:t>
      </w:r>
    </w:p>
    <w:p w14:paraId="78750E44" w14:textId="77777777" w:rsidR="001B1CB8" w:rsidRPr="004B513C" w:rsidRDefault="001B1CB8" w:rsidP="005576B5">
      <w:pPr>
        <w:jc w:val="center"/>
        <w:rPr>
          <w:rFonts w:ascii="Times New Roman" w:hAnsi="Times New Roman" w:cs="Times New Roman"/>
          <w:b/>
          <w:bCs/>
          <w:sz w:val="22"/>
          <w:szCs w:val="22"/>
          <w:u w:val="single"/>
        </w:rPr>
      </w:pPr>
    </w:p>
    <w:p w14:paraId="3DB14EC6" w14:textId="77777777" w:rsidR="00361FAA" w:rsidRPr="004B513C" w:rsidRDefault="00361FAA" w:rsidP="005576B5">
      <w:pPr>
        <w:numPr>
          <w:ilvl w:val="0"/>
          <w:numId w:val="10"/>
        </w:numPr>
        <w:shd w:val="clear" w:color="auto" w:fill="BDD6EE"/>
        <w:ind w:left="709" w:hanging="709"/>
        <w:jc w:val="both"/>
        <w:rPr>
          <w:rFonts w:ascii="Times New Roman" w:hAnsi="Times New Roman" w:cs="Times New Roman"/>
          <w:b/>
          <w:bCs/>
          <w:iCs/>
          <w:sz w:val="22"/>
          <w:szCs w:val="22"/>
        </w:rPr>
      </w:pPr>
      <w:r w:rsidRPr="004B513C">
        <w:rPr>
          <w:rFonts w:ascii="Times New Roman" w:hAnsi="Times New Roman" w:cs="Times New Roman"/>
          <w:b/>
          <w:bCs/>
          <w:iCs/>
          <w:sz w:val="22"/>
          <w:szCs w:val="22"/>
        </w:rPr>
        <w:t xml:space="preserve">Liczba części zamówienia, na którą Wykonawca może złożyć ofertę lub maksymalną liczbę części, </w:t>
      </w:r>
      <w:r w:rsidR="00E60D5B" w:rsidRPr="004B513C">
        <w:rPr>
          <w:rFonts w:ascii="Times New Roman" w:hAnsi="Times New Roman" w:cs="Times New Roman"/>
          <w:b/>
          <w:bCs/>
          <w:iCs/>
          <w:sz w:val="22"/>
          <w:szCs w:val="22"/>
        </w:rPr>
        <w:br/>
      </w:r>
      <w:r w:rsidRPr="004B513C">
        <w:rPr>
          <w:rFonts w:ascii="Times New Roman" w:hAnsi="Times New Roman" w:cs="Times New Roman"/>
          <w:b/>
          <w:bCs/>
          <w:iCs/>
          <w:sz w:val="22"/>
          <w:szCs w:val="22"/>
        </w:rPr>
        <w:t>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5627D65F" w14:textId="77777777" w:rsidR="00206567" w:rsidRPr="004B513C" w:rsidRDefault="00206567" w:rsidP="00BE084F">
      <w:pPr>
        <w:ind w:left="709"/>
        <w:jc w:val="both"/>
        <w:rPr>
          <w:rFonts w:ascii="Times New Roman" w:hAnsi="Times New Roman" w:cs="Times New Roman"/>
          <w:sz w:val="22"/>
          <w:szCs w:val="22"/>
        </w:rPr>
      </w:pPr>
      <w:r w:rsidRPr="004B513C">
        <w:rPr>
          <w:rFonts w:ascii="Times New Roman" w:hAnsi="Times New Roman" w:cs="Times New Roman"/>
          <w:sz w:val="22"/>
          <w:szCs w:val="22"/>
        </w:rPr>
        <w:t xml:space="preserve">Zamawiający </w:t>
      </w:r>
      <w:r w:rsidRPr="004B513C">
        <w:rPr>
          <w:rFonts w:ascii="Times New Roman" w:hAnsi="Times New Roman" w:cs="Times New Roman"/>
          <w:b/>
          <w:sz w:val="22"/>
          <w:szCs w:val="22"/>
          <w:u w:val="single"/>
        </w:rPr>
        <w:t>dopuszcza</w:t>
      </w:r>
      <w:r w:rsidRPr="004B513C">
        <w:rPr>
          <w:rFonts w:ascii="Times New Roman" w:hAnsi="Times New Roman" w:cs="Times New Roman"/>
          <w:sz w:val="22"/>
          <w:szCs w:val="22"/>
        </w:rPr>
        <w:t xml:space="preserve"> możliwo</w:t>
      </w:r>
      <w:r w:rsidR="009E2FD6" w:rsidRPr="004B513C">
        <w:rPr>
          <w:rFonts w:ascii="Times New Roman" w:hAnsi="Times New Roman" w:cs="Times New Roman"/>
          <w:sz w:val="22"/>
          <w:szCs w:val="22"/>
        </w:rPr>
        <w:t>ś</w:t>
      </w:r>
      <w:r w:rsidR="00BE084F" w:rsidRPr="004B513C">
        <w:rPr>
          <w:rFonts w:ascii="Times New Roman" w:hAnsi="Times New Roman" w:cs="Times New Roman"/>
          <w:sz w:val="22"/>
          <w:szCs w:val="22"/>
        </w:rPr>
        <w:t>ć</w:t>
      </w:r>
      <w:r w:rsidR="009E2FD6" w:rsidRPr="004B513C">
        <w:rPr>
          <w:rFonts w:ascii="Times New Roman" w:hAnsi="Times New Roman" w:cs="Times New Roman"/>
          <w:sz w:val="22"/>
          <w:szCs w:val="22"/>
        </w:rPr>
        <w:t xml:space="preserve"> składania ofert częściowych odpowiednio do części określonych </w:t>
      </w:r>
      <w:r w:rsidR="009E2FD6" w:rsidRPr="004B513C">
        <w:rPr>
          <w:rFonts w:ascii="Times New Roman" w:hAnsi="Times New Roman" w:cs="Times New Roman"/>
          <w:sz w:val="22"/>
          <w:szCs w:val="22"/>
        </w:rPr>
        <w:br/>
        <w:t>w Rozdziale I pkt. 3.1 SWZ.</w:t>
      </w:r>
    </w:p>
    <w:p w14:paraId="5157EF8D" w14:textId="77777777" w:rsidR="007536C9" w:rsidRPr="004B513C" w:rsidRDefault="007536C9" w:rsidP="005576B5">
      <w:pPr>
        <w:ind w:left="709"/>
        <w:jc w:val="both"/>
        <w:rPr>
          <w:rFonts w:ascii="Times New Roman" w:hAnsi="Times New Roman" w:cs="Times New Roman"/>
          <w:sz w:val="22"/>
          <w:szCs w:val="22"/>
        </w:rPr>
      </w:pPr>
    </w:p>
    <w:p w14:paraId="358DC36C" w14:textId="77777777" w:rsidR="00A56977" w:rsidRPr="004B513C" w:rsidRDefault="00361FAA" w:rsidP="005576B5">
      <w:pPr>
        <w:numPr>
          <w:ilvl w:val="0"/>
          <w:numId w:val="10"/>
        </w:numPr>
        <w:shd w:val="clear" w:color="auto" w:fill="BDD6EE"/>
        <w:ind w:left="709" w:hanging="709"/>
        <w:jc w:val="both"/>
        <w:rPr>
          <w:rFonts w:ascii="Times New Roman" w:hAnsi="Times New Roman" w:cs="Times New Roman"/>
          <w:b/>
          <w:sz w:val="22"/>
          <w:szCs w:val="22"/>
        </w:rPr>
      </w:pPr>
      <w:r w:rsidRPr="004B513C">
        <w:rPr>
          <w:rFonts w:ascii="Times New Roman" w:hAnsi="Times New Roman" w:cs="Times New Roman"/>
          <w:b/>
          <w:sz w:val="22"/>
          <w:szCs w:val="22"/>
          <w:shd w:val="clear" w:color="auto" w:fill="BDD6EE"/>
        </w:rPr>
        <w:t>I</w:t>
      </w:r>
      <w:r w:rsidRPr="004B513C">
        <w:rPr>
          <w:rFonts w:ascii="Times New Roman" w:hAnsi="Times New Roman" w:cs="Times New Roman"/>
          <w:b/>
          <w:sz w:val="22"/>
          <w:szCs w:val="22"/>
          <w:lang w:eastAsia="pl-PL"/>
        </w:rPr>
        <w:t>nformacje dotyczące ofert wariantowych, w tym informacje o sposobie przedstawiania ofert wariantowych oraz minimalne warunki, jakim muszą odpowiadać oferty wariantowe, jeżeli zamawiający wymaga lub dopuszcza ich składanie</w:t>
      </w:r>
    </w:p>
    <w:p w14:paraId="1A8EDFDA" w14:textId="77777777" w:rsidR="00A56977" w:rsidRPr="004B513C" w:rsidRDefault="00A56977" w:rsidP="005576B5">
      <w:pPr>
        <w:ind w:left="709"/>
        <w:rPr>
          <w:rFonts w:ascii="Times New Roman" w:hAnsi="Times New Roman" w:cs="Times New Roman"/>
          <w:sz w:val="22"/>
          <w:szCs w:val="22"/>
        </w:rPr>
      </w:pPr>
      <w:r w:rsidRPr="004B513C">
        <w:rPr>
          <w:rFonts w:ascii="Times New Roman" w:hAnsi="Times New Roman" w:cs="Times New Roman"/>
          <w:sz w:val="22"/>
          <w:szCs w:val="22"/>
        </w:rPr>
        <w:t xml:space="preserve">Zamawiający </w:t>
      </w:r>
      <w:r w:rsidRPr="004B513C">
        <w:rPr>
          <w:rFonts w:ascii="Times New Roman" w:hAnsi="Times New Roman" w:cs="Times New Roman"/>
          <w:b/>
          <w:sz w:val="22"/>
          <w:szCs w:val="22"/>
          <w:u w:val="single"/>
        </w:rPr>
        <w:t>nie dopuszcza</w:t>
      </w:r>
      <w:r w:rsidRPr="004B513C">
        <w:rPr>
          <w:rFonts w:ascii="Times New Roman" w:hAnsi="Times New Roman" w:cs="Times New Roman"/>
          <w:sz w:val="22"/>
          <w:szCs w:val="22"/>
        </w:rPr>
        <w:t xml:space="preserve"> składania ofert wariantowych.</w:t>
      </w:r>
    </w:p>
    <w:p w14:paraId="762E6AF6" w14:textId="77777777" w:rsidR="00AF2F09" w:rsidRPr="004B513C" w:rsidRDefault="00AF2F09" w:rsidP="005576B5">
      <w:pPr>
        <w:ind w:left="709"/>
        <w:rPr>
          <w:rFonts w:ascii="Times New Roman" w:hAnsi="Times New Roman" w:cs="Times New Roman"/>
          <w:b/>
          <w:sz w:val="22"/>
          <w:szCs w:val="22"/>
        </w:rPr>
      </w:pPr>
    </w:p>
    <w:p w14:paraId="6DCA451E" w14:textId="77777777" w:rsidR="00A56977" w:rsidRPr="004B513C" w:rsidRDefault="00AF2F09" w:rsidP="005576B5">
      <w:pPr>
        <w:numPr>
          <w:ilvl w:val="0"/>
          <w:numId w:val="10"/>
        </w:numPr>
        <w:shd w:val="clear" w:color="auto" w:fill="BDD6EE"/>
        <w:ind w:left="709" w:hanging="709"/>
        <w:jc w:val="both"/>
        <w:rPr>
          <w:rFonts w:ascii="Times New Roman" w:hAnsi="Times New Roman" w:cs="Times New Roman"/>
          <w:b/>
          <w:sz w:val="22"/>
          <w:szCs w:val="22"/>
        </w:rPr>
      </w:pPr>
      <w:r w:rsidRPr="004B513C">
        <w:rPr>
          <w:rFonts w:ascii="Times New Roman" w:hAnsi="Times New Roman" w:cs="Times New Roman"/>
          <w:b/>
          <w:sz w:val="22"/>
          <w:szCs w:val="22"/>
        </w:rPr>
        <w:t>Wymagania w zakresie zatrudnienia osób, o których mowa w art. 96 ust. 2 pkt 2 ustawy</w:t>
      </w:r>
    </w:p>
    <w:p w14:paraId="03CA8384" w14:textId="77777777" w:rsidR="00AF2F09" w:rsidRPr="004B513C" w:rsidRDefault="00AF2F09" w:rsidP="005576B5">
      <w:pPr>
        <w:ind w:left="709"/>
        <w:jc w:val="both"/>
        <w:rPr>
          <w:rFonts w:ascii="Times New Roman" w:hAnsi="Times New Roman" w:cs="Times New Roman"/>
          <w:sz w:val="22"/>
          <w:szCs w:val="22"/>
        </w:rPr>
      </w:pPr>
      <w:r w:rsidRPr="004B513C">
        <w:rPr>
          <w:rFonts w:ascii="Times New Roman" w:hAnsi="Times New Roman" w:cs="Times New Roman"/>
          <w:sz w:val="22"/>
          <w:szCs w:val="22"/>
        </w:rPr>
        <w:t xml:space="preserve">Zamawiający </w:t>
      </w:r>
      <w:r w:rsidRPr="004B513C">
        <w:rPr>
          <w:rFonts w:ascii="Times New Roman" w:hAnsi="Times New Roman" w:cs="Times New Roman"/>
          <w:b/>
          <w:sz w:val="22"/>
          <w:szCs w:val="22"/>
          <w:u w:val="single"/>
        </w:rPr>
        <w:t>nie wymaga</w:t>
      </w:r>
      <w:r w:rsidRPr="004B513C">
        <w:rPr>
          <w:rFonts w:ascii="Times New Roman" w:hAnsi="Times New Roman" w:cs="Times New Roman"/>
          <w:sz w:val="22"/>
          <w:szCs w:val="22"/>
        </w:rPr>
        <w:t xml:space="preserve"> zatrudnienia osób, o których mowa w art. 96 ust. 2 pkt 2 ustawy</w:t>
      </w:r>
      <w:r w:rsidR="009E2FD6" w:rsidRPr="004B513C">
        <w:rPr>
          <w:rFonts w:ascii="Times New Roman" w:hAnsi="Times New Roman" w:cs="Times New Roman"/>
          <w:sz w:val="22"/>
          <w:szCs w:val="22"/>
        </w:rPr>
        <w:t>.</w:t>
      </w:r>
    </w:p>
    <w:p w14:paraId="0B241CEC" w14:textId="77777777" w:rsidR="00AF2F09" w:rsidRPr="004B513C" w:rsidRDefault="00AF2F09" w:rsidP="005576B5">
      <w:pPr>
        <w:tabs>
          <w:tab w:val="left" w:pos="426"/>
        </w:tabs>
        <w:jc w:val="both"/>
        <w:rPr>
          <w:rFonts w:ascii="Times New Roman" w:hAnsi="Times New Roman" w:cs="Times New Roman"/>
          <w:sz w:val="22"/>
          <w:szCs w:val="22"/>
        </w:rPr>
      </w:pPr>
    </w:p>
    <w:p w14:paraId="03764588" w14:textId="77777777" w:rsidR="00AF2F09" w:rsidRPr="004B513C" w:rsidRDefault="00AF2F09" w:rsidP="005576B5">
      <w:pPr>
        <w:numPr>
          <w:ilvl w:val="0"/>
          <w:numId w:val="10"/>
        </w:numPr>
        <w:shd w:val="clear" w:color="auto" w:fill="BDD6EE"/>
        <w:ind w:left="709" w:hanging="709"/>
        <w:jc w:val="both"/>
        <w:rPr>
          <w:rFonts w:ascii="Times New Roman" w:hAnsi="Times New Roman" w:cs="Times New Roman"/>
          <w:b/>
          <w:sz w:val="22"/>
          <w:szCs w:val="22"/>
        </w:rPr>
      </w:pPr>
      <w:r w:rsidRPr="004B513C">
        <w:rPr>
          <w:rFonts w:ascii="Times New Roman" w:hAnsi="Times New Roman" w:cs="Times New Roman"/>
          <w:b/>
          <w:sz w:val="22"/>
          <w:szCs w:val="22"/>
        </w:rPr>
        <w:t>Informacje o zastrzeżeniu możliwości ubiegania się o udzielenie zamówienia wyłącznie przez wykonawców, o których mowa w art. 94 ustawy</w:t>
      </w:r>
    </w:p>
    <w:p w14:paraId="6B5623EE" w14:textId="77777777" w:rsidR="00AF2F09" w:rsidRPr="004B513C" w:rsidRDefault="00AF2F09" w:rsidP="005576B5">
      <w:pPr>
        <w:ind w:left="709"/>
        <w:jc w:val="both"/>
        <w:rPr>
          <w:rFonts w:ascii="Times New Roman" w:hAnsi="Times New Roman" w:cs="Times New Roman"/>
          <w:sz w:val="22"/>
          <w:szCs w:val="22"/>
        </w:rPr>
      </w:pPr>
      <w:r w:rsidRPr="004B513C">
        <w:rPr>
          <w:rFonts w:ascii="Times New Roman" w:hAnsi="Times New Roman" w:cs="Times New Roman"/>
          <w:sz w:val="22"/>
          <w:szCs w:val="22"/>
        </w:rPr>
        <w:t>Zamawiający nie zastrzega możliwości ubiegania się o udzielenie zamówienia wyłącznie przez Wykonawców, o których mowa w art. 94 ustawy</w:t>
      </w:r>
      <w:r w:rsidR="008F5DFC" w:rsidRPr="004B513C">
        <w:rPr>
          <w:rFonts w:ascii="Times New Roman" w:hAnsi="Times New Roman" w:cs="Times New Roman"/>
          <w:sz w:val="22"/>
          <w:szCs w:val="22"/>
        </w:rPr>
        <w:t>.</w:t>
      </w:r>
    </w:p>
    <w:p w14:paraId="62AD6422" w14:textId="77777777" w:rsidR="00AF2F09" w:rsidRPr="004B513C" w:rsidRDefault="00AF2F09" w:rsidP="005576B5">
      <w:pPr>
        <w:tabs>
          <w:tab w:val="left" w:pos="426"/>
        </w:tabs>
        <w:jc w:val="both"/>
        <w:rPr>
          <w:rFonts w:ascii="Times New Roman" w:hAnsi="Times New Roman" w:cs="Times New Roman"/>
          <w:sz w:val="22"/>
          <w:szCs w:val="22"/>
        </w:rPr>
      </w:pPr>
    </w:p>
    <w:p w14:paraId="30E7642A" w14:textId="77777777" w:rsidR="00A477E1" w:rsidRPr="004B513C" w:rsidRDefault="00A477E1" w:rsidP="005576B5">
      <w:pPr>
        <w:numPr>
          <w:ilvl w:val="0"/>
          <w:numId w:val="10"/>
        </w:numPr>
        <w:shd w:val="clear" w:color="auto" w:fill="BDD6EE"/>
        <w:ind w:left="709" w:hanging="709"/>
        <w:jc w:val="both"/>
        <w:rPr>
          <w:rFonts w:ascii="Times New Roman" w:hAnsi="Times New Roman" w:cs="Times New Roman"/>
          <w:b/>
          <w:bCs/>
          <w:sz w:val="22"/>
          <w:szCs w:val="22"/>
        </w:rPr>
      </w:pPr>
      <w:r w:rsidRPr="004B513C">
        <w:rPr>
          <w:rFonts w:ascii="Times New Roman" w:hAnsi="Times New Roman" w:cs="Times New Roman"/>
          <w:b/>
          <w:bCs/>
          <w:sz w:val="22"/>
          <w:szCs w:val="22"/>
        </w:rPr>
        <w:t xml:space="preserve">Informacja o przewidywanych  zamówieniach, o których mowa w </w:t>
      </w:r>
      <w:r w:rsidR="00121908" w:rsidRPr="004B513C">
        <w:rPr>
          <w:rFonts w:ascii="Times New Roman" w:hAnsi="Times New Roman" w:cs="Times New Roman"/>
          <w:b/>
          <w:bCs/>
          <w:sz w:val="22"/>
          <w:szCs w:val="22"/>
        </w:rPr>
        <w:t>art. 214 ust. 1 pkt 7 i 8</w:t>
      </w:r>
      <w:r w:rsidRPr="004B513C">
        <w:rPr>
          <w:rFonts w:ascii="Times New Roman" w:hAnsi="Times New Roman" w:cs="Times New Roman"/>
          <w:b/>
          <w:bCs/>
          <w:sz w:val="22"/>
          <w:szCs w:val="22"/>
        </w:rPr>
        <w:t xml:space="preserve"> ustawy:</w:t>
      </w:r>
    </w:p>
    <w:p w14:paraId="37FA63BE" w14:textId="77777777" w:rsidR="00A477E1" w:rsidRPr="004B513C" w:rsidRDefault="00A477E1" w:rsidP="005576B5">
      <w:pPr>
        <w:ind w:firstLine="709"/>
        <w:jc w:val="both"/>
        <w:rPr>
          <w:rFonts w:ascii="Times New Roman" w:hAnsi="Times New Roman" w:cs="Times New Roman"/>
          <w:sz w:val="22"/>
          <w:szCs w:val="22"/>
        </w:rPr>
      </w:pPr>
      <w:r w:rsidRPr="004B513C">
        <w:rPr>
          <w:rFonts w:ascii="Times New Roman" w:hAnsi="Times New Roman" w:cs="Times New Roman"/>
          <w:sz w:val="22"/>
          <w:szCs w:val="22"/>
        </w:rPr>
        <w:t xml:space="preserve">Zamawiający </w:t>
      </w:r>
      <w:r w:rsidRPr="004B513C">
        <w:rPr>
          <w:rFonts w:ascii="Times New Roman" w:hAnsi="Times New Roman" w:cs="Times New Roman"/>
          <w:b/>
          <w:sz w:val="22"/>
          <w:szCs w:val="22"/>
          <w:u w:val="single"/>
        </w:rPr>
        <w:t>nie przewiduje</w:t>
      </w:r>
      <w:r w:rsidRPr="004B513C">
        <w:rPr>
          <w:rFonts w:ascii="Times New Roman" w:hAnsi="Times New Roman" w:cs="Times New Roman"/>
          <w:b/>
          <w:sz w:val="22"/>
          <w:szCs w:val="22"/>
        </w:rPr>
        <w:t xml:space="preserve"> </w:t>
      </w:r>
      <w:r w:rsidRPr="004B513C">
        <w:rPr>
          <w:rFonts w:ascii="Times New Roman" w:hAnsi="Times New Roman" w:cs="Times New Roman"/>
          <w:sz w:val="22"/>
          <w:szCs w:val="22"/>
        </w:rPr>
        <w:t xml:space="preserve">udzielania zamówień , o których mowa w </w:t>
      </w:r>
      <w:r w:rsidR="00121908" w:rsidRPr="004B513C">
        <w:rPr>
          <w:rFonts w:ascii="Times New Roman" w:hAnsi="Times New Roman" w:cs="Times New Roman"/>
          <w:sz w:val="22"/>
          <w:szCs w:val="22"/>
        </w:rPr>
        <w:t>art. 214 ust. 1 pkt 7 i 8</w:t>
      </w:r>
      <w:r w:rsidRPr="004B513C">
        <w:rPr>
          <w:rFonts w:ascii="Times New Roman" w:hAnsi="Times New Roman" w:cs="Times New Roman"/>
          <w:sz w:val="22"/>
          <w:szCs w:val="22"/>
        </w:rPr>
        <w:t xml:space="preserve"> ustawy.</w:t>
      </w:r>
    </w:p>
    <w:p w14:paraId="1BD14A9D" w14:textId="77777777" w:rsidR="00121908" w:rsidRPr="004B513C" w:rsidRDefault="00121908" w:rsidP="005576B5">
      <w:pPr>
        <w:ind w:firstLine="709"/>
        <w:jc w:val="both"/>
        <w:rPr>
          <w:rFonts w:ascii="Times New Roman" w:hAnsi="Times New Roman" w:cs="Times New Roman"/>
          <w:sz w:val="22"/>
          <w:szCs w:val="22"/>
        </w:rPr>
      </w:pPr>
    </w:p>
    <w:p w14:paraId="472833AA" w14:textId="77777777" w:rsidR="00121908" w:rsidRPr="004B513C" w:rsidRDefault="00121908" w:rsidP="005576B5">
      <w:pPr>
        <w:numPr>
          <w:ilvl w:val="0"/>
          <w:numId w:val="10"/>
        </w:numPr>
        <w:shd w:val="clear" w:color="auto" w:fill="BDD6EE"/>
        <w:ind w:left="709" w:hanging="709"/>
        <w:jc w:val="both"/>
        <w:rPr>
          <w:rFonts w:ascii="Times New Roman" w:hAnsi="Times New Roman" w:cs="Times New Roman"/>
          <w:b/>
          <w:bCs/>
          <w:sz w:val="22"/>
          <w:szCs w:val="22"/>
        </w:rPr>
      </w:pPr>
      <w:r w:rsidRPr="004B513C">
        <w:rPr>
          <w:rFonts w:ascii="Times New Roman" w:hAnsi="Times New Roman" w:cs="Times New Roman"/>
          <w:b/>
          <w:bCs/>
          <w:sz w:val="22"/>
          <w:szCs w:val="22"/>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p>
    <w:p w14:paraId="6C52D74C" w14:textId="77777777" w:rsidR="00121908" w:rsidRPr="004B513C" w:rsidRDefault="00121908" w:rsidP="005576B5">
      <w:pPr>
        <w:ind w:left="709"/>
        <w:jc w:val="both"/>
        <w:rPr>
          <w:rFonts w:ascii="Times New Roman" w:hAnsi="Times New Roman" w:cs="Times New Roman"/>
          <w:sz w:val="22"/>
          <w:szCs w:val="22"/>
        </w:rPr>
      </w:pPr>
      <w:r w:rsidRPr="004B513C">
        <w:rPr>
          <w:rFonts w:ascii="Times New Roman" w:hAnsi="Times New Roman" w:cs="Times New Roman"/>
          <w:sz w:val="22"/>
          <w:szCs w:val="22"/>
        </w:rPr>
        <w:t xml:space="preserve">Zamawiający </w:t>
      </w:r>
      <w:r w:rsidRPr="004B513C">
        <w:rPr>
          <w:rFonts w:ascii="Times New Roman" w:hAnsi="Times New Roman" w:cs="Times New Roman"/>
          <w:b/>
          <w:sz w:val="22"/>
          <w:szCs w:val="22"/>
          <w:u w:val="single"/>
        </w:rPr>
        <w:t>nie przewiduje</w:t>
      </w:r>
      <w:r w:rsidRPr="004B513C">
        <w:rPr>
          <w:rFonts w:ascii="Times New Roman" w:hAnsi="Times New Roman" w:cs="Times New Roman"/>
          <w:sz w:val="22"/>
          <w:szCs w:val="22"/>
        </w:rPr>
        <w:t xml:space="preserve"> przeprowadzenia przez Wykonawcę wizji lokalnej lub sprawdzenia przez niego dokumentów niezbędnych do realizacji zamówienia, o których mowa w art. 131 ust. 2 ustawy.</w:t>
      </w:r>
    </w:p>
    <w:p w14:paraId="411A76F2" w14:textId="77777777" w:rsidR="00A477E1" w:rsidRPr="004B513C" w:rsidRDefault="00A477E1" w:rsidP="005576B5">
      <w:pPr>
        <w:tabs>
          <w:tab w:val="left" w:pos="426"/>
        </w:tabs>
        <w:jc w:val="both"/>
        <w:rPr>
          <w:rFonts w:ascii="Times New Roman" w:hAnsi="Times New Roman" w:cs="Times New Roman"/>
          <w:sz w:val="22"/>
          <w:szCs w:val="22"/>
        </w:rPr>
      </w:pPr>
    </w:p>
    <w:p w14:paraId="2F51F0F7" w14:textId="77777777" w:rsidR="00121908" w:rsidRPr="004B513C" w:rsidRDefault="00121908" w:rsidP="005576B5">
      <w:pPr>
        <w:numPr>
          <w:ilvl w:val="0"/>
          <w:numId w:val="10"/>
        </w:numPr>
        <w:shd w:val="clear" w:color="auto" w:fill="BDD6EE"/>
        <w:ind w:left="709" w:hanging="709"/>
        <w:jc w:val="both"/>
        <w:rPr>
          <w:rFonts w:ascii="Times New Roman" w:hAnsi="Times New Roman" w:cs="Times New Roman"/>
          <w:b/>
          <w:bCs/>
          <w:sz w:val="22"/>
          <w:szCs w:val="22"/>
        </w:rPr>
      </w:pPr>
      <w:r w:rsidRPr="004B513C">
        <w:rPr>
          <w:rFonts w:ascii="Times New Roman" w:hAnsi="Times New Roman" w:cs="Times New Roman"/>
          <w:b/>
          <w:bCs/>
          <w:sz w:val="22"/>
          <w:szCs w:val="22"/>
        </w:rPr>
        <w:t>Informacje dotyczące walut obcych, w jakich mogą być prowadzone rozliczenia między zamawiającym a wykonawcą</w:t>
      </w:r>
    </w:p>
    <w:p w14:paraId="7595FF68" w14:textId="77777777" w:rsidR="00121908" w:rsidRPr="004B513C" w:rsidRDefault="00121908" w:rsidP="005576B5">
      <w:pPr>
        <w:pStyle w:val="Tekstpodstawowy"/>
        <w:shd w:val="clear" w:color="auto" w:fill="FFFFFF"/>
        <w:spacing w:after="0"/>
        <w:ind w:left="709"/>
        <w:jc w:val="both"/>
        <w:rPr>
          <w:rFonts w:ascii="Times New Roman" w:hAnsi="Times New Roman" w:cs="Times New Roman"/>
          <w:bCs/>
          <w:sz w:val="22"/>
          <w:szCs w:val="22"/>
        </w:rPr>
      </w:pPr>
      <w:r w:rsidRPr="004B513C">
        <w:rPr>
          <w:rFonts w:ascii="Times New Roman" w:hAnsi="Times New Roman" w:cs="Times New Roman"/>
          <w:bCs/>
          <w:sz w:val="22"/>
          <w:szCs w:val="22"/>
        </w:rPr>
        <w:t>Rozliczenia między Zamawiającym a Wykonawcą będą prowadzone w złotych polskich (PLN).</w:t>
      </w:r>
    </w:p>
    <w:p w14:paraId="16742428" w14:textId="77777777" w:rsidR="00121908" w:rsidRPr="004B513C" w:rsidRDefault="00121908" w:rsidP="005576B5">
      <w:pPr>
        <w:tabs>
          <w:tab w:val="left" w:pos="426"/>
        </w:tabs>
        <w:jc w:val="both"/>
        <w:rPr>
          <w:rFonts w:ascii="Times New Roman" w:hAnsi="Times New Roman" w:cs="Times New Roman"/>
          <w:sz w:val="22"/>
          <w:szCs w:val="22"/>
        </w:rPr>
      </w:pPr>
    </w:p>
    <w:p w14:paraId="009BD140" w14:textId="77777777" w:rsidR="00022518" w:rsidRPr="004B513C" w:rsidRDefault="00E60D5B" w:rsidP="005576B5">
      <w:pPr>
        <w:numPr>
          <w:ilvl w:val="0"/>
          <w:numId w:val="10"/>
        </w:numPr>
        <w:shd w:val="clear" w:color="auto" w:fill="C6D9F1"/>
        <w:ind w:left="709" w:hanging="709"/>
        <w:jc w:val="both"/>
        <w:rPr>
          <w:rFonts w:ascii="Times New Roman" w:hAnsi="Times New Roman" w:cs="Times New Roman"/>
          <w:b/>
          <w:bCs/>
          <w:iCs/>
          <w:sz w:val="22"/>
          <w:szCs w:val="22"/>
        </w:rPr>
      </w:pPr>
      <w:r w:rsidRPr="004B513C">
        <w:rPr>
          <w:rFonts w:ascii="Times New Roman" w:hAnsi="Times New Roman" w:cs="Times New Roman"/>
          <w:b/>
          <w:bCs/>
          <w:iCs/>
          <w:sz w:val="22"/>
          <w:szCs w:val="22"/>
        </w:rPr>
        <w:t>Liczba Wykonawców, z którymi Zamawiający zawrze umowę ramową</w:t>
      </w:r>
    </w:p>
    <w:p w14:paraId="74B738FF" w14:textId="77777777" w:rsidR="00A56977" w:rsidRPr="004B513C" w:rsidRDefault="00E60D5B" w:rsidP="005576B5">
      <w:pPr>
        <w:ind w:left="709"/>
        <w:jc w:val="both"/>
        <w:rPr>
          <w:rFonts w:ascii="Times New Roman" w:hAnsi="Times New Roman" w:cs="Times New Roman"/>
          <w:sz w:val="22"/>
          <w:szCs w:val="22"/>
        </w:rPr>
      </w:pPr>
      <w:r w:rsidRPr="004B513C">
        <w:rPr>
          <w:rFonts w:ascii="Times New Roman" w:hAnsi="Times New Roman" w:cs="Times New Roman"/>
          <w:sz w:val="22"/>
          <w:szCs w:val="22"/>
        </w:rPr>
        <w:t xml:space="preserve">Zamawiający </w:t>
      </w:r>
      <w:r w:rsidRPr="004B513C">
        <w:rPr>
          <w:rFonts w:ascii="Times New Roman" w:hAnsi="Times New Roman" w:cs="Times New Roman"/>
          <w:b/>
          <w:sz w:val="22"/>
          <w:szCs w:val="22"/>
          <w:u w:val="single"/>
        </w:rPr>
        <w:t>nie przewiduje</w:t>
      </w:r>
      <w:r w:rsidRPr="004B513C">
        <w:rPr>
          <w:rFonts w:ascii="Times New Roman" w:hAnsi="Times New Roman" w:cs="Times New Roman"/>
          <w:sz w:val="22"/>
          <w:szCs w:val="22"/>
        </w:rPr>
        <w:t xml:space="preserve"> zawarcia umowy ramowej</w:t>
      </w:r>
      <w:r w:rsidR="009E2FD6" w:rsidRPr="004B513C">
        <w:rPr>
          <w:rFonts w:ascii="Times New Roman" w:hAnsi="Times New Roman" w:cs="Times New Roman"/>
          <w:sz w:val="22"/>
          <w:szCs w:val="22"/>
        </w:rPr>
        <w:t>.</w:t>
      </w:r>
    </w:p>
    <w:p w14:paraId="34128A0C" w14:textId="77777777" w:rsidR="00E60D5B" w:rsidRPr="004B513C" w:rsidRDefault="00E60D5B" w:rsidP="005576B5">
      <w:pPr>
        <w:ind w:left="709"/>
        <w:jc w:val="both"/>
        <w:rPr>
          <w:rFonts w:ascii="Times New Roman" w:hAnsi="Times New Roman" w:cs="Times New Roman"/>
          <w:sz w:val="22"/>
          <w:szCs w:val="22"/>
        </w:rPr>
      </w:pPr>
    </w:p>
    <w:p w14:paraId="4646B3AB" w14:textId="77777777" w:rsidR="00A56977" w:rsidRPr="004B513C" w:rsidRDefault="00E60D5B" w:rsidP="005576B5">
      <w:pPr>
        <w:numPr>
          <w:ilvl w:val="0"/>
          <w:numId w:val="10"/>
        </w:numPr>
        <w:shd w:val="clear" w:color="auto" w:fill="BDD6EE"/>
        <w:ind w:left="709" w:hanging="709"/>
        <w:jc w:val="both"/>
        <w:rPr>
          <w:rFonts w:ascii="Times New Roman" w:hAnsi="Times New Roman" w:cs="Times New Roman"/>
          <w:b/>
          <w:sz w:val="22"/>
          <w:szCs w:val="22"/>
        </w:rPr>
      </w:pPr>
      <w:r w:rsidRPr="004B513C">
        <w:rPr>
          <w:rFonts w:ascii="Times New Roman" w:hAnsi="Times New Roman" w:cs="Times New Roman"/>
          <w:b/>
          <w:sz w:val="22"/>
          <w:szCs w:val="22"/>
        </w:rPr>
        <w:t>Informacje o przewidywanym wyborze najkorzystniejszej oferty z zastosowaniem aukcji elektronicznej wraz z informacjami, o których mowa w art. 230 ustawy</w:t>
      </w:r>
    </w:p>
    <w:p w14:paraId="216781A3" w14:textId="77777777" w:rsidR="00A56977" w:rsidRPr="004B513C" w:rsidRDefault="00E60D5B" w:rsidP="00FD450A">
      <w:pPr>
        <w:ind w:left="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Zamawiający </w:t>
      </w:r>
      <w:r w:rsidRPr="004B513C">
        <w:rPr>
          <w:rFonts w:ascii="Times New Roman" w:hAnsi="Times New Roman" w:cs="Times New Roman"/>
          <w:b/>
          <w:bCs/>
          <w:sz w:val="22"/>
          <w:szCs w:val="22"/>
          <w:u w:val="single"/>
        </w:rPr>
        <w:t>nie przewiduje</w:t>
      </w:r>
      <w:r w:rsidRPr="004B513C">
        <w:rPr>
          <w:rFonts w:ascii="Times New Roman" w:hAnsi="Times New Roman" w:cs="Times New Roman"/>
          <w:bCs/>
          <w:sz w:val="22"/>
          <w:szCs w:val="22"/>
        </w:rPr>
        <w:t xml:space="preserve"> aukcji elektronicznej</w:t>
      </w:r>
      <w:r w:rsidR="00A56977" w:rsidRPr="004B513C">
        <w:rPr>
          <w:rFonts w:ascii="Times New Roman" w:hAnsi="Times New Roman" w:cs="Times New Roman"/>
          <w:bCs/>
          <w:sz w:val="22"/>
          <w:szCs w:val="22"/>
        </w:rPr>
        <w:t>.</w:t>
      </w:r>
    </w:p>
    <w:p w14:paraId="1AE50DE1" w14:textId="77777777" w:rsidR="00206567" w:rsidRPr="004B513C" w:rsidRDefault="00206567" w:rsidP="00FD450A">
      <w:pPr>
        <w:ind w:left="709"/>
        <w:jc w:val="both"/>
        <w:rPr>
          <w:rFonts w:ascii="Times New Roman" w:hAnsi="Times New Roman" w:cs="Times New Roman"/>
          <w:b/>
          <w:sz w:val="22"/>
          <w:szCs w:val="22"/>
        </w:rPr>
      </w:pPr>
    </w:p>
    <w:p w14:paraId="60522509" w14:textId="77777777" w:rsidR="00A56977" w:rsidRPr="004B513C" w:rsidRDefault="00121908" w:rsidP="005576B5">
      <w:pPr>
        <w:numPr>
          <w:ilvl w:val="0"/>
          <w:numId w:val="10"/>
        </w:numPr>
        <w:shd w:val="clear" w:color="auto" w:fill="BDD6EE"/>
        <w:ind w:left="709" w:hanging="709"/>
        <w:rPr>
          <w:rFonts w:ascii="Times New Roman" w:hAnsi="Times New Roman" w:cs="Times New Roman"/>
          <w:b/>
          <w:sz w:val="22"/>
          <w:szCs w:val="22"/>
        </w:rPr>
      </w:pPr>
      <w:r w:rsidRPr="004B513C">
        <w:rPr>
          <w:rFonts w:ascii="Times New Roman" w:hAnsi="Times New Roman" w:cs="Times New Roman"/>
          <w:b/>
          <w:sz w:val="22"/>
          <w:szCs w:val="22"/>
        </w:rPr>
        <w:t>Informacje dotyczące w</w:t>
      </w:r>
      <w:r w:rsidR="00A56977" w:rsidRPr="004B513C">
        <w:rPr>
          <w:rFonts w:ascii="Times New Roman" w:hAnsi="Times New Roman" w:cs="Times New Roman"/>
          <w:b/>
          <w:sz w:val="22"/>
          <w:szCs w:val="22"/>
        </w:rPr>
        <w:t>ysokoś</w:t>
      </w:r>
      <w:r w:rsidRPr="004B513C">
        <w:rPr>
          <w:rFonts w:ascii="Times New Roman" w:hAnsi="Times New Roman" w:cs="Times New Roman"/>
          <w:b/>
          <w:sz w:val="22"/>
          <w:szCs w:val="22"/>
        </w:rPr>
        <w:t>ci</w:t>
      </w:r>
      <w:r w:rsidR="00A56977" w:rsidRPr="004B513C">
        <w:rPr>
          <w:rFonts w:ascii="Times New Roman" w:hAnsi="Times New Roman" w:cs="Times New Roman"/>
          <w:b/>
          <w:sz w:val="22"/>
          <w:szCs w:val="22"/>
        </w:rPr>
        <w:t xml:space="preserve"> zwrotu kosztów </w:t>
      </w:r>
      <w:r w:rsidRPr="004B513C">
        <w:rPr>
          <w:rFonts w:ascii="Times New Roman" w:hAnsi="Times New Roman" w:cs="Times New Roman"/>
          <w:b/>
          <w:sz w:val="22"/>
          <w:szCs w:val="22"/>
        </w:rPr>
        <w:t xml:space="preserve">udziału w </w:t>
      </w:r>
      <w:r w:rsidR="00A56977" w:rsidRPr="004B513C">
        <w:rPr>
          <w:rFonts w:ascii="Times New Roman" w:hAnsi="Times New Roman" w:cs="Times New Roman"/>
          <w:b/>
          <w:sz w:val="22"/>
          <w:szCs w:val="22"/>
        </w:rPr>
        <w:t>postępowani</w:t>
      </w:r>
      <w:r w:rsidRPr="004B513C">
        <w:rPr>
          <w:rFonts w:ascii="Times New Roman" w:hAnsi="Times New Roman" w:cs="Times New Roman"/>
          <w:b/>
          <w:sz w:val="22"/>
          <w:szCs w:val="22"/>
        </w:rPr>
        <w:t>u</w:t>
      </w:r>
    </w:p>
    <w:p w14:paraId="4A63C23B" w14:textId="77777777" w:rsidR="00A56977" w:rsidRPr="004B513C" w:rsidRDefault="00A56977" w:rsidP="00206567">
      <w:pPr>
        <w:ind w:left="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Zamawiający </w:t>
      </w:r>
      <w:r w:rsidRPr="004B513C">
        <w:rPr>
          <w:rFonts w:ascii="Times New Roman" w:hAnsi="Times New Roman" w:cs="Times New Roman"/>
          <w:b/>
          <w:bCs/>
          <w:sz w:val="22"/>
          <w:szCs w:val="22"/>
          <w:u w:val="single"/>
        </w:rPr>
        <w:t>nie przewiduje</w:t>
      </w:r>
      <w:r w:rsidRPr="004B513C">
        <w:rPr>
          <w:rFonts w:ascii="Times New Roman" w:hAnsi="Times New Roman" w:cs="Times New Roman"/>
          <w:bCs/>
          <w:sz w:val="22"/>
          <w:szCs w:val="22"/>
        </w:rPr>
        <w:t xml:space="preserve"> zwrotu kosztów</w:t>
      </w:r>
      <w:r w:rsidR="00121908" w:rsidRPr="004B513C">
        <w:rPr>
          <w:rFonts w:ascii="Times New Roman" w:hAnsi="Times New Roman" w:cs="Times New Roman"/>
          <w:bCs/>
          <w:sz w:val="22"/>
          <w:szCs w:val="22"/>
        </w:rPr>
        <w:t xml:space="preserve"> udziału w postępowaniu</w:t>
      </w:r>
      <w:r w:rsidRPr="004B513C">
        <w:rPr>
          <w:rFonts w:ascii="Times New Roman" w:hAnsi="Times New Roman" w:cs="Times New Roman"/>
          <w:bCs/>
          <w:sz w:val="22"/>
          <w:szCs w:val="22"/>
        </w:rPr>
        <w:t>.</w:t>
      </w:r>
    </w:p>
    <w:p w14:paraId="701F23DA" w14:textId="77777777" w:rsidR="009E2FD6" w:rsidRPr="004B513C" w:rsidRDefault="009E2FD6" w:rsidP="00206567">
      <w:pPr>
        <w:ind w:left="709"/>
        <w:jc w:val="both"/>
        <w:rPr>
          <w:rFonts w:ascii="Times New Roman" w:hAnsi="Times New Roman" w:cs="Times New Roman"/>
          <w:b/>
          <w:sz w:val="22"/>
          <w:szCs w:val="22"/>
        </w:rPr>
      </w:pPr>
    </w:p>
    <w:p w14:paraId="75AF5AE7" w14:textId="77777777" w:rsidR="00A56977" w:rsidRPr="004B513C" w:rsidRDefault="00121908" w:rsidP="005576B5">
      <w:pPr>
        <w:numPr>
          <w:ilvl w:val="0"/>
          <w:numId w:val="10"/>
        </w:numPr>
        <w:shd w:val="clear" w:color="auto" w:fill="BDD6EE"/>
        <w:ind w:left="709" w:hanging="709"/>
        <w:jc w:val="both"/>
        <w:rPr>
          <w:rFonts w:ascii="Times New Roman" w:hAnsi="Times New Roman" w:cs="Times New Roman"/>
          <w:b/>
          <w:bCs/>
          <w:sz w:val="22"/>
          <w:szCs w:val="22"/>
        </w:rPr>
      </w:pPr>
      <w:r w:rsidRPr="004B513C">
        <w:rPr>
          <w:rFonts w:ascii="Times New Roman" w:hAnsi="Times New Roman" w:cs="Times New Roman"/>
          <w:b/>
          <w:bCs/>
          <w:sz w:val="22"/>
          <w:szCs w:val="22"/>
        </w:rPr>
        <w:lastRenderedPageBreak/>
        <w:t>Informacje dotyczące o</w:t>
      </w:r>
      <w:r w:rsidR="00A56977" w:rsidRPr="004B513C">
        <w:rPr>
          <w:rFonts w:ascii="Times New Roman" w:hAnsi="Times New Roman" w:cs="Times New Roman"/>
          <w:b/>
          <w:bCs/>
          <w:sz w:val="22"/>
          <w:szCs w:val="22"/>
        </w:rPr>
        <w:t>bowiąz</w:t>
      </w:r>
      <w:r w:rsidRPr="004B513C">
        <w:rPr>
          <w:rFonts w:ascii="Times New Roman" w:hAnsi="Times New Roman" w:cs="Times New Roman"/>
          <w:b/>
          <w:bCs/>
          <w:sz w:val="22"/>
          <w:szCs w:val="22"/>
        </w:rPr>
        <w:t>ku</w:t>
      </w:r>
      <w:r w:rsidR="00A56977" w:rsidRPr="004B513C">
        <w:rPr>
          <w:rFonts w:ascii="Times New Roman" w:hAnsi="Times New Roman" w:cs="Times New Roman"/>
          <w:b/>
          <w:bCs/>
          <w:sz w:val="22"/>
          <w:szCs w:val="22"/>
        </w:rPr>
        <w:t xml:space="preserve"> osobistego wykonania przez Wykonawcę kluczowych </w:t>
      </w:r>
      <w:r w:rsidR="00E60D5B" w:rsidRPr="004B513C">
        <w:rPr>
          <w:rFonts w:ascii="Times New Roman" w:hAnsi="Times New Roman" w:cs="Times New Roman"/>
          <w:b/>
          <w:bCs/>
          <w:sz w:val="22"/>
          <w:szCs w:val="22"/>
        </w:rPr>
        <w:t>zadań</w:t>
      </w:r>
      <w:r w:rsidR="00A56977" w:rsidRPr="004B513C">
        <w:rPr>
          <w:rFonts w:ascii="Times New Roman" w:hAnsi="Times New Roman" w:cs="Times New Roman"/>
          <w:b/>
          <w:bCs/>
          <w:sz w:val="22"/>
          <w:szCs w:val="22"/>
        </w:rPr>
        <w:t xml:space="preserve"> zamówienia</w:t>
      </w:r>
    </w:p>
    <w:p w14:paraId="633F41BB" w14:textId="77777777" w:rsidR="00A56977" w:rsidRPr="004B513C" w:rsidRDefault="00A56977" w:rsidP="005576B5">
      <w:pPr>
        <w:ind w:left="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Zamawiający </w:t>
      </w:r>
      <w:r w:rsidRPr="004B513C">
        <w:rPr>
          <w:rFonts w:ascii="Times New Roman" w:hAnsi="Times New Roman" w:cs="Times New Roman"/>
          <w:b/>
          <w:bCs/>
          <w:sz w:val="22"/>
          <w:szCs w:val="22"/>
          <w:u w:val="single"/>
        </w:rPr>
        <w:t>nie przewiduje</w:t>
      </w:r>
      <w:r w:rsidRPr="004B513C">
        <w:rPr>
          <w:rFonts w:ascii="Times New Roman" w:hAnsi="Times New Roman" w:cs="Times New Roman"/>
          <w:bCs/>
          <w:sz w:val="22"/>
          <w:szCs w:val="22"/>
        </w:rPr>
        <w:t xml:space="preserve"> obowiązku osobistego wykonania przez Wykonawcę kluczowych </w:t>
      </w:r>
      <w:r w:rsidR="00E60D5B" w:rsidRPr="004B513C">
        <w:rPr>
          <w:rFonts w:ascii="Times New Roman" w:hAnsi="Times New Roman" w:cs="Times New Roman"/>
          <w:bCs/>
          <w:sz w:val="22"/>
          <w:szCs w:val="22"/>
        </w:rPr>
        <w:t>zadań</w:t>
      </w:r>
      <w:r w:rsidRPr="004B513C">
        <w:rPr>
          <w:rFonts w:ascii="Times New Roman" w:hAnsi="Times New Roman" w:cs="Times New Roman"/>
          <w:bCs/>
          <w:sz w:val="22"/>
          <w:szCs w:val="22"/>
        </w:rPr>
        <w:t xml:space="preserve"> zamówienia.</w:t>
      </w:r>
    </w:p>
    <w:p w14:paraId="0CC99FD8" w14:textId="77777777" w:rsidR="00A56977" w:rsidRPr="004B513C" w:rsidRDefault="00A56977" w:rsidP="005576B5">
      <w:pPr>
        <w:ind w:left="709"/>
        <w:jc w:val="both"/>
        <w:rPr>
          <w:rFonts w:ascii="Times New Roman" w:hAnsi="Times New Roman" w:cs="Times New Roman"/>
          <w:bCs/>
          <w:sz w:val="22"/>
          <w:szCs w:val="22"/>
        </w:rPr>
      </w:pPr>
    </w:p>
    <w:p w14:paraId="2E05CD14" w14:textId="77777777" w:rsidR="00A56977" w:rsidRPr="004B513C" w:rsidRDefault="00E60D5B" w:rsidP="005576B5">
      <w:pPr>
        <w:numPr>
          <w:ilvl w:val="0"/>
          <w:numId w:val="10"/>
        </w:numPr>
        <w:shd w:val="clear" w:color="auto" w:fill="BDD6EE"/>
        <w:ind w:left="709" w:hanging="709"/>
        <w:jc w:val="both"/>
        <w:rPr>
          <w:rFonts w:ascii="Times New Roman" w:hAnsi="Times New Roman" w:cs="Times New Roman"/>
          <w:bCs/>
          <w:sz w:val="22"/>
          <w:szCs w:val="22"/>
        </w:rPr>
      </w:pPr>
      <w:r w:rsidRPr="004B513C">
        <w:rPr>
          <w:rFonts w:ascii="Times New Roman" w:hAnsi="Times New Roman" w:cs="Times New Roman"/>
          <w:b/>
          <w:sz w:val="22"/>
          <w:szCs w:val="22"/>
          <w:lang w:eastAsia="pl-PL"/>
        </w:rPr>
        <w:t>Złożenie ofert w postaci katalogów elektronicznych lub dołączenia katalogów elektronicznych do oferty</w:t>
      </w:r>
      <w:r w:rsidR="007536C9" w:rsidRPr="004B513C">
        <w:rPr>
          <w:rFonts w:ascii="Times New Roman" w:hAnsi="Times New Roman" w:cs="Times New Roman"/>
          <w:b/>
          <w:strike/>
          <w:sz w:val="22"/>
          <w:szCs w:val="22"/>
          <w:lang w:eastAsia="pl-PL"/>
        </w:rPr>
        <w:t xml:space="preserve"> </w:t>
      </w:r>
      <w:r w:rsidRPr="004B513C">
        <w:rPr>
          <w:rFonts w:ascii="Times New Roman" w:hAnsi="Times New Roman" w:cs="Times New Roman"/>
          <w:b/>
          <w:sz w:val="22"/>
          <w:szCs w:val="22"/>
          <w:lang w:eastAsia="pl-PL"/>
        </w:rPr>
        <w:t xml:space="preserve"> </w:t>
      </w:r>
    </w:p>
    <w:p w14:paraId="2F99472B" w14:textId="77777777" w:rsidR="00A56977" w:rsidRPr="004B513C" w:rsidRDefault="00E60D5B" w:rsidP="005576B5">
      <w:pPr>
        <w:ind w:left="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Zamawiający </w:t>
      </w:r>
      <w:r w:rsidRPr="004B513C">
        <w:rPr>
          <w:rFonts w:ascii="Times New Roman" w:hAnsi="Times New Roman" w:cs="Times New Roman"/>
          <w:b/>
          <w:bCs/>
          <w:sz w:val="22"/>
          <w:szCs w:val="22"/>
          <w:u w:val="single"/>
        </w:rPr>
        <w:t>nie przewiduje</w:t>
      </w:r>
      <w:r w:rsidRPr="004B513C">
        <w:rPr>
          <w:rFonts w:ascii="Times New Roman" w:hAnsi="Times New Roman" w:cs="Times New Roman"/>
          <w:bCs/>
          <w:sz w:val="22"/>
          <w:szCs w:val="22"/>
        </w:rPr>
        <w:t xml:space="preserve"> możliwości złożenia ofert w postaci katalogów elektronicznych lub dołączenia katalogów elektronicznych do oferty</w:t>
      </w:r>
    </w:p>
    <w:p w14:paraId="264BFA5D" w14:textId="77777777" w:rsidR="00E60D5B" w:rsidRPr="004B513C" w:rsidRDefault="00E60D5B" w:rsidP="005576B5">
      <w:pPr>
        <w:ind w:left="709"/>
        <w:rPr>
          <w:rFonts w:ascii="Times New Roman" w:hAnsi="Times New Roman" w:cs="Times New Roman"/>
          <w:b/>
          <w:bCs/>
          <w:sz w:val="22"/>
          <w:szCs w:val="22"/>
        </w:rPr>
      </w:pPr>
    </w:p>
    <w:p w14:paraId="4BD08F09" w14:textId="77777777" w:rsidR="00A56977" w:rsidRPr="004B513C" w:rsidRDefault="00A56977" w:rsidP="005576B5">
      <w:pPr>
        <w:numPr>
          <w:ilvl w:val="0"/>
          <w:numId w:val="10"/>
        </w:numPr>
        <w:shd w:val="clear" w:color="auto" w:fill="BDD6EE"/>
        <w:ind w:left="709" w:hanging="709"/>
        <w:jc w:val="both"/>
        <w:rPr>
          <w:rFonts w:ascii="Times New Roman" w:hAnsi="Times New Roman" w:cs="Times New Roman"/>
          <w:b/>
          <w:bCs/>
          <w:sz w:val="22"/>
          <w:szCs w:val="22"/>
        </w:rPr>
      </w:pPr>
      <w:r w:rsidRPr="004B513C">
        <w:rPr>
          <w:rFonts w:ascii="Times New Roman" w:hAnsi="Times New Roman" w:cs="Times New Roman"/>
          <w:b/>
          <w:bCs/>
          <w:sz w:val="22"/>
          <w:szCs w:val="22"/>
          <w:lang w:eastAsia="pl-PL"/>
        </w:rPr>
        <w:t>Kwota środków, którą Zamawiający zamierza przeznaczyć na sfinansowanie przedmiotowego zamówienia</w:t>
      </w:r>
    </w:p>
    <w:p w14:paraId="1B0C3087" w14:textId="77777777" w:rsidR="00206567" w:rsidRPr="004B513C" w:rsidRDefault="00206567" w:rsidP="00206567">
      <w:pPr>
        <w:ind w:left="720"/>
        <w:jc w:val="both"/>
        <w:rPr>
          <w:rFonts w:ascii="Times New Roman" w:hAnsi="Times New Roman" w:cs="Times New Roman"/>
          <w:bCs/>
          <w:sz w:val="22"/>
          <w:szCs w:val="22"/>
        </w:rPr>
      </w:pPr>
      <w:r w:rsidRPr="004B513C">
        <w:rPr>
          <w:rFonts w:ascii="Times New Roman" w:hAnsi="Times New Roman" w:cs="Times New Roman"/>
          <w:bCs/>
          <w:sz w:val="22"/>
          <w:szCs w:val="22"/>
        </w:rPr>
        <w:t xml:space="preserve">Zamawiający </w:t>
      </w:r>
      <w:r w:rsidRPr="004B513C">
        <w:rPr>
          <w:rFonts w:ascii="Times New Roman" w:hAnsi="Times New Roman" w:cs="Times New Roman"/>
          <w:b/>
          <w:bCs/>
          <w:sz w:val="22"/>
          <w:szCs w:val="22"/>
          <w:u w:val="single"/>
        </w:rPr>
        <w:t>nie podaje kwoty środków</w:t>
      </w:r>
      <w:r w:rsidRPr="004B513C">
        <w:rPr>
          <w:rFonts w:ascii="Times New Roman" w:hAnsi="Times New Roman" w:cs="Times New Roman"/>
          <w:bCs/>
          <w:sz w:val="22"/>
          <w:szCs w:val="22"/>
        </w:rPr>
        <w:t xml:space="preserve">, jaką zamierza przeznaczyć na sfinansowanie przedmiotowego zamówienia. </w:t>
      </w:r>
    </w:p>
    <w:p w14:paraId="3DAE5FDE" w14:textId="77777777" w:rsidR="00567BC4" w:rsidRPr="004B513C" w:rsidRDefault="00567BC4" w:rsidP="005576B5">
      <w:pPr>
        <w:ind w:left="709"/>
        <w:jc w:val="both"/>
        <w:rPr>
          <w:rFonts w:ascii="Times New Roman" w:hAnsi="Times New Roman" w:cs="Times New Roman"/>
          <w:bCs/>
          <w:sz w:val="22"/>
          <w:szCs w:val="22"/>
        </w:rPr>
      </w:pPr>
    </w:p>
    <w:p w14:paraId="65A0A3A9" w14:textId="77777777" w:rsidR="00332453" w:rsidRPr="004B513C" w:rsidRDefault="00332453" w:rsidP="005576B5">
      <w:pPr>
        <w:numPr>
          <w:ilvl w:val="0"/>
          <w:numId w:val="10"/>
        </w:numPr>
        <w:shd w:val="clear" w:color="auto" w:fill="BDD6EE"/>
        <w:ind w:left="709" w:hanging="709"/>
        <w:jc w:val="both"/>
        <w:rPr>
          <w:rFonts w:ascii="Times New Roman" w:hAnsi="Times New Roman" w:cs="Times New Roman"/>
          <w:b/>
          <w:bCs/>
          <w:sz w:val="22"/>
          <w:szCs w:val="22"/>
          <w:lang w:eastAsia="pl-PL"/>
        </w:rPr>
      </w:pPr>
      <w:r w:rsidRPr="004B513C">
        <w:rPr>
          <w:rFonts w:ascii="Times New Roman" w:hAnsi="Times New Roman" w:cs="Times New Roman"/>
          <w:b/>
          <w:bCs/>
          <w:sz w:val="22"/>
          <w:szCs w:val="22"/>
          <w:lang w:eastAsia="pl-PL"/>
        </w:rPr>
        <w:t>Powody niedokonania podziału zamówienia na części, zgodnie z art. 91 ust. 2 ustawy</w:t>
      </w:r>
    </w:p>
    <w:p w14:paraId="5EB36654" w14:textId="77777777" w:rsidR="00206567" w:rsidRPr="004B513C" w:rsidRDefault="00206567" w:rsidP="00206567">
      <w:pPr>
        <w:ind w:left="709"/>
        <w:jc w:val="both"/>
        <w:rPr>
          <w:rFonts w:ascii="Times New Roman" w:hAnsi="Times New Roman" w:cs="Times New Roman"/>
          <w:bCs/>
          <w:sz w:val="22"/>
          <w:szCs w:val="22"/>
        </w:rPr>
      </w:pPr>
      <w:r w:rsidRPr="004B513C">
        <w:rPr>
          <w:rFonts w:ascii="Times New Roman" w:hAnsi="Times New Roman" w:cs="Times New Roman"/>
          <w:bCs/>
          <w:sz w:val="22"/>
          <w:szCs w:val="22"/>
        </w:rPr>
        <w:t>nie dotyczy</w:t>
      </w:r>
    </w:p>
    <w:p w14:paraId="23699FDA" w14:textId="77777777" w:rsidR="005576B5" w:rsidRPr="004B513C" w:rsidRDefault="005576B5" w:rsidP="005576B5">
      <w:pPr>
        <w:ind w:left="709"/>
        <w:jc w:val="both"/>
        <w:rPr>
          <w:rFonts w:ascii="Times New Roman" w:hAnsi="Times New Roman" w:cs="Times New Roman"/>
          <w:bCs/>
          <w:sz w:val="22"/>
          <w:szCs w:val="22"/>
        </w:rPr>
      </w:pPr>
    </w:p>
    <w:p w14:paraId="262620EC" w14:textId="77777777" w:rsidR="00332453" w:rsidRPr="004B513C" w:rsidRDefault="00332453" w:rsidP="005576B5">
      <w:pPr>
        <w:numPr>
          <w:ilvl w:val="0"/>
          <w:numId w:val="10"/>
        </w:numPr>
        <w:shd w:val="clear" w:color="auto" w:fill="BDD6EE"/>
        <w:ind w:left="709" w:hanging="709"/>
        <w:jc w:val="both"/>
        <w:rPr>
          <w:rFonts w:ascii="Times New Roman" w:hAnsi="Times New Roman" w:cs="Times New Roman"/>
          <w:b/>
          <w:bCs/>
          <w:sz w:val="22"/>
          <w:szCs w:val="22"/>
          <w:lang w:eastAsia="pl-PL"/>
        </w:rPr>
      </w:pPr>
      <w:r w:rsidRPr="004B513C">
        <w:rPr>
          <w:rFonts w:ascii="Times New Roman" w:hAnsi="Times New Roman" w:cs="Times New Roman"/>
          <w:b/>
          <w:bCs/>
          <w:sz w:val="22"/>
          <w:szCs w:val="22"/>
          <w:lang w:eastAsia="pl-PL"/>
        </w:rPr>
        <w:t>Informacje dodatkowe</w:t>
      </w:r>
    </w:p>
    <w:p w14:paraId="1FC9D674" w14:textId="77777777" w:rsidR="00332453" w:rsidRPr="004B513C" w:rsidRDefault="00332453" w:rsidP="006543CC">
      <w:pPr>
        <w:numPr>
          <w:ilvl w:val="0"/>
          <w:numId w:val="30"/>
        </w:numPr>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rPr>
        <w:t>Jeżeli Zamawiający w treści przedmiotowej SWZ przed wskazaniem konkretnego punktu SWZ nie określił odpowiedniego Rozdziału SWZ wówczas właściwym dla wskazanego przez Zamawiającego punktu SWZ jest Rozdział I niniejszej SWZ.</w:t>
      </w:r>
    </w:p>
    <w:p w14:paraId="1D34D604" w14:textId="77777777" w:rsidR="00421126" w:rsidRPr="004B513C" w:rsidRDefault="00332453" w:rsidP="006543CC">
      <w:pPr>
        <w:numPr>
          <w:ilvl w:val="0"/>
          <w:numId w:val="30"/>
        </w:numPr>
        <w:ind w:left="709" w:hanging="709"/>
        <w:jc w:val="both"/>
        <w:rPr>
          <w:rFonts w:ascii="Times New Roman" w:hAnsi="Times New Roman" w:cs="Times New Roman"/>
          <w:bCs/>
          <w:sz w:val="22"/>
          <w:szCs w:val="22"/>
        </w:rPr>
      </w:pPr>
      <w:r w:rsidRPr="004B513C">
        <w:rPr>
          <w:rFonts w:ascii="Times New Roman" w:hAnsi="Times New Roman" w:cs="Times New Roman"/>
          <w:bCs/>
          <w:sz w:val="22"/>
          <w:szCs w:val="22"/>
        </w:rPr>
        <w:t>Słowne dookreślenia treści określonych liczbowo w niniejszej SWZ mają charakter pomocniczy.</w:t>
      </w:r>
    </w:p>
    <w:p w14:paraId="0F0321EF" w14:textId="77777777" w:rsidR="00164E2A" w:rsidRPr="004B513C" w:rsidRDefault="00587450" w:rsidP="006543CC">
      <w:pPr>
        <w:numPr>
          <w:ilvl w:val="0"/>
          <w:numId w:val="30"/>
        </w:numPr>
        <w:ind w:left="709" w:hanging="709"/>
        <w:jc w:val="both"/>
        <w:rPr>
          <w:rFonts w:ascii="Times New Roman" w:hAnsi="Times New Roman" w:cs="Times New Roman"/>
          <w:sz w:val="22"/>
          <w:szCs w:val="22"/>
        </w:rPr>
      </w:pPr>
      <w:r>
        <w:rPr>
          <w:rFonts w:ascii="Times New Roman" w:hAnsi="Times New Roman" w:cs="Times New Roman"/>
          <w:sz w:val="22"/>
          <w:szCs w:val="22"/>
        </w:rPr>
        <w:t xml:space="preserve">Przedmiot </w:t>
      </w:r>
      <w:r w:rsidRPr="006F108A">
        <w:rPr>
          <w:rFonts w:ascii="Times New Roman" w:hAnsi="Times New Roman" w:cs="Times New Roman"/>
          <w:sz w:val="22"/>
          <w:szCs w:val="22"/>
        </w:rPr>
        <w:t xml:space="preserve">zamówienia współfinansowany </w:t>
      </w:r>
      <w:r w:rsidR="00164E2A" w:rsidRPr="006F108A">
        <w:rPr>
          <w:rFonts w:ascii="Times New Roman" w:hAnsi="Times New Roman" w:cs="Times New Roman"/>
          <w:sz w:val="22"/>
          <w:szCs w:val="22"/>
        </w:rPr>
        <w:t>z projektu</w:t>
      </w:r>
      <w:r w:rsidR="00164E2A" w:rsidRPr="004B513C">
        <w:rPr>
          <w:rFonts w:ascii="Times New Roman" w:hAnsi="Times New Roman" w:cs="Times New Roman"/>
          <w:sz w:val="22"/>
          <w:szCs w:val="22"/>
        </w:rPr>
        <w:t xml:space="preserve"> </w:t>
      </w:r>
      <w:proofErr w:type="spellStart"/>
      <w:r w:rsidR="00164E2A" w:rsidRPr="004B513C">
        <w:rPr>
          <w:rFonts w:ascii="Times New Roman" w:hAnsi="Times New Roman" w:cs="Times New Roman"/>
          <w:sz w:val="22"/>
          <w:szCs w:val="22"/>
        </w:rPr>
        <w:t>pt</w:t>
      </w:r>
      <w:proofErr w:type="spellEnd"/>
      <w:r w:rsidR="00164E2A" w:rsidRPr="004B513C">
        <w:rPr>
          <w:rFonts w:ascii="Times New Roman" w:hAnsi="Times New Roman" w:cs="Times New Roman"/>
          <w:sz w:val="22"/>
          <w:szCs w:val="22"/>
          <w:lang w:val="x-none"/>
        </w:rPr>
        <w:t xml:space="preserve">. </w:t>
      </w:r>
      <w:r w:rsidR="00164E2A" w:rsidRPr="004B513C">
        <w:rPr>
          <w:rFonts w:ascii="Times New Roman" w:hAnsi="Times New Roman" w:cs="Times New Roman"/>
          <w:b/>
          <w:sz w:val="22"/>
          <w:szCs w:val="22"/>
        </w:rPr>
        <w:t>„</w:t>
      </w:r>
      <w:r w:rsidR="002B1114" w:rsidRPr="004B513C">
        <w:rPr>
          <w:rFonts w:ascii="Times New Roman" w:hAnsi="Times New Roman" w:cs="Times New Roman"/>
          <w:b/>
          <w:i/>
          <w:sz w:val="22"/>
          <w:szCs w:val="22"/>
        </w:rPr>
        <w:t>Międzynarodowe Centrum Badawczo-Rozwojowe UO na rzecz rolnictwa i przemysłu rolno-spożywczego — Rewitalizacja Królewskiej Akademii Nauk w Prószkowie</w:t>
      </w:r>
      <w:r w:rsidR="002B1114" w:rsidRPr="004B513C">
        <w:rPr>
          <w:rFonts w:ascii="Times New Roman" w:hAnsi="Times New Roman" w:cs="Times New Roman"/>
          <w:b/>
          <w:sz w:val="22"/>
          <w:szCs w:val="22"/>
        </w:rPr>
        <w:t>”</w:t>
      </w:r>
      <w:r w:rsidR="002B1114" w:rsidRPr="004B513C">
        <w:rPr>
          <w:rFonts w:ascii="Times New Roman" w:hAnsi="Times New Roman" w:cs="Times New Roman"/>
          <w:b/>
          <w:i/>
          <w:sz w:val="22"/>
          <w:szCs w:val="22"/>
        </w:rPr>
        <w:t xml:space="preserve"> </w:t>
      </w:r>
      <w:r w:rsidR="00164E2A" w:rsidRPr="004B513C">
        <w:rPr>
          <w:rFonts w:ascii="Times New Roman" w:hAnsi="Times New Roman" w:cs="Times New Roman"/>
          <w:b/>
          <w:bCs/>
          <w:sz w:val="22"/>
          <w:szCs w:val="22"/>
        </w:rPr>
        <w:t xml:space="preserve">współfinansowanego ze środków Unii Europejskiej w ramach Europejskiego </w:t>
      </w:r>
      <w:r w:rsidR="00893F4E" w:rsidRPr="004B513C">
        <w:rPr>
          <w:rFonts w:ascii="Times New Roman" w:hAnsi="Times New Roman" w:cs="Times New Roman"/>
          <w:b/>
          <w:bCs/>
          <w:sz w:val="22"/>
          <w:szCs w:val="22"/>
        </w:rPr>
        <w:t>Funduszu Rozwoju Regionalnego,</w:t>
      </w:r>
      <w:r w:rsidR="00893F4E" w:rsidRPr="004B513C">
        <w:rPr>
          <w:rFonts w:ascii="Times New Roman" w:hAnsi="Times New Roman" w:cs="Times New Roman"/>
        </w:rPr>
        <w:t xml:space="preserve"> </w:t>
      </w:r>
      <w:r w:rsidR="00893F4E" w:rsidRPr="004B513C">
        <w:rPr>
          <w:rFonts w:ascii="Times New Roman" w:hAnsi="Times New Roman" w:cs="Times New Roman"/>
          <w:b/>
          <w:bCs/>
          <w:sz w:val="22"/>
          <w:szCs w:val="22"/>
        </w:rPr>
        <w:t>Umowa nr RPOP.01.02.00-16-0001/17-00</w:t>
      </w:r>
      <w:r w:rsidR="00164E2A" w:rsidRPr="004B513C">
        <w:rPr>
          <w:rFonts w:ascii="Times New Roman" w:hAnsi="Times New Roman" w:cs="Times New Roman"/>
          <w:bCs/>
          <w:sz w:val="22"/>
          <w:szCs w:val="22"/>
        </w:rPr>
        <w:t>.</w:t>
      </w:r>
    </w:p>
    <w:p w14:paraId="0639966F" w14:textId="77777777" w:rsidR="00164E2A" w:rsidRPr="004B513C" w:rsidRDefault="00164E2A" w:rsidP="00164E2A">
      <w:pPr>
        <w:jc w:val="both"/>
        <w:rPr>
          <w:rFonts w:ascii="Times New Roman" w:hAnsi="Times New Roman" w:cs="Times New Roman"/>
          <w:bCs/>
          <w:sz w:val="22"/>
          <w:szCs w:val="22"/>
        </w:rPr>
      </w:pPr>
    </w:p>
    <w:p w14:paraId="6A4CD42C" w14:textId="77777777" w:rsidR="00421126" w:rsidRPr="004B513C" w:rsidRDefault="00421126" w:rsidP="005576B5">
      <w:pPr>
        <w:numPr>
          <w:ilvl w:val="0"/>
          <w:numId w:val="10"/>
        </w:numPr>
        <w:shd w:val="clear" w:color="auto" w:fill="BDD6EE"/>
        <w:ind w:left="709" w:hanging="709"/>
        <w:jc w:val="both"/>
        <w:rPr>
          <w:rFonts w:ascii="Times New Roman" w:hAnsi="Times New Roman" w:cs="Times New Roman"/>
          <w:b/>
          <w:bCs/>
          <w:sz w:val="22"/>
          <w:szCs w:val="22"/>
          <w:lang w:eastAsia="pl-PL"/>
        </w:rPr>
      </w:pPr>
      <w:r w:rsidRPr="004B513C">
        <w:rPr>
          <w:rFonts w:ascii="Times New Roman" w:hAnsi="Times New Roman" w:cs="Times New Roman"/>
          <w:b/>
          <w:bCs/>
          <w:sz w:val="22"/>
          <w:szCs w:val="22"/>
          <w:lang w:eastAsia="pl-PL"/>
        </w:rPr>
        <w:t>Informacja o uprzedniej ocenie ofert, zgodnie z art. 139 ustawy</w:t>
      </w:r>
    </w:p>
    <w:p w14:paraId="20749080" w14:textId="77777777" w:rsidR="00421126" w:rsidRPr="004B513C" w:rsidRDefault="00421126" w:rsidP="00762AE2">
      <w:pPr>
        <w:ind w:left="709"/>
        <w:jc w:val="both"/>
        <w:rPr>
          <w:rFonts w:ascii="Times New Roman" w:hAnsi="Times New Roman" w:cs="Times New Roman"/>
          <w:bCs/>
          <w:sz w:val="22"/>
          <w:szCs w:val="22"/>
        </w:rPr>
      </w:pPr>
      <w:r w:rsidRPr="004B513C">
        <w:rPr>
          <w:rFonts w:ascii="Times New Roman" w:hAnsi="Times New Roman" w:cs="Times New Roman"/>
          <w:bCs/>
          <w:sz w:val="22"/>
          <w:szCs w:val="22"/>
        </w:rPr>
        <w:t xml:space="preserve">Zamawiający informuje, że na podstawie art. 139 przewiduje </w:t>
      </w:r>
      <w:r w:rsidR="00762AE2" w:rsidRPr="004B513C">
        <w:rPr>
          <w:rFonts w:ascii="Times New Roman" w:hAnsi="Times New Roman" w:cs="Times New Roman"/>
          <w:bCs/>
          <w:sz w:val="22"/>
          <w:szCs w:val="22"/>
        </w:rPr>
        <w:t>„</w:t>
      </w:r>
      <w:r w:rsidRPr="004B513C">
        <w:rPr>
          <w:rFonts w:ascii="Times New Roman" w:hAnsi="Times New Roman" w:cs="Times New Roman"/>
          <w:bCs/>
          <w:sz w:val="22"/>
          <w:szCs w:val="22"/>
          <w:u w:val="single"/>
        </w:rPr>
        <w:t>odwróconą kolejność oceny ofert</w:t>
      </w:r>
      <w:r w:rsidR="00762AE2" w:rsidRPr="004B513C">
        <w:rPr>
          <w:rFonts w:ascii="Times New Roman" w:hAnsi="Times New Roman" w:cs="Times New Roman"/>
          <w:bCs/>
          <w:sz w:val="22"/>
          <w:szCs w:val="22"/>
        </w:rPr>
        <w:t xml:space="preserve">”, tj.: </w:t>
      </w:r>
      <w:r w:rsidR="00762AE2" w:rsidRPr="004B513C">
        <w:rPr>
          <w:rFonts w:ascii="Times New Roman" w:hAnsi="Times New Roman" w:cs="Times New Roman"/>
          <w:sz w:val="22"/>
          <w:szCs w:val="22"/>
        </w:rPr>
        <w:t>najpierw dokona badania i oceny ofert, a następnie dokona kwalifikacji podmiotowej Wykonawcy, którego oferta zostanie najwyżej oceniona, w zakresie braku podstaw wykluczenia oraz spełniania warunków udziału w postępowaniu.</w:t>
      </w:r>
    </w:p>
    <w:p w14:paraId="32D84349" w14:textId="77777777" w:rsidR="00652118" w:rsidRPr="003031A6" w:rsidRDefault="00652118" w:rsidP="005576B5">
      <w:pPr>
        <w:jc w:val="center"/>
        <w:rPr>
          <w:rFonts w:ascii="Times New Roman" w:hAnsi="Times New Roman" w:cs="Times New Roman"/>
          <w:b/>
          <w:bCs/>
          <w:sz w:val="18"/>
          <w:szCs w:val="22"/>
        </w:rPr>
      </w:pPr>
    </w:p>
    <w:p w14:paraId="2D9A179F" w14:textId="77777777" w:rsidR="006F1AE0" w:rsidRPr="004B513C" w:rsidRDefault="00920BD6" w:rsidP="005576B5">
      <w:pPr>
        <w:jc w:val="center"/>
        <w:rPr>
          <w:rFonts w:ascii="Times New Roman" w:hAnsi="Times New Roman" w:cs="Times New Roman"/>
          <w:b/>
          <w:bCs/>
          <w:sz w:val="22"/>
          <w:szCs w:val="22"/>
        </w:rPr>
      </w:pPr>
      <w:r w:rsidRPr="004B513C">
        <w:rPr>
          <w:rFonts w:ascii="Times New Roman" w:hAnsi="Times New Roman" w:cs="Times New Roman"/>
          <w:b/>
          <w:bCs/>
          <w:sz w:val="22"/>
          <w:szCs w:val="22"/>
        </w:rPr>
        <w:t xml:space="preserve">Rozdział </w:t>
      </w:r>
      <w:r w:rsidR="00A0791C" w:rsidRPr="004B513C">
        <w:rPr>
          <w:rFonts w:ascii="Times New Roman" w:hAnsi="Times New Roman" w:cs="Times New Roman"/>
          <w:b/>
          <w:bCs/>
          <w:sz w:val="22"/>
          <w:szCs w:val="22"/>
        </w:rPr>
        <w:t>I</w:t>
      </w:r>
      <w:r w:rsidR="00313292" w:rsidRPr="004B513C">
        <w:rPr>
          <w:rFonts w:ascii="Times New Roman" w:hAnsi="Times New Roman" w:cs="Times New Roman"/>
          <w:b/>
          <w:bCs/>
          <w:sz w:val="22"/>
          <w:szCs w:val="22"/>
        </w:rPr>
        <w:t>II</w:t>
      </w:r>
    </w:p>
    <w:p w14:paraId="0B88E8E9" w14:textId="77777777" w:rsidR="006F1AE0" w:rsidRPr="004B513C" w:rsidRDefault="006F1AE0" w:rsidP="005576B5">
      <w:pPr>
        <w:jc w:val="center"/>
        <w:rPr>
          <w:rFonts w:ascii="Times New Roman" w:hAnsi="Times New Roman" w:cs="Times New Roman"/>
          <w:b/>
          <w:bCs/>
          <w:sz w:val="22"/>
          <w:szCs w:val="22"/>
          <w:u w:val="single"/>
        </w:rPr>
      </w:pPr>
      <w:r w:rsidRPr="004B513C">
        <w:rPr>
          <w:rFonts w:ascii="Times New Roman" w:hAnsi="Times New Roman" w:cs="Times New Roman"/>
          <w:b/>
          <w:bCs/>
          <w:sz w:val="22"/>
          <w:szCs w:val="22"/>
          <w:u w:val="single"/>
        </w:rPr>
        <w:t xml:space="preserve">ZAŁĄCZNIKI DO </w:t>
      </w:r>
      <w:r w:rsidR="006E7EE1" w:rsidRPr="004B513C">
        <w:rPr>
          <w:rFonts w:ascii="Times New Roman" w:hAnsi="Times New Roman" w:cs="Times New Roman"/>
          <w:b/>
          <w:bCs/>
          <w:sz w:val="22"/>
          <w:szCs w:val="22"/>
          <w:u w:val="single"/>
        </w:rPr>
        <w:t>SWZ</w:t>
      </w:r>
    </w:p>
    <w:p w14:paraId="1E5BE453" w14:textId="77777777" w:rsidR="007D4ACD" w:rsidRPr="003031A6" w:rsidRDefault="007D4ACD" w:rsidP="005576B5">
      <w:pPr>
        <w:jc w:val="center"/>
        <w:rPr>
          <w:rFonts w:ascii="Times New Roman" w:hAnsi="Times New Roman" w:cs="Times New Roman"/>
          <w:b/>
          <w:bCs/>
          <w:sz w:val="18"/>
          <w:szCs w:val="22"/>
          <w:u w:val="single"/>
        </w:rPr>
      </w:pPr>
    </w:p>
    <w:p w14:paraId="4653080A" w14:textId="77777777" w:rsidR="00E67F21" w:rsidRPr="004B513C" w:rsidRDefault="00E67F21" w:rsidP="005576B5">
      <w:pPr>
        <w:rPr>
          <w:rStyle w:val="Styl11pt0"/>
          <w:rFonts w:ascii="Times New Roman" w:hAnsi="Times New Roman" w:cs="Times New Roman"/>
        </w:rPr>
      </w:pPr>
      <w:r w:rsidRPr="004B513C">
        <w:rPr>
          <w:rStyle w:val="Styl11pt0"/>
          <w:rFonts w:ascii="Times New Roman" w:hAnsi="Times New Roman" w:cs="Times New Roman"/>
          <w:b/>
        </w:rPr>
        <w:t>Załącznik nr 1</w:t>
      </w:r>
      <w:r w:rsidRPr="004B513C">
        <w:rPr>
          <w:rStyle w:val="Styl11pt0"/>
          <w:rFonts w:ascii="Times New Roman" w:hAnsi="Times New Roman" w:cs="Times New Roman"/>
        </w:rPr>
        <w:t xml:space="preserve"> – </w:t>
      </w:r>
      <w:r w:rsidR="00652118" w:rsidRPr="004B513C">
        <w:rPr>
          <w:rStyle w:val="Styl11pt0"/>
          <w:rFonts w:ascii="Times New Roman" w:hAnsi="Times New Roman" w:cs="Times New Roman"/>
        </w:rPr>
        <w:tab/>
      </w:r>
      <w:r w:rsidRPr="004B513C">
        <w:rPr>
          <w:rStyle w:val="Styl11pt0"/>
          <w:rFonts w:ascii="Times New Roman" w:hAnsi="Times New Roman" w:cs="Times New Roman"/>
        </w:rPr>
        <w:t>Formularz ofertowy</w:t>
      </w:r>
    </w:p>
    <w:p w14:paraId="7A6830D6" w14:textId="77777777" w:rsidR="00511292" w:rsidRPr="004B513C" w:rsidRDefault="00511292" w:rsidP="00511292">
      <w:pPr>
        <w:jc w:val="both"/>
        <w:rPr>
          <w:rFonts w:ascii="Times New Roman" w:hAnsi="Times New Roman" w:cs="Times New Roman"/>
          <w:b/>
          <w:bCs/>
          <w:sz w:val="22"/>
          <w:szCs w:val="22"/>
        </w:rPr>
      </w:pPr>
      <w:r w:rsidRPr="004B513C">
        <w:rPr>
          <w:rFonts w:ascii="Times New Roman" w:hAnsi="Times New Roman" w:cs="Times New Roman"/>
          <w:b/>
          <w:sz w:val="22"/>
          <w:szCs w:val="22"/>
        </w:rPr>
        <w:t>Załączniki nr 1</w:t>
      </w:r>
      <w:r w:rsidR="002B1114" w:rsidRPr="004B513C">
        <w:rPr>
          <w:rFonts w:ascii="Times New Roman" w:hAnsi="Times New Roman" w:cs="Times New Roman"/>
          <w:b/>
          <w:sz w:val="22"/>
          <w:szCs w:val="22"/>
        </w:rPr>
        <w:t>.1.</w:t>
      </w:r>
      <w:r w:rsidRPr="004B513C">
        <w:rPr>
          <w:rFonts w:ascii="Times New Roman" w:hAnsi="Times New Roman" w:cs="Times New Roman"/>
          <w:b/>
          <w:sz w:val="22"/>
          <w:szCs w:val="22"/>
        </w:rPr>
        <w:t xml:space="preserve"> </w:t>
      </w:r>
      <w:r w:rsidRPr="004B513C">
        <w:rPr>
          <w:rFonts w:ascii="Times New Roman" w:hAnsi="Times New Roman" w:cs="Times New Roman"/>
          <w:sz w:val="22"/>
          <w:szCs w:val="22"/>
        </w:rPr>
        <w:t>–</w:t>
      </w:r>
      <w:r w:rsidRPr="004B513C">
        <w:rPr>
          <w:rFonts w:ascii="Times New Roman" w:hAnsi="Times New Roman" w:cs="Times New Roman"/>
          <w:b/>
          <w:sz w:val="22"/>
          <w:szCs w:val="22"/>
        </w:rPr>
        <w:t xml:space="preserve"> </w:t>
      </w:r>
      <w:r w:rsidR="00652118" w:rsidRPr="004B513C">
        <w:rPr>
          <w:rFonts w:ascii="Times New Roman" w:hAnsi="Times New Roman" w:cs="Times New Roman"/>
          <w:b/>
          <w:sz w:val="22"/>
          <w:szCs w:val="22"/>
        </w:rPr>
        <w:tab/>
      </w:r>
      <w:r w:rsidRPr="004B513C">
        <w:rPr>
          <w:rFonts w:ascii="Times New Roman" w:hAnsi="Times New Roman" w:cs="Times New Roman"/>
          <w:sz w:val="22"/>
          <w:szCs w:val="22"/>
        </w:rPr>
        <w:t xml:space="preserve">Opis przedmiotu zamówienia </w:t>
      </w:r>
      <w:r w:rsidRPr="004B513C">
        <w:rPr>
          <w:rFonts w:ascii="Times New Roman" w:hAnsi="Times New Roman" w:cs="Times New Roman"/>
          <w:b/>
          <w:bCs/>
          <w:sz w:val="22"/>
          <w:szCs w:val="22"/>
        </w:rPr>
        <w:t>– dotyczy części nr 1</w:t>
      </w:r>
    </w:p>
    <w:p w14:paraId="0A266D58" w14:textId="77777777" w:rsidR="002B1114" w:rsidRPr="004B513C" w:rsidRDefault="002B1114" w:rsidP="00511292">
      <w:pPr>
        <w:jc w:val="both"/>
        <w:rPr>
          <w:rFonts w:ascii="Times New Roman" w:hAnsi="Times New Roman" w:cs="Times New Roman"/>
          <w:b/>
          <w:bCs/>
          <w:sz w:val="22"/>
          <w:szCs w:val="22"/>
        </w:rPr>
      </w:pPr>
      <w:r w:rsidRPr="004B513C">
        <w:rPr>
          <w:rFonts w:ascii="Times New Roman" w:hAnsi="Times New Roman" w:cs="Times New Roman"/>
          <w:b/>
          <w:sz w:val="22"/>
          <w:szCs w:val="22"/>
        </w:rPr>
        <w:t xml:space="preserve">Załączniki nr 1.2. </w:t>
      </w:r>
      <w:r w:rsidRPr="004B513C">
        <w:rPr>
          <w:rFonts w:ascii="Times New Roman" w:hAnsi="Times New Roman" w:cs="Times New Roman"/>
          <w:sz w:val="22"/>
          <w:szCs w:val="22"/>
        </w:rPr>
        <w:t>–</w:t>
      </w:r>
      <w:r w:rsidRPr="004B513C">
        <w:rPr>
          <w:rFonts w:ascii="Times New Roman" w:hAnsi="Times New Roman" w:cs="Times New Roman"/>
          <w:b/>
          <w:sz w:val="22"/>
          <w:szCs w:val="22"/>
        </w:rPr>
        <w:t xml:space="preserve"> </w:t>
      </w:r>
      <w:r w:rsidR="00652118" w:rsidRPr="004B513C">
        <w:rPr>
          <w:rFonts w:ascii="Times New Roman" w:hAnsi="Times New Roman" w:cs="Times New Roman"/>
          <w:b/>
          <w:sz w:val="22"/>
          <w:szCs w:val="22"/>
        </w:rPr>
        <w:tab/>
      </w:r>
      <w:r w:rsidRPr="004B513C">
        <w:rPr>
          <w:rFonts w:ascii="Times New Roman" w:hAnsi="Times New Roman" w:cs="Times New Roman"/>
          <w:sz w:val="22"/>
          <w:szCs w:val="22"/>
        </w:rPr>
        <w:t xml:space="preserve">Opis przedmiotu zamówienia </w:t>
      </w:r>
      <w:r w:rsidRPr="004B513C">
        <w:rPr>
          <w:rFonts w:ascii="Times New Roman" w:hAnsi="Times New Roman" w:cs="Times New Roman"/>
          <w:b/>
          <w:bCs/>
          <w:sz w:val="22"/>
          <w:szCs w:val="22"/>
        </w:rPr>
        <w:t>– dotyczy części nr 2</w:t>
      </w:r>
    </w:p>
    <w:p w14:paraId="7F3D7626" w14:textId="77777777" w:rsidR="002B1114" w:rsidRPr="004B513C" w:rsidRDefault="002B1114" w:rsidP="00511292">
      <w:pPr>
        <w:jc w:val="both"/>
        <w:rPr>
          <w:rFonts w:ascii="Times New Roman" w:hAnsi="Times New Roman" w:cs="Times New Roman"/>
          <w:b/>
          <w:bCs/>
          <w:sz w:val="22"/>
          <w:szCs w:val="22"/>
        </w:rPr>
      </w:pPr>
      <w:r w:rsidRPr="004B513C">
        <w:rPr>
          <w:rFonts w:ascii="Times New Roman" w:hAnsi="Times New Roman" w:cs="Times New Roman"/>
          <w:b/>
          <w:sz w:val="22"/>
          <w:szCs w:val="22"/>
        </w:rPr>
        <w:t xml:space="preserve">Załączniki nr 1.3. </w:t>
      </w:r>
      <w:r w:rsidRPr="004B513C">
        <w:rPr>
          <w:rFonts w:ascii="Times New Roman" w:hAnsi="Times New Roman" w:cs="Times New Roman"/>
          <w:sz w:val="22"/>
          <w:szCs w:val="22"/>
        </w:rPr>
        <w:t>–</w:t>
      </w:r>
      <w:r w:rsidRPr="004B513C">
        <w:rPr>
          <w:rFonts w:ascii="Times New Roman" w:hAnsi="Times New Roman" w:cs="Times New Roman"/>
          <w:b/>
          <w:sz w:val="22"/>
          <w:szCs w:val="22"/>
        </w:rPr>
        <w:t xml:space="preserve"> </w:t>
      </w:r>
      <w:r w:rsidR="00652118" w:rsidRPr="004B513C">
        <w:rPr>
          <w:rFonts w:ascii="Times New Roman" w:hAnsi="Times New Roman" w:cs="Times New Roman"/>
          <w:b/>
          <w:sz w:val="22"/>
          <w:szCs w:val="22"/>
        </w:rPr>
        <w:tab/>
      </w:r>
      <w:r w:rsidRPr="004B513C">
        <w:rPr>
          <w:rFonts w:ascii="Times New Roman" w:hAnsi="Times New Roman" w:cs="Times New Roman"/>
          <w:sz w:val="22"/>
          <w:szCs w:val="22"/>
        </w:rPr>
        <w:t xml:space="preserve">Opis przedmiotu zamówienia </w:t>
      </w:r>
      <w:r w:rsidRPr="004B513C">
        <w:rPr>
          <w:rFonts w:ascii="Times New Roman" w:hAnsi="Times New Roman" w:cs="Times New Roman"/>
          <w:b/>
          <w:bCs/>
          <w:sz w:val="22"/>
          <w:szCs w:val="22"/>
        </w:rPr>
        <w:t>– dotyczy części nr 3</w:t>
      </w:r>
    </w:p>
    <w:p w14:paraId="73EA7DF2" w14:textId="77777777" w:rsidR="002B1114" w:rsidRPr="004B513C" w:rsidRDefault="002B1114" w:rsidP="00511292">
      <w:pPr>
        <w:jc w:val="both"/>
        <w:rPr>
          <w:rFonts w:ascii="Times New Roman" w:hAnsi="Times New Roman" w:cs="Times New Roman"/>
          <w:b/>
          <w:bCs/>
          <w:sz w:val="22"/>
          <w:szCs w:val="22"/>
        </w:rPr>
      </w:pPr>
      <w:r w:rsidRPr="004B513C">
        <w:rPr>
          <w:rFonts w:ascii="Times New Roman" w:hAnsi="Times New Roman" w:cs="Times New Roman"/>
          <w:b/>
          <w:sz w:val="22"/>
          <w:szCs w:val="22"/>
        </w:rPr>
        <w:t xml:space="preserve">Załączniki nr 1.4. </w:t>
      </w:r>
      <w:r w:rsidRPr="004B513C">
        <w:rPr>
          <w:rFonts w:ascii="Times New Roman" w:hAnsi="Times New Roman" w:cs="Times New Roman"/>
          <w:sz w:val="22"/>
          <w:szCs w:val="22"/>
        </w:rPr>
        <w:t>–</w:t>
      </w:r>
      <w:r w:rsidRPr="004B513C">
        <w:rPr>
          <w:rFonts w:ascii="Times New Roman" w:hAnsi="Times New Roman" w:cs="Times New Roman"/>
          <w:b/>
          <w:sz w:val="22"/>
          <w:szCs w:val="22"/>
        </w:rPr>
        <w:t xml:space="preserve"> </w:t>
      </w:r>
      <w:r w:rsidR="00652118" w:rsidRPr="004B513C">
        <w:rPr>
          <w:rFonts w:ascii="Times New Roman" w:hAnsi="Times New Roman" w:cs="Times New Roman"/>
          <w:b/>
          <w:sz w:val="22"/>
          <w:szCs w:val="22"/>
        </w:rPr>
        <w:tab/>
      </w:r>
      <w:r w:rsidRPr="004B513C">
        <w:rPr>
          <w:rFonts w:ascii="Times New Roman" w:hAnsi="Times New Roman" w:cs="Times New Roman"/>
          <w:sz w:val="22"/>
          <w:szCs w:val="22"/>
        </w:rPr>
        <w:t xml:space="preserve">Opis przedmiotu zamówienia </w:t>
      </w:r>
      <w:r w:rsidRPr="004B513C">
        <w:rPr>
          <w:rFonts w:ascii="Times New Roman" w:hAnsi="Times New Roman" w:cs="Times New Roman"/>
          <w:b/>
          <w:bCs/>
          <w:sz w:val="22"/>
          <w:szCs w:val="22"/>
        </w:rPr>
        <w:t>– dotyczy części nr 4</w:t>
      </w:r>
    </w:p>
    <w:p w14:paraId="05EEADB8" w14:textId="77777777" w:rsidR="002B1114" w:rsidRPr="004B513C" w:rsidRDefault="002B1114" w:rsidP="002B1114">
      <w:pPr>
        <w:jc w:val="both"/>
        <w:rPr>
          <w:rFonts w:ascii="Times New Roman" w:hAnsi="Times New Roman" w:cs="Times New Roman"/>
          <w:b/>
          <w:bCs/>
          <w:sz w:val="22"/>
          <w:szCs w:val="22"/>
        </w:rPr>
      </w:pPr>
      <w:r w:rsidRPr="004B513C">
        <w:rPr>
          <w:rFonts w:ascii="Times New Roman" w:hAnsi="Times New Roman" w:cs="Times New Roman"/>
          <w:b/>
          <w:sz w:val="22"/>
          <w:szCs w:val="22"/>
        </w:rPr>
        <w:t xml:space="preserve">Załączniki nr 1.5. </w:t>
      </w:r>
      <w:r w:rsidRPr="004B513C">
        <w:rPr>
          <w:rFonts w:ascii="Times New Roman" w:hAnsi="Times New Roman" w:cs="Times New Roman"/>
          <w:sz w:val="22"/>
          <w:szCs w:val="22"/>
        </w:rPr>
        <w:t>–</w:t>
      </w:r>
      <w:r w:rsidRPr="004B513C">
        <w:rPr>
          <w:rFonts w:ascii="Times New Roman" w:hAnsi="Times New Roman" w:cs="Times New Roman"/>
          <w:b/>
          <w:sz w:val="22"/>
          <w:szCs w:val="22"/>
        </w:rPr>
        <w:t xml:space="preserve"> </w:t>
      </w:r>
      <w:r w:rsidR="00652118" w:rsidRPr="004B513C">
        <w:rPr>
          <w:rFonts w:ascii="Times New Roman" w:hAnsi="Times New Roman" w:cs="Times New Roman"/>
          <w:b/>
          <w:sz w:val="22"/>
          <w:szCs w:val="22"/>
        </w:rPr>
        <w:tab/>
      </w:r>
      <w:r w:rsidRPr="004B513C">
        <w:rPr>
          <w:rFonts w:ascii="Times New Roman" w:hAnsi="Times New Roman" w:cs="Times New Roman"/>
          <w:sz w:val="22"/>
          <w:szCs w:val="22"/>
        </w:rPr>
        <w:t xml:space="preserve">Opis przedmiotu zamówienia </w:t>
      </w:r>
      <w:r w:rsidRPr="004B513C">
        <w:rPr>
          <w:rFonts w:ascii="Times New Roman" w:hAnsi="Times New Roman" w:cs="Times New Roman"/>
          <w:b/>
          <w:bCs/>
          <w:sz w:val="22"/>
          <w:szCs w:val="22"/>
        </w:rPr>
        <w:t>– dotyczy części nr 5</w:t>
      </w:r>
    </w:p>
    <w:p w14:paraId="308B289D" w14:textId="77777777" w:rsidR="002B1114" w:rsidRPr="004B513C" w:rsidRDefault="002B1114" w:rsidP="002B1114">
      <w:pPr>
        <w:jc w:val="both"/>
        <w:rPr>
          <w:rFonts w:ascii="Times New Roman" w:hAnsi="Times New Roman" w:cs="Times New Roman"/>
          <w:b/>
          <w:bCs/>
          <w:color w:val="000000"/>
          <w:sz w:val="22"/>
          <w:szCs w:val="22"/>
        </w:rPr>
      </w:pPr>
      <w:r w:rsidRPr="004B513C">
        <w:rPr>
          <w:rFonts w:ascii="Times New Roman" w:hAnsi="Times New Roman" w:cs="Times New Roman"/>
          <w:b/>
          <w:color w:val="000000"/>
          <w:sz w:val="22"/>
          <w:szCs w:val="22"/>
        </w:rPr>
        <w:t xml:space="preserve">Załączniki nr 1.6.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 </w:t>
      </w:r>
      <w:r w:rsidR="00652118" w:rsidRPr="004B513C">
        <w:rPr>
          <w:rFonts w:ascii="Times New Roman" w:hAnsi="Times New Roman" w:cs="Times New Roman"/>
          <w:b/>
          <w:color w:val="000000"/>
          <w:sz w:val="22"/>
          <w:szCs w:val="22"/>
        </w:rPr>
        <w:tab/>
      </w:r>
      <w:r w:rsidRPr="004B513C">
        <w:rPr>
          <w:rFonts w:ascii="Times New Roman" w:hAnsi="Times New Roman" w:cs="Times New Roman"/>
          <w:color w:val="000000"/>
          <w:sz w:val="22"/>
          <w:szCs w:val="22"/>
        </w:rPr>
        <w:t xml:space="preserve">Opis przedmiotu zamówienia </w:t>
      </w:r>
      <w:r w:rsidRPr="004B513C">
        <w:rPr>
          <w:rFonts w:ascii="Times New Roman" w:hAnsi="Times New Roman" w:cs="Times New Roman"/>
          <w:b/>
          <w:bCs/>
          <w:color w:val="000000"/>
          <w:sz w:val="22"/>
          <w:szCs w:val="22"/>
        </w:rPr>
        <w:t>– dotyczy części nr 6</w:t>
      </w:r>
    </w:p>
    <w:p w14:paraId="65A1CE6C" w14:textId="77777777" w:rsidR="00652118" w:rsidRPr="004B513C" w:rsidRDefault="00652118" w:rsidP="00652118">
      <w:pPr>
        <w:jc w:val="both"/>
        <w:rPr>
          <w:rFonts w:ascii="Times New Roman" w:hAnsi="Times New Roman" w:cs="Times New Roman"/>
          <w:b/>
          <w:bCs/>
          <w:color w:val="000000"/>
          <w:sz w:val="22"/>
          <w:szCs w:val="22"/>
        </w:rPr>
      </w:pPr>
      <w:r w:rsidRPr="004B513C">
        <w:rPr>
          <w:rFonts w:ascii="Times New Roman" w:hAnsi="Times New Roman" w:cs="Times New Roman"/>
          <w:b/>
          <w:color w:val="000000"/>
          <w:sz w:val="22"/>
          <w:szCs w:val="22"/>
        </w:rPr>
        <w:t xml:space="preserve">Załączniki nr 1.7.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 </w:t>
      </w:r>
      <w:r w:rsidRPr="004B513C">
        <w:rPr>
          <w:rFonts w:ascii="Times New Roman" w:hAnsi="Times New Roman" w:cs="Times New Roman"/>
          <w:b/>
          <w:color w:val="000000"/>
          <w:sz w:val="22"/>
          <w:szCs w:val="22"/>
        </w:rPr>
        <w:tab/>
      </w:r>
      <w:r w:rsidRPr="004B513C">
        <w:rPr>
          <w:rFonts w:ascii="Times New Roman" w:hAnsi="Times New Roman" w:cs="Times New Roman"/>
          <w:color w:val="000000"/>
          <w:sz w:val="22"/>
          <w:szCs w:val="22"/>
        </w:rPr>
        <w:t xml:space="preserve">Opis przedmiotu zamówienia </w:t>
      </w:r>
      <w:r w:rsidRPr="004B513C">
        <w:rPr>
          <w:rFonts w:ascii="Times New Roman" w:hAnsi="Times New Roman" w:cs="Times New Roman"/>
          <w:b/>
          <w:bCs/>
          <w:color w:val="000000"/>
          <w:sz w:val="22"/>
          <w:szCs w:val="22"/>
        </w:rPr>
        <w:t>– dotyczy części nr 7</w:t>
      </w:r>
    </w:p>
    <w:p w14:paraId="0B78F8B4" w14:textId="77777777" w:rsidR="00652118" w:rsidRPr="004B513C" w:rsidRDefault="00652118" w:rsidP="00652118">
      <w:pPr>
        <w:jc w:val="both"/>
        <w:rPr>
          <w:rFonts w:ascii="Times New Roman" w:hAnsi="Times New Roman" w:cs="Times New Roman"/>
          <w:b/>
          <w:bCs/>
          <w:color w:val="000000"/>
          <w:sz w:val="22"/>
          <w:szCs w:val="22"/>
        </w:rPr>
      </w:pPr>
      <w:r w:rsidRPr="004B513C">
        <w:rPr>
          <w:rFonts w:ascii="Times New Roman" w:hAnsi="Times New Roman" w:cs="Times New Roman"/>
          <w:b/>
          <w:color w:val="000000"/>
          <w:sz w:val="22"/>
          <w:szCs w:val="22"/>
        </w:rPr>
        <w:t xml:space="preserve">Załączniki nr 1.8.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 </w:t>
      </w:r>
      <w:r w:rsidRPr="004B513C">
        <w:rPr>
          <w:rFonts w:ascii="Times New Roman" w:hAnsi="Times New Roman" w:cs="Times New Roman"/>
          <w:b/>
          <w:color w:val="000000"/>
          <w:sz w:val="22"/>
          <w:szCs w:val="22"/>
        </w:rPr>
        <w:tab/>
      </w:r>
      <w:r w:rsidRPr="004B513C">
        <w:rPr>
          <w:rFonts w:ascii="Times New Roman" w:hAnsi="Times New Roman" w:cs="Times New Roman"/>
          <w:color w:val="000000"/>
          <w:sz w:val="22"/>
          <w:szCs w:val="22"/>
        </w:rPr>
        <w:t xml:space="preserve">Opis przedmiotu zamówienia </w:t>
      </w:r>
      <w:r w:rsidRPr="004B513C">
        <w:rPr>
          <w:rFonts w:ascii="Times New Roman" w:hAnsi="Times New Roman" w:cs="Times New Roman"/>
          <w:b/>
          <w:bCs/>
          <w:color w:val="000000"/>
          <w:sz w:val="22"/>
          <w:szCs w:val="22"/>
        </w:rPr>
        <w:t>– dotyczy części nr 8</w:t>
      </w:r>
    </w:p>
    <w:p w14:paraId="3AE9C158" w14:textId="77777777" w:rsidR="00652118" w:rsidRPr="004B513C" w:rsidRDefault="00652118" w:rsidP="00652118">
      <w:pPr>
        <w:jc w:val="both"/>
        <w:rPr>
          <w:rFonts w:ascii="Times New Roman" w:hAnsi="Times New Roman" w:cs="Times New Roman"/>
          <w:b/>
          <w:bCs/>
          <w:color w:val="000000"/>
          <w:sz w:val="22"/>
          <w:szCs w:val="22"/>
        </w:rPr>
      </w:pPr>
      <w:r w:rsidRPr="004B513C">
        <w:rPr>
          <w:rFonts w:ascii="Times New Roman" w:hAnsi="Times New Roman" w:cs="Times New Roman"/>
          <w:b/>
          <w:color w:val="000000"/>
          <w:sz w:val="22"/>
          <w:szCs w:val="22"/>
        </w:rPr>
        <w:t xml:space="preserve">Załączniki nr 1.9.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 </w:t>
      </w:r>
      <w:r w:rsidRPr="004B513C">
        <w:rPr>
          <w:rFonts w:ascii="Times New Roman" w:hAnsi="Times New Roman" w:cs="Times New Roman"/>
          <w:b/>
          <w:color w:val="000000"/>
          <w:sz w:val="22"/>
          <w:szCs w:val="22"/>
        </w:rPr>
        <w:tab/>
      </w:r>
      <w:r w:rsidRPr="004B513C">
        <w:rPr>
          <w:rFonts w:ascii="Times New Roman" w:hAnsi="Times New Roman" w:cs="Times New Roman"/>
          <w:color w:val="000000"/>
          <w:sz w:val="22"/>
          <w:szCs w:val="22"/>
        </w:rPr>
        <w:t xml:space="preserve">Opis przedmiotu zamówienia </w:t>
      </w:r>
      <w:r w:rsidRPr="004B513C">
        <w:rPr>
          <w:rFonts w:ascii="Times New Roman" w:hAnsi="Times New Roman" w:cs="Times New Roman"/>
          <w:b/>
          <w:bCs/>
          <w:color w:val="000000"/>
          <w:sz w:val="22"/>
          <w:szCs w:val="22"/>
        </w:rPr>
        <w:t>– dotyczy części nr 9</w:t>
      </w:r>
    </w:p>
    <w:p w14:paraId="34AB3066" w14:textId="77777777" w:rsidR="00652118" w:rsidRPr="004B513C" w:rsidRDefault="00652118" w:rsidP="00652118">
      <w:pPr>
        <w:jc w:val="both"/>
        <w:rPr>
          <w:rFonts w:ascii="Times New Roman" w:hAnsi="Times New Roman" w:cs="Times New Roman"/>
          <w:b/>
          <w:bCs/>
          <w:color w:val="000000"/>
          <w:sz w:val="22"/>
          <w:szCs w:val="22"/>
        </w:rPr>
      </w:pPr>
      <w:r w:rsidRPr="004B513C">
        <w:rPr>
          <w:rFonts w:ascii="Times New Roman" w:hAnsi="Times New Roman" w:cs="Times New Roman"/>
          <w:b/>
          <w:color w:val="000000"/>
          <w:sz w:val="22"/>
          <w:szCs w:val="22"/>
        </w:rPr>
        <w:t xml:space="preserve">Załączniki nr 1.10.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 </w:t>
      </w:r>
      <w:r w:rsidRPr="004B513C">
        <w:rPr>
          <w:rFonts w:ascii="Times New Roman" w:hAnsi="Times New Roman" w:cs="Times New Roman"/>
          <w:b/>
          <w:color w:val="000000"/>
          <w:sz w:val="22"/>
          <w:szCs w:val="22"/>
        </w:rPr>
        <w:tab/>
      </w:r>
      <w:r w:rsidRPr="004B513C">
        <w:rPr>
          <w:rFonts w:ascii="Times New Roman" w:hAnsi="Times New Roman" w:cs="Times New Roman"/>
          <w:color w:val="000000"/>
          <w:sz w:val="22"/>
          <w:szCs w:val="22"/>
        </w:rPr>
        <w:t xml:space="preserve">Opis przedmiotu zamówienia </w:t>
      </w:r>
      <w:r w:rsidRPr="004B513C">
        <w:rPr>
          <w:rFonts w:ascii="Times New Roman" w:hAnsi="Times New Roman" w:cs="Times New Roman"/>
          <w:b/>
          <w:bCs/>
          <w:color w:val="000000"/>
          <w:sz w:val="22"/>
          <w:szCs w:val="22"/>
        </w:rPr>
        <w:t>– dotyczy części nr 10</w:t>
      </w:r>
    </w:p>
    <w:p w14:paraId="266C9452" w14:textId="77777777" w:rsidR="004658C8" w:rsidRPr="004B513C" w:rsidRDefault="004658C8" w:rsidP="004658C8">
      <w:pPr>
        <w:jc w:val="both"/>
        <w:rPr>
          <w:rFonts w:ascii="Times New Roman" w:hAnsi="Times New Roman" w:cs="Times New Roman"/>
          <w:b/>
          <w:bCs/>
          <w:color w:val="000000"/>
          <w:sz w:val="22"/>
          <w:szCs w:val="22"/>
        </w:rPr>
      </w:pPr>
      <w:r w:rsidRPr="004B513C">
        <w:rPr>
          <w:rFonts w:ascii="Times New Roman" w:hAnsi="Times New Roman" w:cs="Times New Roman"/>
          <w:b/>
          <w:color w:val="000000"/>
          <w:sz w:val="22"/>
          <w:szCs w:val="22"/>
        </w:rPr>
        <w:t xml:space="preserve">Załączniki nr 1.11.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 </w:t>
      </w:r>
      <w:r w:rsidRPr="004B513C">
        <w:rPr>
          <w:rFonts w:ascii="Times New Roman" w:hAnsi="Times New Roman" w:cs="Times New Roman"/>
          <w:b/>
          <w:color w:val="000000"/>
          <w:sz w:val="22"/>
          <w:szCs w:val="22"/>
        </w:rPr>
        <w:tab/>
      </w:r>
      <w:r w:rsidRPr="004B513C">
        <w:rPr>
          <w:rFonts w:ascii="Times New Roman" w:hAnsi="Times New Roman" w:cs="Times New Roman"/>
          <w:color w:val="000000"/>
          <w:sz w:val="22"/>
          <w:szCs w:val="22"/>
        </w:rPr>
        <w:t xml:space="preserve">Opis przedmiotu zamówienia </w:t>
      </w:r>
      <w:r w:rsidRPr="004B513C">
        <w:rPr>
          <w:rFonts w:ascii="Times New Roman" w:hAnsi="Times New Roman" w:cs="Times New Roman"/>
          <w:b/>
          <w:bCs/>
          <w:color w:val="000000"/>
          <w:sz w:val="22"/>
          <w:szCs w:val="22"/>
        </w:rPr>
        <w:t>– dotyczy części nr 11</w:t>
      </w:r>
    </w:p>
    <w:p w14:paraId="2E82CA68" w14:textId="77777777" w:rsidR="004658C8" w:rsidRPr="004B513C" w:rsidRDefault="004658C8" w:rsidP="004658C8">
      <w:pPr>
        <w:jc w:val="both"/>
        <w:rPr>
          <w:rFonts w:ascii="Times New Roman" w:hAnsi="Times New Roman" w:cs="Times New Roman"/>
          <w:b/>
          <w:bCs/>
          <w:color w:val="000000"/>
          <w:sz w:val="22"/>
          <w:szCs w:val="22"/>
        </w:rPr>
      </w:pPr>
      <w:r w:rsidRPr="004B513C">
        <w:rPr>
          <w:rFonts w:ascii="Times New Roman" w:hAnsi="Times New Roman" w:cs="Times New Roman"/>
          <w:b/>
          <w:color w:val="000000"/>
          <w:sz w:val="22"/>
          <w:szCs w:val="22"/>
        </w:rPr>
        <w:t xml:space="preserve">Załączniki nr 1.12.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 </w:t>
      </w:r>
      <w:r w:rsidRPr="004B513C">
        <w:rPr>
          <w:rFonts w:ascii="Times New Roman" w:hAnsi="Times New Roman" w:cs="Times New Roman"/>
          <w:b/>
          <w:color w:val="000000"/>
          <w:sz w:val="22"/>
          <w:szCs w:val="22"/>
        </w:rPr>
        <w:tab/>
      </w:r>
      <w:r w:rsidRPr="004B513C">
        <w:rPr>
          <w:rFonts w:ascii="Times New Roman" w:hAnsi="Times New Roman" w:cs="Times New Roman"/>
          <w:color w:val="000000"/>
          <w:sz w:val="22"/>
          <w:szCs w:val="22"/>
        </w:rPr>
        <w:t xml:space="preserve">Opis przedmiotu zamówienia </w:t>
      </w:r>
      <w:r w:rsidRPr="004B513C">
        <w:rPr>
          <w:rFonts w:ascii="Times New Roman" w:hAnsi="Times New Roman" w:cs="Times New Roman"/>
          <w:b/>
          <w:bCs/>
          <w:color w:val="000000"/>
          <w:sz w:val="22"/>
          <w:szCs w:val="22"/>
        </w:rPr>
        <w:t>– dotyczy części nr 12</w:t>
      </w:r>
    </w:p>
    <w:p w14:paraId="6A9BCF98" w14:textId="77777777" w:rsidR="004658C8" w:rsidRPr="004B513C" w:rsidRDefault="004658C8" w:rsidP="004658C8">
      <w:pPr>
        <w:jc w:val="both"/>
        <w:rPr>
          <w:rFonts w:ascii="Times New Roman" w:hAnsi="Times New Roman" w:cs="Times New Roman"/>
          <w:b/>
          <w:bCs/>
          <w:color w:val="000000"/>
          <w:sz w:val="22"/>
          <w:szCs w:val="22"/>
        </w:rPr>
      </w:pPr>
      <w:r w:rsidRPr="004B513C">
        <w:rPr>
          <w:rFonts w:ascii="Times New Roman" w:hAnsi="Times New Roman" w:cs="Times New Roman"/>
          <w:b/>
          <w:color w:val="000000"/>
          <w:sz w:val="22"/>
          <w:szCs w:val="22"/>
        </w:rPr>
        <w:t xml:space="preserve">Załączniki nr 1.13.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 </w:t>
      </w:r>
      <w:r w:rsidRPr="004B513C">
        <w:rPr>
          <w:rFonts w:ascii="Times New Roman" w:hAnsi="Times New Roman" w:cs="Times New Roman"/>
          <w:b/>
          <w:color w:val="000000"/>
          <w:sz w:val="22"/>
          <w:szCs w:val="22"/>
        </w:rPr>
        <w:tab/>
      </w:r>
      <w:r w:rsidRPr="004B513C">
        <w:rPr>
          <w:rFonts w:ascii="Times New Roman" w:hAnsi="Times New Roman" w:cs="Times New Roman"/>
          <w:color w:val="000000"/>
          <w:sz w:val="22"/>
          <w:szCs w:val="22"/>
        </w:rPr>
        <w:t xml:space="preserve">Opis przedmiotu zamówienia </w:t>
      </w:r>
      <w:r w:rsidRPr="004B513C">
        <w:rPr>
          <w:rFonts w:ascii="Times New Roman" w:hAnsi="Times New Roman" w:cs="Times New Roman"/>
          <w:b/>
          <w:bCs/>
          <w:color w:val="000000"/>
          <w:sz w:val="22"/>
          <w:szCs w:val="22"/>
        </w:rPr>
        <w:t>– dotyczy części nr 13</w:t>
      </w:r>
    </w:p>
    <w:p w14:paraId="7677F5EC" w14:textId="77777777" w:rsidR="00400333" w:rsidRDefault="00400333" w:rsidP="00400333">
      <w:pPr>
        <w:jc w:val="both"/>
        <w:rPr>
          <w:rFonts w:ascii="Times New Roman" w:hAnsi="Times New Roman" w:cs="Times New Roman"/>
          <w:b/>
          <w:bCs/>
          <w:color w:val="000000"/>
          <w:sz w:val="22"/>
          <w:szCs w:val="22"/>
        </w:rPr>
      </w:pPr>
      <w:r w:rsidRPr="004B513C">
        <w:rPr>
          <w:rFonts w:ascii="Times New Roman" w:hAnsi="Times New Roman" w:cs="Times New Roman"/>
          <w:b/>
          <w:color w:val="000000"/>
          <w:sz w:val="22"/>
          <w:szCs w:val="22"/>
        </w:rPr>
        <w:t xml:space="preserve">Załączniki nr 1.14. </w:t>
      </w:r>
      <w:r w:rsidRPr="004B513C">
        <w:rPr>
          <w:rFonts w:ascii="Times New Roman" w:hAnsi="Times New Roman" w:cs="Times New Roman"/>
          <w:color w:val="000000"/>
          <w:sz w:val="22"/>
          <w:szCs w:val="22"/>
        </w:rPr>
        <w:t>–</w:t>
      </w:r>
      <w:r w:rsidRPr="004B513C">
        <w:rPr>
          <w:rFonts w:ascii="Times New Roman" w:hAnsi="Times New Roman" w:cs="Times New Roman"/>
          <w:b/>
          <w:color w:val="000000"/>
          <w:sz w:val="22"/>
          <w:szCs w:val="22"/>
        </w:rPr>
        <w:t xml:space="preserve"> </w:t>
      </w:r>
      <w:r w:rsidRPr="004B513C">
        <w:rPr>
          <w:rFonts w:ascii="Times New Roman" w:hAnsi="Times New Roman" w:cs="Times New Roman"/>
          <w:b/>
          <w:color w:val="000000"/>
          <w:sz w:val="22"/>
          <w:szCs w:val="22"/>
        </w:rPr>
        <w:tab/>
      </w:r>
      <w:r w:rsidRPr="004B513C">
        <w:rPr>
          <w:rFonts w:ascii="Times New Roman" w:hAnsi="Times New Roman" w:cs="Times New Roman"/>
          <w:color w:val="000000"/>
          <w:sz w:val="22"/>
          <w:szCs w:val="22"/>
        </w:rPr>
        <w:t xml:space="preserve">Opis przedmiotu zamówienia </w:t>
      </w:r>
      <w:r w:rsidRPr="004B513C">
        <w:rPr>
          <w:rFonts w:ascii="Times New Roman" w:hAnsi="Times New Roman" w:cs="Times New Roman"/>
          <w:b/>
          <w:bCs/>
          <w:color w:val="000000"/>
          <w:sz w:val="22"/>
          <w:szCs w:val="22"/>
        </w:rPr>
        <w:t>– dotyczy części nr 14</w:t>
      </w:r>
    </w:p>
    <w:p w14:paraId="07FD1662" w14:textId="77777777" w:rsidR="00966E4E" w:rsidRPr="004B513C" w:rsidRDefault="00966E4E" w:rsidP="00652118">
      <w:pPr>
        <w:shd w:val="clear" w:color="auto" w:fill="FFFFFF"/>
        <w:ind w:left="2127" w:hanging="2127"/>
        <w:jc w:val="both"/>
        <w:rPr>
          <w:rFonts w:ascii="Times New Roman" w:hAnsi="Times New Roman" w:cs="Times New Roman"/>
          <w:bCs/>
          <w:i/>
          <w:color w:val="000000"/>
          <w:sz w:val="22"/>
          <w:szCs w:val="22"/>
        </w:rPr>
      </w:pPr>
      <w:r w:rsidRPr="004B513C">
        <w:rPr>
          <w:rStyle w:val="Styl11pt0"/>
          <w:rFonts w:ascii="Times New Roman" w:hAnsi="Times New Roman" w:cs="Times New Roman"/>
          <w:b/>
          <w:color w:val="000000"/>
        </w:rPr>
        <w:t>Załącznik nr 2</w:t>
      </w:r>
      <w:r w:rsidRPr="004B513C">
        <w:rPr>
          <w:rStyle w:val="Styl11pt0"/>
          <w:rFonts w:ascii="Times New Roman" w:hAnsi="Times New Roman" w:cs="Times New Roman"/>
          <w:color w:val="000000"/>
        </w:rPr>
        <w:t xml:space="preserve"> – </w:t>
      </w:r>
      <w:r w:rsidR="00652118" w:rsidRPr="004B513C">
        <w:rPr>
          <w:rStyle w:val="Styl11pt0"/>
          <w:rFonts w:ascii="Times New Roman" w:hAnsi="Times New Roman" w:cs="Times New Roman"/>
          <w:color w:val="000000"/>
        </w:rPr>
        <w:tab/>
      </w:r>
      <w:r w:rsidRPr="004B513C">
        <w:rPr>
          <w:rStyle w:val="Styl11pt0"/>
          <w:rFonts w:ascii="Times New Roman" w:hAnsi="Times New Roman" w:cs="Times New Roman"/>
          <w:color w:val="000000"/>
        </w:rPr>
        <w:t xml:space="preserve">Oświadczenie </w:t>
      </w:r>
      <w:r w:rsidRPr="004B513C">
        <w:rPr>
          <w:rFonts w:ascii="Times New Roman" w:hAnsi="Times New Roman" w:cs="Times New Roman"/>
          <w:bCs/>
          <w:color w:val="000000"/>
          <w:sz w:val="22"/>
          <w:szCs w:val="22"/>
        </w:rPr>
        <w:t>o niepodleganiu wykluczeniu oraz spełnianiu warunków udziału w postępowaniu</w:t>
      </w:r>
      <w:r w:rsidR="00941D71" w:rsidRPr="004B513C">
        <w:rPr>
          <w:rFonts w:ascii="Times New Roman" w:hAnsi="Times New Roman" w:cs="Times New Roman"/>
          <w:bCs/>
          <w:color w:val="000000"/>
          <w:sz w:val="22"/>
          <w:szCs w:val="22"/>
        </w:rPr>
        <w:t xml:space="preserve"> - </w:t>
      </w:r>
      <w:r w:rsidR="00941D71" w:rsidRPr="004B513C">
        <w:rPr>
          <w:rFonts w:ascii="Times New Roman" w:hAnsi="Times New Roman" w:cs="Times New Roman"/>
          <w:bCs/>
          <w:i/>
          <w:color w:val="000000"/>
          <w:sz w:val="22"/>
          <w:szCs w:val="22"/>
        </w:rPr>
        <w:t>formularz jednolitego europejskiego dokumentu zamówienia (JEDZ)</w:t>
      </w:r>
    </w:p>
    <w:p w14:paraId="1350735D" w14:textId="77777777" w:rsidR="00473162" w:rsidRPr="004B513C" w:rsidRDefault="00473162" w:rsidP="00473162">
      <w:pPr>
        <w:shd w:val="clear" w:color="auto" w:fill="FFFFFF"/>
        <w:jc w:val="both"/>
        <w:rPr>
          <w:rStyle w:val="Styl11pt0"/>
          <w:rFonts w:ascii="Times New Roman" w:hAnsi="Times New Roman" w:cs="Times New Roman"/>
          <w:color w:val="000000"/>
        </w:rPr>
      </w:pPr>
      <w:r w:rsidRPr="004B513C">
        <w:rPr>
          <w:rStyle w:val="Styl11pt0"/>
          <w:rFonts w:ascii="Times New Roman" w:hAnsi="Times New Roman" w:cs="Times New Roman"/>
          <w:b/>
          <w:color w:val="000000"/>
        </w:rPr>
        <w:t>Załącznik nr 2-1</w:t>
      </w:r>
      <w:r w:rsidRPr="004B513C">
        <w:rPr>
          <w:rStyle w:val="Styl11pt0"/>
          <w:rFonts w:ascii="Times New Roman" w:hAnsi="Times New Roman" w:cs="Times New Roman"/>
          <w:color w:val="000000"/>
        </w:rPr>
        <w:t xml:space="preserve"> – </w:t>
      </w:r>
      <w:r w:rsidRPr="004B513C">
        <w:rPr>
          <w:rStyle w:val="Styl11pt0"/>
          <w:rFonts w:ascii="Times New Roman" w:hAnsi="Times New Roman" w:cs="Times New Roman"/>
          <w:color w:val="000000"/>
        </w:rPr>
        <w:tab/>
        <w:t xml:space="preserve">Oświadczenie </w:t>
      </w:r>
      <w:r w:rsidRPr="004B513C">
        <w:rPr>
          <w:rFonts w:ascii="Times New Roman" w:hAnsi="Times New Roman" w:cs="Times New Roman"/>
          <w:bCs/>
          <w:color w:val="000000"/>
          <w:sz w:val="22"/>
          <w:szCs w:val="22"/>
        </w:rPr>
        <w:t>o niepodleganiu wykluczeniu w zakresie art. 7 ust. 1 oraz 5k</w:t>
      </w:r>
    </w:p>
    <w:p w14:paraId="10666E63" w14:textId="77777777" w:rsidR="00AC7640" w:rsidRPr="004B513C" w:rsidRDefault="00A56977" w:rsidP="005576B5">
      <w:pPr>
        <w:jc w:val="both"/>
        <w:rPr>
          <w:rFonts w:ascii="Times New Roman" w:hAnsi="Times New Roman" w:cs="Times New Roman"/>
          <w:bCs/>
          <w:color w:val="000000"/>
          <w:sz w:val="22"/>
          <w:szCs w:val="22"/>
        </w:rPr>
      </w:pPr>
      <w:r w:rsidRPr="004B513C">
        <w:rPr>
          <w:rFonts w:ascii="Times New Roman" w:hAnsi="Times New Roman" w:cs="Times New Roman"/>
          <w:b/>
          <w:bCs/>
          <w:color w:val="000000"/>
          <w:sz w:val="22"/>
          <w:szCs w:val="22"/>
        </w:rPr>
        <w:t>Załącznik nr 3</w:t>
      </w:r>
      <w:r w:rsidR="00C04E6B" w:rsidRPr="004B513C">
        <w:rPr>
          <w:rFonts w:ascii="Times New Roman" w:hAnsi="Times New Roman" w:cs="Times New Roman"/>
          <w:b/>
          <w:bCs/>
          <w:color w:val="000000"/>
          <w:sz w:val="22"/>
          <w:szCs w:val="22"/>
        </w:rPr>
        <w:t xml:space="preserve"> </w:t>
      </w:r>
      <w:r w:rsidR="00C04E6B" w:rsidRPr="004B513C">
        <w:rPr>
          <w:rFonts w:ascii="Times New Roman" w:hAnsi="Times New Roman" w:cs="Times New Roman"/>
          <w:bCs/>
          <w:color w:val="000000"/>
          <w:sz w:val="22"/>
          <w:szCs w:val="22"/>
        </w:rPr>
        <w:t xml:space="preserve">– </w:t>
      </w:r>
      <w:r w:rsidR="00652118" w:rsidRPr="004B513C">
        <w:rPr>
          <w:rFonts w:ascii="Times New Roman" w:hAnsi="Times New Roman" w:cs="Times New Roman"/>
          <w:bCs/>
          <w:color w:val="000000"/>
          <w:sz w:val="22"/>
          <w:szCs w:val="22"/>
        </w:rPr>
        <w:tab/>
      </w:r>
      <w:r w:rsidR="00C04E6B" w:rsidRPr="004B513C">
        <w:rPr>
          <w:rFonts w:ascii="Times New Roman" w:hAnsi="Times New Roman" w:cs="Times New Roman"/>
          <w:bCs/>
          <w:color w:val="000000"/>
          <w:sz w:val="22"/>
          <w:szCs w:val="22"/>
        </w:rPr>
        <w:t xml:space="preserve">Projekt umowy </w:t>
      </w:r>
    </w:p>
    <w:p w14:paraId="44A576E6" w14:textId="77777777" w:rsidR="005A2C5E" w:rsidRPr="004B513C" w:rsidRDefault="005A2C5E" w:rsidP="005A2C5E">
      <w:pPr>
        <w:pBdr>
          <w:top w:val="nil"/>
          <w:left w:val="nil"/>
          <w:bottom w:val="nil"/>
          <w:right w:val="nil"/>
          <w:between w:val="nil"/>
        </w:pBdr>
        <w:ind w:hanging="2"/>
        <w:jc w:val="both"/>
        <w:rPr>
          <w:rFonts w:ascii="Times New Roman" w:hAnsi="Times New Roman" w:cs="Times New Roman"/>
          <w:sz w:val="22"/>
          <w:szCs w:val="22"/>
        </w:rPr>
      </w:pPr>
      <w:r w:rsidRPr="004B513C">
        <w:rPr>
          <w:rFonts w:ascii="Times New Roman" w:hAnsi="Times New Roman" w:cs="Times New Roman"/>
          <w:b/>
          <w:color w:val="000000"/>
          <w:sz w:val="22"/>
          <w:szCs w:val="22"/>
        </w:rPr>
        <w:t xml:space="preserve">Załącznik nr </w:t>
      </w:r>
      <w:r w:rsidR="004658C8" w:rsidRPr="004B513C">
        <w:rPr>
          <w:rFonts w:ascii="Times New Roman" w:hAnsi="Times New Roman" w:cs="Times New Roman"/>
          <w:b/>
          <w:color w:val="000000"/>
          <w:sz w:val="22"/>
          <w:szCs w:val="22"/>
        </w:rPr>
        <w:t>4</w:t>
      </w:r>
      <w:r w:rsidRPr="004B513C">
        <w:rPr>
          <w:rFonts w:ascii="Times New Roman" w:hAnsi="Times New Roman" w:cs="Times New Roman"/>
          <w:b/>
          <w:color w:val="000000"/>
          <w:sz w:val="22"/>
          <w:szCs w:val="22"/>
        </w:rPr>
        <w:t xml:space="preserve"> </w:t>
      </w:r>
      <w:r w:rsidRPr="004B513C">
        <w:rPr>
          <w:rFonts w:ascii="Times New Roman" w:hAnsi="Times New Roman" w:cs="Times New Roman"/>
          <w:color w:val="000000"/>
          <w:sz w:val="22"/>
          <w:szCs w:val="22"/>
        </w:rPr>
        <w:t xml:space="preserve">– </w:t>
      </w:r>
      <w:r w:rsidR="00652118" w:rsidRPr="004B513C">
        <w:rPr>
          <w:rFonts w:ascii="Times New Roman" w:hAnsi="Times New Roman" w:cs="Times New Roman"/>
          <w:color w:val="000000"/>
          <w:sz w:val="22"/>
          <w:szCs w:val="22"/>
        </w:rPr>
        <w:tab/>
      </w:r>
      <w:r w:rsidRPr="004B513C">
        <w:rPr>
          <w:rFonts w:ascii="Times New Roman" w:hAnsi="Times New Roman" w:cs="Times New Roman"/>
          <w:color w:val="000000"/>
          <w:sz w:val="22"/>
          <w:szCs w:val="22"/>
        </w:rPr>
        <w:t>Oświadczenie Wykonawcy</w:t>
      </w:r>
      <w:r w:rsidRPr="004B513C">
        <w:rPr>
          <w:rFonts w:ascii="Times New Roman" w:hAnsi="Times New Roman" w:cs="Times New Roman"/>
          <w:sz w:val="22"/>
          <w:szCs w:val="22"/>
        </w:rPr>
        <w:t xml:space="preserve"> o braku przynależności do tej samej grupy kapitałowej</w:t>
      </w:r>
    </w:p>
    <w:p w14:paraId="1ACF3278" w14:textId="77777777" w:rsidR="00D570F6" w:rsidRPr="004B513C" w:rsidRDefault="00D570F6" w:rsidP="00652118">
      <w:pPr>
        <w:pBdr>
          <w:top w:val="nil"/>
          <w:left w:val="nil"/>
          <w:bottom w:val="nil"/>
          <w:right w:val="nil"/>
          <w:between w:val="nil"/>
        </w:pBdr>
        <w:ind w:left="2127" w:hanging="2129"/>
        <w:jc w:val="both"/>
        <w:rPr>
          <w:rFonts w:ascii="Times New Roman" w:hAnsi="Times New Roman" w:cs="Times New Roman"/>
          <w:strike/>
          <w:color w:val="00B050"/>
          <w:sz w:val="22"/>
          <w:szCs w:val="22"/>
        </w:rPr>
      </w:pPr>
      <w:r w:rsidRPr="004B513C">
        <w:rPr>
          <w:rFonts w:ascii="Times New Roman" w:hAnsi="Times New Roman" w:cs="Times New Roman"/>
          <w:b/>
          <w:sz w:val="22"/>
          <w:szCs w:val="22"/>
        </w:rPr>
        <w:t xml:space="preserve">Załącznik nr </w:t>
      </w:r>
      <w:r w:rsidR="004658C8" w:rsidRPr="004B513C">
        <w:rPr>
          <w:rFonts w:ascii="Times New Roman" w:hAnsi="Times New Roman" w:cs="Times New Roman"/>
          <w:b/>
          <w:sz w:val="22"/>
          <w:szCs w:val="22"/>
        </w:rPr>
        <w:t>5</w:t>
      </w:r>
      <w:r w:rsidRPr="004B513C">
        <w:rPr>
          <w:rFonts w:ascii="Times New Roman" w:hAnsi="Times New Roman" w:cs="Times New Roman"/>
          <w:b/>
          <w:sz w:val="22"/>
          <w:szCs w:val="22"/>
        </w:rPr>
        <w:t xml:space="preserve"> </w:t>
      </w:r>
      <w:r w:rsidRPr="004B513C">
        <w:rPr>
          <w:rFonts w:ascii="Times New Roman" w:hAnsi="Times New Roman" w:cs="Times New Roman"/>
          <w:sz w:val="22"/>
          <w:szCs w:val="22"/>
        </w:rPr>
        <w:t xml:space="preserve">– </w:t>
      </w:r>
      <w:r w:rsidR="00652118" w:rsidRPr="004B513C">
        <w:rPr>
          <w:rFonts w:ascii="Times New Roman" w:hAnsi="Times New Roman" w:cs="Times New Roman"/>
          <w:sz w:val="22"/>
          <w:szCs w:val="22"/>
        </w:rPr>
        <w:tab/>
      </w:r>
      <w:r w:rsidRPr="004B513C">
        <w:rPr>
          <w:rFonts w:ascii="Times New Roman" w:hAnsi="Times New Roman" w:cs="Times New Roman"/>
          <w:sz w:val="22"/>
          <w:szCs w:val="22"/>
        </w:rPr>
        <w:t>Oświadczeni</w:t>
      </w:r>
      <w:r w:rsidR="0007550B" w:rsidRPr="004B513C">
        <w:rPr>
          <w:rFonts w:ascii="Times New Roman" w:hAnsi="Times New Roman" w:cs="Times New Roman"/>
          <w:sz w:val="22"/>
          <w:szCs w:val="22"/>
        </w:rPr>
        <w:t>e</w:t>
      </w:r>
      <w:r w:rsidRPr="004B513C">
        <w:rPr>
          <w:rFonts w:ascii="Times New Roman" w:hAnsi="Times New Roman" w:cs="Times New Roman"/>
          <w:sz w:val="22"/>
          <w:szCs w:val="22"/>
        </w:rPr>
        <w:t xml:space="preserve"> Wykonawcy o aktualności informacji zawartych w oświadczeniu</w:t>
      </w:r>
    </w:p>
    <w:sectPr w:rsidR="00D570F6" w:rsidRPr="004B513C" w:rsidSect="00A13CF5">
      <w:headerReference w:type="even" r:id="rId15"/>
      <w:headerReference w:type="default" r:id="rId16"/>
      <w:footerReference w:type="even" r:id="rId17"/>
      <w:footerReference w:type="default" r:id="rId18"/>
      <w:headerReference w:type="first" r:id="rId19"/>
      <w:footnotePr>
        <w:pos w:val="beneathText"/>
      </w:footnotePr>
      <w:pgSz w:w="11905" w:h="16837"/>
      <w:pgMar w:top="992" w:right="848" w:bottom="567" w:left="851" w:header="425"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EAD1A" w14:textId="77777777" w:rsidR="00457F3C" w:rsidRDefault="00457F3C">
      <w:r>
        <w:separator/>
      </w:r>
    </w:p>
  </w:endnote>
  <w:endnote w:type="continuationSeparator" w:id="0">
    <w:p w14:paraId="6208A253" w14:textId="77777777" w:rsidR="00457F3C" w:rsidRDefault="0045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RDBB.tmp">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A5B42" w14:textId="77777777" w:rsidR="00870DB4" w:rsidRDefault="00870DB4" w:rsidP="00454B38">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14:paraId="720BEA09" w14:textId="77777777" w:rsidR="00870DB4" w:rsidRDefault="00870DB4" w:rsidP="00454B38">
    <w:pPr>
      <w:pStyle w:val="Stopka"/>
      <w:ind w:right="360" w:firstLine="360"/>
    </w:pPr>
    <w:r>
      <w:rPr>
        <w:noProof/>
        <w:lang w:val="pl-PL" w:eastAsia="pl-PL"/>
      </w:rPr>
      <mc:AlternateContent>
        <mc:Choice Requires="wps">
          <w:drawing>
            <wp:anchor distT="0" distB="0" distL="0" distR="0" simplePos="0" relativeHeight="251657216" behindDoc="0" locked="0" layoutInCell="1" allowOverlap="1" wp14:anchorId="71807EF5" wp14:editId="6993818D">
              <wp:simplePos x="0" y="0"/>
              <wp:positionH relativeFrom="page">
                <wp:posOffset>6686550</wp:posOffset>
              </wp:positionH>
              <wp:positionV relativeFrom="paragraph">
                <wp:posOffset>635</wp:posOffset>
              </wp:positionV>
              <wp:extent cx="75565" cy="173990"/>
              <wp:effectExtent l="0" t="635" r="635" b="6350"/>
              <wp:wrapSquare wrapText="larges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9D45DD" w14:textId="77777777" w:rsidR="00870DB4" w:rsidRPr="006F383D" w:rsidRDefault="00870DB4" w:rsidP="00454B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807EF5" id="_x0000_t202" coordsize="21600,21600" o:spt="202" path="m,l,21600r21600,l21600,xe">
              <v:stroke joinstyle="miter"/>
              <v:path gradientshapeok="t" o:connecttype="rect"/>
            </v:shapetype>
            <v:shape id="Text Box 2" o:spid="_x0000_s1026" type="#_x0000_t202" style="position:absolute;left:0;text-align:left;margin-left:526.5pt;margin-top:.05pt;width:5.95pt;height:13.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" stroked="f">
              <v:fill opacity="0"/>
              <v:textbox inset="0,0,0,0">
                <w:txbxContent>
                  <w:p w14:paraId="139D45DD" w14:textId="77777777" w:rsidR="00870DB4" w:rsidRPr="006F383D" w:rsidRDefault="00870DB4" w:rsidP="00454B38"/>
                </w:txbxContent>
              </v:textbox>
              <w10:wrap type="square" side="largest" anchorx="page"/>
            </v:shape>
          </w:pict>
        </mc:Fallback>
      </mc:AlternateContent>
    </w:r>
    <w:r>
      <w:rPr>
        <w:noProof/>
        <w:lang w:val="pl-PL" w:eastAsia="pl-PL"/>
      </w:rPr>
      <mc:AlternateContent>
        <mc:Choice Requires="wps">
          <w:drawing>
            <wp:anchor distT="0" distB="0" distL="0" distR="0" simplePos="0" relativeHeight="251658240" behindDoc="0" locked="0" layoutInCell="1" allowOverlap="1" wp14:anchorId="5ADDE480" wp14:editId="0D93DA05">
              <wp:simplePos x="0" y="0"/>
              <wp:positionH relativeFrom="margin">
                <wp:align>center</wp:align>
              </wp:positionH>
              <wp:positionV relativeFrom="paragraph">
                <wp:posOffset>635</wp:posOffset>
              </wp:positionV>
              <wp:extent cx="74295" cy="172720"/>
              <wp:effectExtent l="0" t="635" r="1905" b="762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4381DA" w14:textId="77777777" w:rsidR="00870DB4" w:rsidRDefault="00870DB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DE480" id="Text Box 4" o:spid="_x0000_s1027" type="#_x0000_t202" style="position:absolute;left:0;text-align:left;margin-left:0;margin-top:.05pt;width:5.85pt;height:13.6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" stroked="f">
              <v:fill opacity="0"/>
              <v:textbox inset="0,0,0,0">
                <w:txbxContent>
                  <w:p w14:paraId="484381DA" w14:textId="77777777" w:rsidR="00870DB4" w:rsidRDefault="00870DB4"/>
                </w:txbxContent>
              </v:textbox>
              <w10:wrap type="square" side="largest" anchorx="margin"/>
            </v:shape>
          </w:pict>
        </mc:Fallback>
      </mc:AlternateContent>
    </w:r>
  </w:p>
  <w:p w14:paraId="4E1E4D3C" w14:textId="77777777" w:rsidR="00870DB4" w:rsidRDefault="00870D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9FC85" w14:textId="77777777" w:rsidR="00870DB4" w:rsidRPr="00403F1D" w:rsidRDefault="00870DB4" w:rsidP="00403F1D">
    <w:pPr>
      <w:tabs>
        <w:tab w:val="center" w:pos="4536"/>
        <w:tab w:val="right" w:pos="9072"/>
      </w:tabs>
      <w:ind w:hanging="142"/>
      <w:jc w:val="right"/>
      <w:rPr>
        <w:rFonts w:ascii="Times New Roman" w:hAnsi="Times New Roman"/>
        <w:i/>
        <w:sz w:val="16"/>
        <w:szCs w:val="16"/>
      </w:rPr>
    </w:pPr>
    <w:r w:rsidRPr="00404B33">
      <w:rPr>
        <w:rFonts w:ascii="Times New Roman" w:hAnsi="Times New Roman"/>
        <w:sz w:val="16"/>
        <w:szCs w:val="16"/>
        <w:lang w:val="x-none"/>
      </w:rPr>
      <w:t xml:space="preserve">Strona </w:t>
    </w:r>
    <w:r w:rsidRPr="00404B33">
      <w:rPr>
        <w:rFonts w:ascii="Times New Roman" w:hAnsi="Times New Roman"/>
        <w:b/>
        <w:sz w:val="16"/>
        <w:szCs w:val="16"/>
        <w:lang w:val="x-none"/>
      </w:rPr>
      <w:fldChar w:fldCharType="begin"/>
    </w:r>
    <w:r w:rsidRPr="00404B33">
      <w:rPr>
        <w:rFonts w:ascii="Times New Roman" w:hAnsi="Times New Roman"/>
        <w:b/>
        <w:sz w:val="16"/>
        <w:szCs w:val="16"/>
        <w:lang w:val="x-none"/>
      </w:rPr>
      <w:instrText>PAGE</w:instrText>
    </w:r>
    <w:r w:rsidRPr="00404B33">
      <w:rPr>
        <w:rFonts w:ascii="Times New Roman" w:hAnsi="Times New Roman"/>
        <w:b/>
        <w:sz w:val="16"/>
        <w:szCs w:val="16"/>
        <w:lang w:val="x-none"/>
      </w:rPr>
      <w:fldChar w:fldCharType="separate"/>
    </w:r>
    <w:r w:rsidR="006D724D">
      <w:rPr>
        <w:rFonts w:ascii="Times New Roman" w:hAnsi="Times New Roman"/>
        <w:b/>
        <w:noProof/>
        <w:sz w:val="16"/>
        <w:szCs w:val="16"/>
        <w:lang w:val="x-none"/>
      </w:rPr>
      <w:t>2</w:t>
    </w:r>
    <w:r w:rsidRPr="00404B33">
      <w:rPr>
        <w:rFonts w:ascii="Times New Roman" w:hAnsi="Times New Roman"/>
        <w:b/>
        <w:sz w:val="16"/>
        <w:szCs w:val="16"/>
        <w:lang w:val="x-none"/>
      </w:rPr>
      <w:fldChar w:fldCharType="end"/>
    </w:r>
    <w:r w:rsidRPr="00404B33">
      <w:rPr>
        <w:rFonts w:ascii="Times New Roman" w:hAnsi="Times New Roman"/>
        <w:sz w:val="16"/>
        <w:szCs w:val="16"/>
        <w:lang w:val="x-none"/>
      </w:rPr>
      <w:t xml:space="preserve"> z </w:t>
    </w:r>
    <w:r w:rsidRPr="00404B33">
      <w:rPr>
        <w:rFonts w:ascii="Times New Roman" w:hAnsi="Times New Roman"/>
        <w:b/>
        <w:sz w:val="16"/>
        <w:szCs w:val="16"/>
        <w:lang w:val="x-none"/>
      </w:rPr>
      <w:fldChar w:fldCharType="begin"/>
    </w:r>
    <w:r w:rsidRPr="00404B33">
      <w:rPr>
        <w:rFonts w:ascii="Times New Roman" w:hAnsi="Times New Roman"/>
        <w:b/>
        <w:sz w:val="16"/>
        <w:szCs w:val="16"/>
        <w:lang w:val="x-none"/>
      </w:rPr>
      <w:instrText>NUMPAGES</w:instrText>
    </w:r>
    <w:r w:rsidRPr="00404B33">
      <w:rPr>
        <w:rFonts w:ascii="Times New Roman" w:hAnsi="Times New Roman"/>
        <w:b/>
        <w:sz w:val="16"/>
        <w:szCs w:val="16"/>
        <w:lang w:val="x-none"/>
      </w:rPr>
      <w:fldChar w:fldCharType="separate"/>
    </w:r>
    <w:r w:rsidR="006D724D">
      <w:rPr>
        <w:rFonts w:ascii="Times New Roman" w:hAnsi="Times New Roman"/>
        <w:b/>
        <w:noProof/>
        <w:sz w:val="16"/>
        <w:szCs w:val="16"/>
        <w:lang w:val="x-none"/>
      </w:rPr>
      <w:t>16</w:t>
    </w:r>
    <w:r w:rsidRPr="00404B33">
      <w:rPr>
        <w:rFonts w:ascii="Times New Roman" w:hAnsi="Times New Roman"/>
        <w:b/>
        <w:sz w:val="16"/>
        <w:szCs w:val="16"/>
        <w:lang w:val="x-none"/>
      </w:rPr>
      <w:fldChar w:fldCharType="end"/>
    </w:r>
  </w:p>
  <w:p w14:paraId="20997055" w14:textId="77777777" w:rsidR="00870DB4" w:rsidRPr="00403F1D" w:rsidRDefault="00870DB4" w:rsidP="00403F1D">
    <w:pPr>
      <w:pStyle w:val="Stopka"/>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5C362" w14:textId="77777777" w:rsidR="00457F3C" w:rsidRDefault="00457F3C">
      <w:r>
        <w:separator/>
      </w:r>
    </w:p>
  </w:footnote>
  <w:footnote w:type="continuationSeparator" w:id="0">
    <w:p w14:paraId="5B691C11" w14:textId="77777777" w:rsidR="00457F3C" w:rsidRDefault="00457F3C">
      <w:r>
        <w:continuationSeparator/>
      </w:r>
    </w:p>
  </w:footnote>
  <w:footnote w:id="1">
    <w:p w14:paraId="775B8F3A" w14:textId="77777777" w:rsidR="00870DB4" w:rsidRPr="007F1EBC" w:rsidRDefault="00870DB4" w:rsidP="00615BFA">
      <w:pPr>
        <w:pStyle w:val="Tekstprzypisudolnego"/>
        <w:jc w:val="both"/>
        <w:rPr>
          <w:rFonts w:ascii="Times New Roman" w:hAnsi="Times New Roman" w:cs="Times New Roman"/>
        </w:rPr>
      </w:pPr>
      <w:r w:rsidRPr="004B513C">
        <w:rPr>
          <w:rStyle w:val="Odwoanieprzypisudolnego"/>
          <w:rFonts w:ascii="Times New Roman" w:hAnsi="Times New Roman" w:cs="Times New Roman"/>
        </w:rPr>
        <w:footnoteRef/>
      </w:r>
      <w:r w:rsidRPr="004B513C">
        <w:rPr>
          <w:rFonts w:ascii="Times New Roman" w:hAnsi="Times New Roman" w:cs="Times New Roman"/>
        </w:rPr>
        <w:t xml:space="preserve"> Rozporządzenie Rady (UE) nr 833/2014 z dnia 31 lipca 2014 r. dotyczącego środków ograniczających w związku z działaniami </w:t>
      </w:r>
      <w:r w:rsidRPr="007F1EBC">
        <w:rPr>
          <w:rFonts w:ascii="Times New Roman" w:hAnsi="Times New Roman" w:cs="Times New Roman"/>
        </w:rPr>
        <w:t>Rosji destabilizującymi sytuację na Ukrainie (Dz.Urz. UE L 229 z 31.7.2014, s.1 ze zm.)</w:t>
      </w:r>
    </w:p>
  </w:footnote>
  <w:footnote w:id="2">
    <w:p w14:paraId="0E92985D" w14:textId="2FDB4992" w:rsidR="00870DB4" w:rsidRPr="007F1EBC" w:rsidRDefault="00870DB4" w:rsidP="00615BFA">
      <w:pPr>
        <w:pStyle w:val="Tekstprzypisudolnego"/>
        <w:spacing w:before="120"/>
        <w:jc w:val="both"/>
        <w:rPr>
          <w:lang w:val="pl-PL"/>
        </w:rPr>
      </w:pPr>
      <w:r w:rsidRPr="007F1EBC">
        <w:rPr>
          <w:rStyle w:val="Odwoanieprzypisudolnego"/>
          <w:rFonts w:ascii="Times New Roman" w:hAnsi="Times New Roman" w:cs="Times New Roman"/>
        </w:rPr>
        <w:footnoteRef/>
      </w:r>
      <w:r w:rsidRPr="007F1EBC">
        <w:rPr>
          <w:rFonts w:ascii="Times New Roman" w:hAnsi="Times New Roman" w:cs="Times New Roman"/>
        </w:rPr>
        <w:t xml:space="preserve"> Jeżeli w wyniku przedłużenia się procedury udzielenia niniejszego zamówienia zawa</w:t>
      </w:r>
      <w:r>
        <w:rPr>
          <w:rFonts w:ascii="Times New Roman" w:hAnsi="Times New Roman" w:cs="Times New Roman"/>
        </w:rPr>
        <w:t>rcie umowy nastąpi po dniu 01.12</w:t>
      </w:r>
      <w:r w:rsidRPr="007F1EBC">
        <w:rPr>
          <w:rFonts w:ascii="Times New Roman" w:hAnsi="Times New Roman" w:cs="Times New Roman"/>
        </w:rPr>
        <w:t xml:space="preserve">.2022r., to realizacja przedmiotu zamówienia </w:t>
      </w:r>
      <w:r>
        <w:rPr>
          <w:rFonts w:ascii="Times New Roman" w:hAnsi="Times New Roman" w:cs="Times New Roman"/>
          <w:lang w:val="pl-PL"/>
        </w:rPr>
        <w:t xml:space="preserve">będzie mogła </w:t>
      </w:r>
      <w:r>
        <w:rPr>
          <w:rFonts w:ascii="Times New Roman" w:hAnsi="Times New Roman" w:cs="Times New Roman"/>
        </w:rPr>
        <w:t>rozpocz</w:t>
      </w:r>
      <w:r>
        <w:rPr>
          <w:rFonts w:ascii="Times New Roman" w:hAnsi="Times New Roman" w:cs="Times New Roman"/>
          <w:lang w:val="pl-PL"/>
        </w:rPr>
        <w:t>ąć</w:t>
      </w:r>
      <w:r w:rsidRPr="007F1EBC">
        <w:rPr>
          <w:rFonts w:ascii="Times New Roman" w:hAnsi="Times New Roman" w:cs="Times New Roman"/>
        </w:rPr>
        <w:t xml:space="preserve"> się z dniem następnym po dniu zawarcia </w:t>
      </w:r>
      <w:r>
        <w:rPr>
          <w:rFonts w:ascii="Times New Roman" w:hAnsi="Times New Roman" w:cs="Times New Roman"/>
        </w:rPr>
        <w:t>umowy</w:t>
      </w:r>
      <w:r>
        <w:rPr>
          <w:rFonts w:ascii="Times New Roman" w:hAnsi="Times New Roman" w:cs="Times New Roman"/>
          <w:lang w:val="pl-PL"/>
        </w:rPr>
        <w:t xml:space="preserve">, jednakże </w:t>
      </w:r>
      <w:r>
        <w:rPr>
          <w:rFonts w:ascii="Times New Roman" w:hAnsi="Times New Roman" w:cs="Times New Roman"/>
        </w:rPr>
        <w:t xml:space="preserve"> maksy</w:t>
      </w:r>
      <w:r>
        <w:rPr>
          <w:rFonts w:ascii="Times New Roman" w:hAnsi="Times New Roman" w:cs="Times New Roman"/>
          <w:lang w:val="pl-PL"/>
        </w:rPr>
        <w:t xml:space="preserve">malnym terminem dostaw pozostaje </w:t>
      </w:r>
      <w:r>
        <w:rPr>
          <w:rFonts w:ascii="Times New Roman" w:hAnsi="Times New Roman" w:cs="Times New Roman"/>
        </w:rPr>
        <w:t>15.12.2022r.</w:t>
      </w:r>
    </w:p>
  </w:footnote>
  <w:footnote w:id="3">
    <w:p w14:paraId="28EBD7AB" w14:textId="77777777" w:rsidR="00870DB4" w:rsidRPr="00F721C4" w:rsidRDefault="00870DB4" w:rsidP="00A07174">
      <w:pPr>
        <w:pStyle w:val="Tekstprzypisudolnego"/>
        <w:jc w:val="both"/>
        <w:rPr>
          <w:rFonts w:ascii="Times New Roman" w:hAnsi="Times New Roman" w:cs="Times New Roman"/>
          <w:lang w:val="pl-PL"/>
        </w:rPr>
      </w:pPr>
      <w:r w:rsidRPr="00F721C4">
        <w:rPr>
          <w:rStyle w:val="Odwoanieprzypisudolnego"/>
          <w:rFonts w:ascii="Times New Roman" w:hAnsi="Times New Roman" w:cs="Times New Roman"/>
        </w:rPr>
        <w:footnoteRef/>
      </w:r>
      <w:r w:rsidRPr="00F721C4">
        <w:rPr>
          <w:rFonts w:ascii="Times New Roman" w:hAnsi="Times New Roman" w:cs="Times New Roman"/>
        </w:rPr>
        <w:t xml:space="preserve"> </w:t>
      </w:r>
      <w:r w:rsidRPr="00F721C4">
        <w:rPr>
          <w:rFonts w:ascii="Times New Roman" w:hAnsi="Times New Roman" w:cs="Times New Roman"/>
          <w:lang w:bidi="pl-PL"/>
        </w:rPr>
        <w:t>Wykonawca może zostać́ wykluczony przez Zamawiającego na każdym etapie postepowania o udzielenie zamówienia</w:t>
      </w:r>
      <w:r w:rsidRPr="00F721C4">
        <w:rPr>
          <w:rFonts w:ascii="Times New Roman" w:hAnsi="Times New Roman" w:cs="Times New Roman"/>
          <w:lang w:val="pl-PL" w:bidi="pl-PL"/>
        </w:rPr>
        <w:t>.</w:t>
      </w:r>
    </w:p>
  </w:footnote>
  <w:footnote w:id="4">
    <w:p w14:paraId="7ABD7137" w14:textId="77777777" w:rsidR="00870DB4" w:rsidRPr="00F721C4" w:rsidRDefault="00870DB4" w:rsidP="000A1B86">
      <w:pPr>
        <w:spacing w:line="288" w:lineRule="auto"/>
        <w:jc w:val="both"/>
        <w:rPr>
          <w:rFonts w:ascii="Times New Roman" w:hAnsi="Times New Roman" w:cs="Times New Roman"/>
          <w:bCs/>
          <w:i/>
          <w:sz w:val="20"/>
          <w:szCs w:val="20"/>
        </w:rPr>
      </w:pPr>
      <w:r w:rsidRPr="00F721C4">
        <w:rPr>
          <w:rStyle w:val="Odwoanieprzypisudolnego"/>
          <w:rFonts w:ascii="Times New Roman" w:hAnsi="Times New Roman" w:cs="Times New Roman"/>
          <w:sz w:val="20"/>
          <w:szCs w:val="20"/>
        </w:rPr>
        <w:footnoteRef/>
      </w:r>
      <w:r w:rsidRPr="00F721C4">
        <w:rPr>
          <w:rFonts w:ascii="Times New Roman" w:hAnsi="Times New Roman" w:cs="Times New Roman"/>
          <w:sz w:val="20"/>
          <w:szCs w:val="20"/>
        </w:rPr>
        <w:t xml:space="preserve"> </w:t>
      </w:r>
      <w:r w:rsidRPr="00F721C4">
        <w:rPr>
          <w:rFonts w:ascii="Times New Roman" w:hAnsi="Times New Roman" w:cs="Times New Roman"/>
          <w:bCs/>
          <w:i/>
          <w:sz w:val="20"/>
          <w:szCs w:val="20"/>
        </w:rPr>
        <w:t>Wykonawca nie jest zobowiązany do złożenia odpisu lub informacji z KRS, CEiDG lub innego właściwego rejestru, jeżeli Zamawiający może je uzyskać za pomocą bezpłatnych i ogólnodostępnych baz danych, o ile wykonawca wskazał dane umożliwiające dostęp do tych dokumentów – dotyczy także Wykonawcy wspólnie ubiegającego się o zamówienie, jak również podmiotów udostępniających zasoby.</w:t>
      </w:r>
    </w:p>
    <w:p w14:paraId="50AD50BA" w14:textId="77777777" w:rsidR="00870DB4" w:rsidRPr="00F721C4" w:rsidRDefault="00870DB4" w:rsidP="000A1B86">
      <w:pPr>
        <w:spacing w:line="288" w:lineRule="auto"/>
        <w:jc w:val="both"/>
        <w:rPr>
          <w:rFonts w:ascii="Times New Roman" w:hAnsi="Times New Roman" w:cs="Times New Roman"/>
          <w:bCs/>
          <w:i/>
          <w:sz w:val="20"/>
          <w:szCs w:val="20"/>
        </w:rPr>
      </w:pPr>
      <w:r w:rsidRPr="00F721C4">
        <w:rPr>
          <w:rFonts w:ascii="Times New Roman" w:hAnsi="Times New Roman" w:cs="Times New Roman"/>
          <w:bCs/>
          <w:i/>
          <w:sz w:val="20"/>
          <w:szCs w:val="20"/>
        </w:rPr>
        <w:t>W przypadku wskazania przez wykonawcę dostępności odpisu lub informacji z KRS, CEiDG lub innego właściwego rejestru, pod określonymi adresami internetowymi ogólnodostępnych i bezpłatnych baz danych, zamawiający może żądać od wykonawcy przedstawienia tłumaczenia na język polski pobranych samodzielnie przez zamawiającego tych podmiotowych środków dowodowych lub dokumentów.</w:t>
      </w:r>
    </w:p>
    <w:p w14:paraId="23FED241" w14:textId="77777777" w:rsidR="00870DB4" w:rsidRPr="00F721C4" w:rsidRDefault="00870DB4" w:rsidP="000A1B86">
      <w:pPr>
        <w:pStyle w:val="Tekstprzypisudolnego"/>
        <w:rPr>
          <w:rFonts w:ascii="Times New Roman" w:hAnsi="Times New Roman" w:cs="Times New Roman"/>
          <w:lang w:val="pl-PL"/>
        </w:rPr>
      </w:pPr>
    </w:p>
  </w:footnote>
  <w:footnote w:id="5">
    <w:p w14:paraId="01D4C38F" w14:textId="77777777" w:rsidR="00870DB4" w:rsidRPr="00F721C4" w:rsidRDefault="00870DB4" w:rsidP="00CE03E9">
      <w:pPr>
        <w:pStyle w:val="Tekstprzypisudolnego"/>
        <w:jc w:val="both"/>
        <w:rPr>
          <w:rFonts w:ascii="Times New Roman" w:hAnsi="Times New Roman" w:cs="Times New Roman"/>
          <w:bCs/>
          <w:i/>
          <w:color w:val="000000"/>
          <w:lang w:val="pl-PL"/>
        </w:rPr>
      </w:pPr>
      <w:r w:rsidRPr="00F721C4">
        <w:rPr>
          <w:rStyle w:val="Odwoanieprzypisudolnego"/>
          <w:rFonts w:ascii="Times New Roman" w:hAnsi="Times New Roman" w:cs="Times New Roman"/>
        </w:rPr>
        <w:footnoteRef/>
      </w:r>
      <w:r w:rsidRPr="00F721C4">
        <w:rPr>
          <w:rFonts w:ascii="Times New Roman" w:hAnsi="Times New Roman" w:cs="Times New Roman"/>
        </w:rPr>
        <w:t xml:space="preserve"> </w:t>
      </w:r>
      <w:r w:rsidRPr="00F721C4">
        <w:rPr>
          <w:rFonts w:ascii="Times New Roman" w:hAnsi="Times New Roman" w:cs="Times New Roman"/>
          <w:bCs/>
          <w:i/>
          <w:color w:val="000000"/>
          <w:lang w:val="pl-PL"/>
        </w:rPr>
        <w:t xml:space="preserve">Na podstawie z art. 127 ust. 1 ustawy, </w:t>
      </w:r>
      <w:r w:rsidRPr="00F721C4">
        <w:rPr>
          <w:rFonts w:ascii="Times New Roman" w:hAnsi="Times New Roman" w:cs="Times New Roman"/>
          <w:b/>
          <w:bCs/>
          <w:i/>
          <w:color w:val="000000"/>
          <w:lang w:val="pl-PL"/>
        </w:rPr>
        <w:t xml:space="preserve">Wykonawca nie jest zobowiązany do złożenia podmiotowego środka dowodowego, jeżeli Wykonawca w oświadczeniu wstępnym, o którym mowa w pkt. 9.1.1 SWZ wskazał dane do bezpłatnych </w:t>
      </w:r>
      <w:r w:rsidRPr="00F721C4">
        <w:rPr>
          <w:rFonts w:ascii="Times New Roman" w:hAnsi="Times New Roman" w:cs="Times New Roman"/>
          <w:b/>
          <w:bCs/>
          <w:i/>
          <w:color w:val="000000"/>
          <w:lang w:val="pl-PL"/>
        </w:rPr>
        <w:br/>
        <w:t xml:space="preserve">i ogólnodostępnych baz danych </w:t>
      </w:r>
      <w:r w:rsidRPr="00F721C4">
        <w:rPr>
          <w:rFonts w:ascii="Times New Roman" w:hAnsi="Times New Roman" w:cs="Times New Roman"/>
          <w:b/>
          <w:bCs/>
          <w:i/>
          <w:color w:val="000000"/>
          <w:u w:val="single"/>
          <w:lang w:val="pl-PL"/>
        </w:rPr>
        <w:t>umożliwiających</w:t>
      </w:r>
      <w:r w:rsidRPr="00F721C4">
        <w:rPr>
          <w:rFonts w:ascii="Times New Roman" w:hAnsi="Times New Roman" w:cs="Times New Roman"/>
          <w:b/>
          <w:bCs/>
          <w:i/>
          <w:color w:val="000000"/>
          <w:lang w:val="pl-PL"/>
        </w:rPr>
        <w:t xml:space="preserve"> dostęp do tych środków</w:t>
      </w:r>
      <w:r w:rsidRPr="00F721C4">
        <w:rPr>
          <w:rFonts w:ascii="Times New Roman" w:hAnsi="Times New Roman" w:cs="Times New Roman"/>
          <w:bCs/>
          <w:i/>
          <w:color w:val="000000"/>
          <w:lang w:val="pl-PL"/>
        </w:rPr>
        <w:t xml:space="preserve">, w szczególności rejestrów publicznych </w:t>
      </w:r>
      <w:r w:rsidRPr="00F721C4">
        <w:rPr>
          <w:rFonts w:ascii="Times New Roman" w:hAnsi="Times New Roman" w:cs="Times New Roman"/>
          <w:bCs/>
          <w:i/>
          <w:color w:val="000000"/>
          <w:lang w:val="pl-PL"/>
        </w:rPr>
        <w:br/>
        <w:t xml:space="preserve">w rozumieniu ustawy z dnia 17 lutego 2005 r. o informatyzacji działalności podmiotów realizujących zadania publiczne. </w:t>
      </w:r>
    </w:p>
    <w:p w14:paraId="5A5F046A" w14:textId="77777777" w:rsidR="00870DB4" w:rsidRPr="00F721C4" w:rsidRDefault="00870DB4" w:rsidP="00CE03E9">
      <w:pPr>
        <w:pStyle w:val="Tekstprzypisudolnego"/>
        <w:jc w:val="both"/>
        <w:rPr>
          <w:rFonts w:ascii="Times New Roman" w:hAnsi="Times New Roman" w:cs="Times New Roman"/>
          <w:bCs/>
          <w:i/>
          <w:color w:val="000000"/>
          <w:lang w:val="pl-PL"/>
        </w:rPr>
      </w:pPr>
    </w:p>
    <w:p w14:paraId="0A392A95" w14:textId="77777777" w:rsidR="00870DB4" w:rsidRPr="00F721C4" w:rsidRDefault="00870DB4" w:rsidP="00CE03E9">
      <w:pPr>
        <w:pStyle w:val="Tekstprzypisudolnego"/>
        <w:jc w:val="both"/>
        <w:rPr>
          <w:rFonts w:ascii="Times New Roman" w:hAnsi="Times New Roman" w:cs="Times New Roman"/>
          <w:bCs/>
          <w:color w:val="000000"/>
          <w:lang w:val="pl-PL"/>
        </w:rPr>
      </w:pPr>
      <w:r w:rsidRPr="00F721C4">
        <w:rPr>
          <w:rFonts w:ascii="Times New Roman" w:hAnsi="Times New Roman" w:cs="Times New Roman"/>
          <w:bCs/>
          <w:i/>
          <w:color w:val="000000"/>
          <w:lang w:val="pl-PL"/>
        </w:rPr>
        <w:t xml:space="preserve">Ponadto, zgodnie z art. 127 ust. 2 ustawy, Wykonawca nie jest zobowiązany do złożenia podmiotowych środków dowodowych, </w:t>
      </w:r>
      <w:r w:rsidRPr="00F721C4">
        <w:rPr>
          <w:rFonts w:ascii="Times New Roman" w:hAnsi="Times New Roman" w:cs="Times New Roman"/>
          <w:bCs/>
          <w:i/>
          <w:color w:val="000000"/>
          <w:u w:val="single"/>
          <w:lang w:val="pl-PL"/>
        </w:rPr>
        <w:t xml:space="preserve">które Zamawiający posiada, </w:t>
      </w:r>
      <w:r w:rsidRPr="00F721C4">
        <w:rPr>
          <w:rFonts w:ascii="Times New Roman" w:hAnsi="Times New Roman" w:cs="Times New Roman"/>
          <w:b/>
          <w:bCs/>
          <w:i/>
          <w:color w:val="000000"/>
          <w:u w:val="single"/>
          <w:lang w:val="pl-PL"/>
        </w:rPr>
        <w:t>jeżeli</w:t>
      </w:r>
      <w:r w:rsidRPr="00F721C4">
        <w:rPr>
          <w:rFonts w:ascii="Times New Roman" w:hAnsi="Times New Roman" w:cs="Times New Roman"/>
          <w:bCs/>
          <w:i/>
          <w:color w:val="000000"/>
          <w:u w:val="single"/>
          <w:lang w:val="pl-PL"/>
        </w:rPr>
        <w:t xml:space="preserve"> Wykonawca wskaże te środki i potwierdzi ich prawidłowość i aktualność</w:t>
      </w:r>
      <w:r w:rsidRPr="00F721C4">
        <w:rPr>
          <w:rFonts w:ascii="Times New Roman" w:hAnsi="Times New Roman" w:cs="Times New Roman"/>
          <w:bCs/>
          <w:i/>
          <w:color w:val="000000"/>
          <w:lang w:val="pl-PL"/>
        </w:rPr>
        <w:t xml:space="preserve">. </w:t>
      </w:r>
    </w:p>
    <w:p w14:paraId="4E2358F7" w14:textId="77777777" w:rsidR="00870DB4" w:rsidRPr="00F721C4" w:rsidRDefault="00870DB4" w:rsidP="00CE03E9">
      <w:pPr>
        <w:pStyle w:val="Tekstprzypisudolnego"/>
        <w:jc w:val="both"/>
        <w:rPr>
          <w:rFonts w:ascii="Times New Roman" w:hAnsi="Times New Roman" w:cs="Times New Roman"/>
          <w:color w:val="000000"/>
          <w:lang w:val="pl-PL"/>
        </w:rPr>
      </w:pPr>
    </w:p>
  </w:footnote>
  <w:footnote w:id="6">
    <w:p w14:paraId="3D18D678" w14:textId="77777777" w:rsidR="00870DB4" w:rsidRPr="004B513C" w:rsidRDefault="00870DB4" w:rsidP="00CE03E9">
      <w:pPr>
        <w:pStyle w:val="Tekstprzypisudolnego"/>
        <w:jc w:val="both"/>
        <w:rPr>
          <w:rFonts w:ascii="Times New Roman" w:hAnsi="Times New Roman" w:cs="Times New Roman"/>
          <w:lang w:val="pl-PL"/>
        </w:rPr>
      </w:pPr>
      <w:r w:rsidRPr="004B513C">
        <w:rPr>
          <w:rStyle w:val="Odwoanieprzypisudolnego"/>
          <w:rFonts w:ascii="Times New Roman" w:hAnsi="Times New Roman" w:cs="Times New Roman"/>
        </w:rPr>
        <w:footnoteRef/>
      </w:r>
      <w:r w:rsidRPr="004B513C">
        <w:rPr>
          <w:rFonts w:ascii="Times New Roman" w:hAnsi="Times New Roman" w:cs="Times New Roman"/>
        </w:rPr>
        <w:t xml:space="preserve"> </w:t>
      </w:r>
      <w:r w:rsidRPr="004B513C">
        <w:rPr>
          <w:rFonts w:ascii="Times New Roman" w:hAnsi="Times New Roman" w:cs="Times New Roman"/>
          <w:lang w:val="pl-PL"/>
        </w:rPr>
        <w:t xml:space="preserve">Wykonawca wypełnia </w:t>
      </w:r>
      <w:r w:rsidRPr="004B513C">
        <w:rPr>
          <w:rFonts w:ascii="Times New Roman" w:hAnsi="Times New Roman" w:cs="Times New Roman"/>
          <w:b/>
          <w:lang w:val="pl-PL"/>
        </w:rPr>
        <w:t>JEDZ</w:t>
      </w:r>
      <w:r w:rsidRPr="004B513C">
        <w:rPr>
          <w:rFonts w:ascii="Times New Roman" w:hAnsi="Times New Roman" w:cs="Times New Roman"/>
          <w:lang w:val="pl-PL"/>
        </w:rPr>
        <w:t xml:space="preserve">, tworząc dokument elektroniczny. Może korzystać z narzędzia ESPD (poprzez stronę internetową: </w:t>
      </w:r>
      <w:hyperlink r:id="rId1" w:history="1">
        <w:r w:rsidRPr="004B513C">
          <w:rPr>
            <w:rStyle w:val="Hipercze"/>
            <w:rFonts w:ascii="Times New Roman" w:hAnsi="Times New Roman" w:cs="Times New Roman"/>
            <w:lang w:val="pl-PL"/>
          </w:rPr>
          <w:t>https://espd.uzp.gov.pl</w:t>
        </w:r>
      </w:hyperlink>
      <w:r w:rsidRPr="004B513C">
        <w:rPr>
          <w:rFonts w:ascii="Times New Roman" w:hAnsi="Times New Roman" w:cs="Times New Roman"/>
          <w:lang w:val="pl-PL"/>
        </w:rPr>
        <w:t>)</w:t>
      </w:r>
      <w:r w:rsidRPr="004B513C">
        <w:rPr>
          <w:rFonts w:ascii="Times New Roman" w:hAnsi="Times New Roman" w:cs="Times New Roman"/>
          <w:b/>
          <w:lang w:val="pl-PL"/>
        </w:rPr>
        <w:t xml:space="preserve"> </w:t>
      </w:r>
      <w:r w:rsidRPr="004B513C">
        <w:rPr>
          <w:rFonts w:ascii="Times New Roman" w:hAnsi="Times New Roman" w:cs="Times New Roman"/>
          <w:lang w:val="pl-PL"/>
        </w:rPr>
        <w:t>lub innych dostępnych narzędzi lub oprogramowania, które umożliwiają wypełnienie JEDZ i utworzenie dokumentu elektronicznego.</w:t>
      </w:r>
    </w:p>
  </w:footnote>
  <w:footnote w:id="7">
    <w:p w14:paraId="7CE89228" w14:textId="77777777" w:rsidR="00870DB4" w:rsidRPr="004B513C" w:rsidRDefault="00870DB4" w:rsidP="00A07174">
      <w:pPr>
        <w:ind w:left="136" w:right="900"/>
        <w:jc w:val="both"/>
        <w:rPr>
          <w:rFonts w:ascii="Times New Roman" w:hAnsi="Times New Roman" w:cs="Times New Roman"/>
          <w:sz w:val="18"/>
          <w:szCs w:val="20"/>
        </w:rPr>
      </w:pPr>
      <w:r w:rsidRPr="004B513C">
        <w:rPr>
          <w:rStyle w:val="Odwoanieprzypisudolnego"/>
          <w:rFonts w:ascii="Times New Roman" w:hAnsi="Times New Roman" w:cs="Times New Roman"/>
          <w:sz w:val="18"/>
          <w:szCs w:val="20"/>
        </w:rPr>
        <w:footnoteRef/>
      </w:r>
      <w:r w:rsidRPr="004B513C">
        <w:rPr>
          <w:rFonts w:ascii="Times New Roman" w:hAnsi="Times New Roman" w:cs="Times New Roman"/>
          <w:sz w:val="18"/>
          <w:szCs w:val="20"/>
        </w:rPr>
        <w:t xml:space="preserve"> t.j. wyrażonego przy użyciu wyrazów, cyfr lub innych znaków pisarskich, które można odczytać i powielić.</w:t>
      </w:r>
    </w:p>
    <w:p w14:paraId="013BFD33" w14:textId="77777777" w:rsidR="00870DB4" w:rsidRPr="004B513C" w:rsidRDefault="00870DB4" w:rsidP="00A07174">
      <w:pPr>
        <w:ind w:left="136" w:right="900"/>
        <w:jc w:val="both"/>
        <w:rPr>
          <w:rFonts w:ascii="Times New Roman" w:hAnsi="Times New Roman" w:cs="Times New Roman"/>
          <w:sz w:val="18"/>
          <w:szCs w:val="20"/>
        </w:rPr>
      </w:pPr>
    </w:p>
  </w:footnote>
  <w:footnote w:id="8">
    <w:p w14:paraId="756D39F5" w14:textId="77777777" w:rsidR="00870DB4" w:rsidRPr="004B513C" w:rsidRDefault="00870DB4" w:rsidP="00D0546C">
      <w:pPr>
        <w:pStyle w:val="Tekstprzypisudolnego"/>
        <w:shd w:val="clear" w:color="auto" w:fill="FFFFFF"/>
        <w:ind w:left="142"/>
        <w:jc w:val="both"/>
        <w:rPr>
          <w:rFonts w:ascii="Times New Roman" w:hAnsi="Times New Roman" w:cs="Times New Roman"/>
          <w:sz w:val="18"/>
        </w:rPr>
      </w:pPr>
      <w:r w:rsidRPr="004B513C">
        <w:rPr>
          <w:rStyle w:val="Odwoanieprzypisudolnego"/>
          <w:rFonts w:ascii="Times New Roman" w:hAnsi="Times New Roman" w:cs="Times New Roman"/>
          <w:sz w:val="18"/>
        </w:rPr>
        <w:footnoteRef/>
      </w:r>
      <w:r w:rsidRPr="004B513C">
        <w:rPr>
          <w:rFonts w:ascii="Times New Roman" w:hAnsi="Times New Roman" w:cs="Times New Roman"/>
          <w:sz w:val="18"/>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9">
    <w:p w14:paraId="7A556131" w14:textId="77777777" w:rsidR="00870DB4" w:rsidRPr="004B513C" w:rsidRDefault="00870DB4" w:rsidP="005012FD">
      <w:pPr>
        <w:pStyle w:val="Tekstprzypisudolnego"/>
        <w:jc w:val="both"/>
        <w:rPr>
          <w:rFonts w:ascii="Times New Roman" w:hAnsi="Times New Roman" w:cs="Times New Roman"/>
          <w:sz w:val="18"/>
        </w:rPr>
      </w:pPr>
      <w:r w:rsidRPr="004B513C">
        <w:rPr>
          <w:rStyle w:val="Odwoanieprzypisudolnego"/>
          <w:rFonts w:ascii="Times New Roman" w:hAnsi="Times New Roman" w:cs="Times New Roman"/>
          <w:sz w:val="18"/>
        </w:rPr>
        <w:footnoteRef/>
      </w:r>
      <w:r w:rsidRPr="004B513C">
        <w:rPr>
          <w:rFonts w:ascii="Times New Roman" w:hAnsi="Times New Roman" w:cs="Times New Roman"/>
          <w:sz w:val="18"/>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10">
    <w:p w14:paraId="387E7D7A" w14:textId="77777777" w:rsidR="00870DB4" w:rsidRPr="004B513C" w:rsidRDefault="00870DB4" w:rsidP="005012FD">
      <w:pPr>
        <w:pStyle w:val="Tekstprzypisudolnego"/>
        <w:jc w:val="both"/>
        <w:rPr>
          <w:rFonts w:ascii="Times New Roman" w:hAnsi="Times New Roman" w:cs="Times New Roman"/>
          <w:sz w:val="18"/>
        </w:rPr>
      </w:pPr>
      <w:r w:rsidRPr="004B513C">
        <w:rPr>
          <w:rStyle w:val="Odwoanieprzypisudolnego"/>
          <w:rFonts w:ascii="Times New Roman" w:hAnsi="Times New Roman" w:cs="Times New Roman"/>
          <w:sz w:val="18"/>
        </w:rPr>
        <w:footnoteRef/>
      </w:r>
      <w:r w:rsidRPr="004B513C">
        <w:rPr>
          <w:rFonts w:ascii="Times New Roman" w:hAnsi="Times New Roman" w:cs="Times New Roman"/>
          <w:sz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A105B" w14:textId="77777777" w:rsidR="00870DB4" w:rsidRDefault="00870DB4">
    <w:pPr>
      <w:pStyle w:val="Nagwek10"/>
      <w:rPr>
        <w:sz w:val="22"/>
      </w:rPr>
    </w:pPr>
    <w:r>
      <w:rPr>
        <w:sz w:val="22"/>
      </w:rPr>
      <w:t></w:t>
    </w:r>
    <w:r>
      <w:rPr>
        <w:sz w:val="22"/>
      </w:rPr>
      <w:t></w:t>
    </w:r>
    <w:r>
      <w:rPr>
        <w:sz w:val="22"/>
      </w:rPr>
      <w:t></w:t>
    </w:r>
    <w:r>
      <w:rPr>
        <w:sz w:val="22"/>
      </w:rPr>
      <w:t></w:t>
    </w:r>
    <w:r>
      <w:rPr>
        <w:sz w:val="22"/>
      </w:rPr>
      <w:t></w:t>
    </w:r>
    <w:r>
      <w:rPr>
        <w:sz w:val="22"/>
      </w:rPr>
      <w:t></w:t>
    </w:r>
    <w:r>
      <w:rPr>
        <w:sz w:val="22"/>
      </w:rPr>
      <w:t></w:t>
    </w:r>
    <w:r>
      <w:rPr>
        <w:sz w:val="22"/>
      </w:rPr>
      <w:t></w:t>
    </w:r>
    <w:r>
      <w:rPr>
        <w:sz w:val="22"/>
      </w:rPr>
      <w:t></w:t>
    </w:r>
    <w:r>
      <w:rPr>
        <w:sz w:val="22"/>
      </w:rPr>
      <w:t></w:t>
    </w:r>
  </w:p>
  <w:p w14:paraId="12124568" w14:textId="77777777" w:rsidR="00870DB4" w:rsidRPr="002439B6" w:rsidRDefault="00870DB4" w:rsidP="002439B6">
    <w:pPr>
      <w:pStyle w:val="Tekstpodstawowy"/>
    </w:pPr>
  </w:p>
  <w:p w14:paraId="61FD7228" w14:textId="77777777" w:rsidR="00870DB4" w:rsidRDefault="00870D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17D0" w14:textId="336AC3A6" w:rsidR="00870DB4" w:rsidRPr="004B513C" w:rsidRDefault="00870DB4" w:rsidP="00383057">
    <w:pPr>
      <w:pStyle w:val="Nagwek10"/>
      <w:rPr>
        <w:rFonts w:ascii="Times New Roman" w:hAnsi="Times New Roman" w:cs="Times New Roman"/>
        <w:b/>
        <w:sz w:val="20"/>
        <w:szCs w:val="22"/>
      </w:rPr>
    </w:pPr>
    <w:r w:rsidRPr="004B513C">
      <w:rPr>
        <w:rFonts w:ascii="Times New Roman" w:hAnsi="Times New Roman" w:cs="Times New Roman"/>
        <w:b/>
        <w:sz w:val="20"/>
        <w:szCs w:val="22"/>
      </w:rPr>
      <w:t>S</w:t>
    </w:r>
    <w:r>
      <w:rPr>
        <w:rFonts w:ascii="Times New Roman" w:hAnsi="Times New Roman" w:cs="Times New Roman"/>
        <w:b/>
        <w:sz w:val="20"/>
        <w:szCs w:val="22"/>
      </w:rPr>
      <w:t>ygnatura postępowania: D/48</w:t>
    </w:r>
    <w:r w:rsidRPr="004B513C">
      <w:rPr>
        <w:rFonts w:ascii="Times New Roman" w:hAnsi="Times New Roman" w:cs="Times New Roman"/>
        <w:b/>
        <w:sz w:val="20"/>
        <w:szCs w:val="22"/>
      </w:rPr>
      <w:t>/2022</w:t>
    </w:r>
  </w:p>
  <w:p w14:paraId="47217F92" w14:textId="77777777" w:rsidR="00870DB4" w:rsidRPr="004B513C" w:rsidRDefault="00870DB4" w:rsidP="00CC21B5">
    <w:pPr>
      <w:pStyle w:val="Tekstpodstawowy"/>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CAF2C" w14:textId="77777777" w:rsidR="00870DB4" w:rsidRDefault="00870DB4" w:rsidP="009C272E">
    <w:pPr>
      <w:pStyle w:val="NormalnyWeb"/>
      <w:jc w:val="center"/>
    </w:pPr>
    <w:bookmarkStart w:id="10" w:name="_Hlk95728337"/>
    <w:r w:rsidRPr="00F60A1B">
      <w:rPr>
        <w:noProof/>
        <w:sz w:val="20"/>
        <w:szCs w:val="20"/>
      </w:rPr>
      <w:drawing>
        <wp:inline distT="0" distB="0" distL="0" distR="0" wp14:anchorId="7C1FAB48" wp14:editId="65FAF592">
          <wp:extent cx="5764530" cy="556260"/>
          <wp:effectExtent l="0" t="0" r="7620" b="0"/>
          <wp:docPr id="5" name="Obraz 5" descr="MicrosoftTeams-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softTeams-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4530" cy="556260"/>
                  </a:xfrm>
                  <a:prstGeom prst="rect">
                    <a:avLst/>
                  </a:prstGeom>
                  <a:noFill/>
                  <a:ln>
                    <a:noFill/>
                  </a:ln>
                </pic:spPr>
              </pic:pic>
            </a:graphicData>
          </a:graphic>
        </wp:inline>
      </w:drawing>
    </w:r>
    <w:r w:rsidRPr="00F60A1B">
      <w:rPr>
        <w:sz w:val="20"/>
        <w:szCs w:val="20"/>
      </w:rPr>
      <w:t xml:space="preserve"> </w:t>
    </w:r>
    <w:r>
      <w:rPr>
        <w:sz w:val="20"/>
        <w:szCs w:val="20"/>
      </w:rPr>
      <w:br/>
      <w:t>Projekt współfinansowany ze środków Unii Europejskiej w ramach Europejskiego Funduszu Rozwoju Regionalnego</w:t>
    </w:r>
    <w:r>
      <w:rPr>
        <w:sz w:val="20"/>
        <w:szCs w:val="20"/>
      </w:rPr>
      <w:br/>
      <w:t xml:space="preserve">2014-2020 Działanie 1.2 Infrastruktura B+R </w:t>
    </w:r>
  </w:p>
  <w:p w14:paraId="57F8EC9F" w14:textId="77777777" w:rsidR="00870DB4" w:rsidRDefault="00870DB4" w:rsidP="009C272E">
    <w:pPr>
      <w:pStyle w:val="NormalnyWeb"/>
      <w:jc w:val="center"/>
    </w:pPr>
    <w:r>
      <w:rPr>
        <w:sz w:val="20"/>
        <w:szCs w:val="20"/>
      </w:rPr>
      <w:t>umowa nr RPOP.01.02.00-16-0001/17 z dnia 31.01.2018 r.</w:t>
    </w:r>
  </w:p>
  <w:p w14:paraId="039A6E1A" w14:textId="77777777" w:rsidR="00870DB4" w:rsidRDefault="00870DB4" w:rsidP="009C272E">
    <w:pPr>
      <w:pStyle w:val="NormalnyWeb"/>
      <w:jc w:val="center"/>
    </w:pPr>
    <w:r>
      <w:rPr>
        <w:b/>
        <w:bCs/>
        <w:i/>
        <w:iCs/>
        <w:sz w:val="20"/>
        <w:szCs w:val="20"/>
      </w:rPr>
      <w:t>„Międzynarodowe Centrum Badawczo-Rozwojowe Uniwersytetu Opolskiego na Rzecz Rolnictwa i Przemysłu Rolno-Spożywczego –  Rewitalizacja Królewskiej Akademii Nauk w Prószkowie"</w:t>
    </w:r>
  </w:p>
  <w:p w14:paraId="567E82DB" w14:textId="77777777" w:rsidR="00870DB4" w:rsidRPr="004B513C" w:rsidRDefault="00870DB4" w:rsidP="00647737">
    <w:pPr>
      <w:widowControl w:val="0"/>
      <w:tabs>
        <w:tab w:val="center" w:pos="4536"/>
        <w:tab w:val="right" w:pos="9072"/>
      </w:tabs>
      <w:jc w:val="center"/>
      <w:rPr>
        <w:rFonts w:ascii="Times New Roman" w:hAnsi="Times New Roman" w:cs="Times New Roman"/>
        <w:sz w:val="32"/>
        <w:szCs w:val="32"/>
        <w:lang w:val="x-none"/>
      </w:rPr>
    </w:pPr>
    <w:r w:rsidRPr="00124635">
      <w:rPr>
        <w:noProof/>
        <w:sz w:val="32"/>
        <w:szCs w:val="32"/>
        <w:lang w:eastAsia="pl-PL"/>
      </w:rPr>
      <w:drawing>
        <wp:inline distT="0" distB="0" distL="0" distR="0" wp14:anchorId="67ABCB29" wp14:editId="449DDE07">
          <wp:extent cx="1660525" cy="614680"/>
          <wp:effectExtent l="0" t="0" r="0" b="0"/>
          <wp:docPr id="6" name="Obraz 6" descr="LogoUO light napis 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LogoUO light napis p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0525" cy="614680"/>
                  </a:xfrm>
                  <a:prstGeom prst="rect">
                    <a:avLst/>
                  </a:prstGeom>
                  <a:noFill/>
                  <a:ln>
                    <a:noFill/>
                  </a:ln>
                </pic:spPr>
              </pic:pic>
            </a:graphicData>
          </a:graphic>
        </wp:inline>
      </w:drawing>
    </w:r>
  </w:p>
  <w:bookmarkEnd w:id="10"/>
  <w:p w14:paraId="4E6EFA3A" w14:textId="77777777" w:rsidR="00870DB4" w:rsidRPr="004B513C" w:rsidRDefault="00870DB4" w:rsidP="00647737">
    <w:pPr>
      <w:tabs>
        <w:tab w:val="center" w:pos="4140"/>
      </w:tabs>
      <w:rPr>
        <w:rFonts w:ascii="Times New Roman" w:hAnsi="Times New Roman" w:cs="Times New Roman"/>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7896987E"/>
    <w:name w:val="WW8Num2"/>
    <w:lvl w:ilvl="0">
      <w:start w:val="2"/>
      <w:numFmt w:val="decimal"/>
      <w:lvlText w:val="%1."/>
      <w:lvlJc w:val="left"/>
      <w:pPr>
        <w:tabs>
          <w:tab w:val="num" w:pos="1277"/>
        </w:tabs>
        <w:ind w:left="1277" w:hanging="284"/>
      </w:pPr>
      <w:rPr>
        <w:rFonts w:ascii="Z@RDBB.tmp" w:hAnsi="Z@RDBB.tmp" w:cs="Z@RDBB.tmp"/>
      </w:rPr>
    </w:lvl>
    <w:lvl w:ilvl="1">
      <w:start w:val="1"/>
      <w:numFmt w:val="decimal"/>
      <w:lvlText w:val="%1.%2."/>
      <w:lvlJc w:val="left"/>
      <w:pPr>
        <w:tabs>
          <w:tab w:val="num" w:pos="1900"/>
        </w:tabs>
        <w:ind w:left="1900" w:hanging="907"/>
      </w:pPr>
      <w:rPr>
        <w:rFonts w:ascii="Z@RDBB.tmp" w:hAnsi="Z@RDBB.tmp"/>
        <w:b/>
        <w:i w:val="0"/>
        <w:sz w:val="22"/>
        <w:szCs w:val="22"/>
        <w:u w:val="none"/>
      </w:rPr>
    </w:lvl>
    <w:lvl w:ilvl="2">
      <w:start w:val="1"/>
      <w:numFmt w:val="decimal"/>
      <w:lvlText w:val="%3."/>
      <w:lvlJc w:val="left"/>
      <w:pPr>
        <w:tabs>
          <w:tab w:val="num" w:pos="1639"/>
        </w:tabs>
        <w:ind w:left="1639" w:hanging="504"/>
      </w:pPr>
      <w:rPr>
        <w:rFonts w:ascii="Z@RDBB.tmp" w:hAnsi="Z@RDBB.tmp"/>
        <w:b w:val="0"/>
        <w:i w:val="0"/>
        <w:sz w:val="24"/>
        <w:szCs w:val="24"/>
        <w:u w:val="none"/>
      </w:rPr>
    </w:lvl>
    <w:lvl w:ilvl="3">
      <w:start w:val="1"/>
      <w:numFmt w:val="decimal"/>
      <w:lvlText w:val="%1.%2.%3.%4."/>
      <w:lvlJc w:val="left"/>
      <w:pPr>
        <w:tabs>
          <w:tab w:val="num" w:pos="2721"/>
        </w:tabs>
        <w:ind w:left="2721" w:hanging="648"/>
      </w:pPr>
    </w:lvl>
    <w:lvl w:ilvl="4">
      <w:start w:val="1"/>
      <w:numFmt w:val="decimal"/>
      <w:lvlText w:val="%1.%2.%3.%4.%5."/>
      <w:lvlJc w:val="left"/>
      <w:pPr>
        <w:tabs>
          <w:tab w:val="num" w:pos="3225"/>
        </w:tabs>
        <w:ind w:left="3225" w:hanging="792"/>
      </w:pPr>
    </w:lvl>
    <w:lvl w:ilvl="5">
      <w:start w:val="1"/>
      <w:numFmt w:val="decimal"/>
      <w:lvlText w:val="%1.%2.%3.%4.%5.%6."/>
      <w:lvlJc w:val="left"/>
      <w:pPr>
        <w:tabs>
          <w:tab w:val="num" w:pos="3729"/>
        </w:tabs>
        <w:ind w:left="3729" w:hanging="936"/>
      </w:pPr>
    </w:lvl>
    <w:lvl w:ilvl="6">
      <w:start w:val="1"/>
      <w:numFmt w:val="decimal"/>
      <w:lvlText w:val="%1.%2.%3.%4.%5.%6.%7."/>
      <w:lvlJc w:val="left"/>
      <w:pPr>
        <w:tabs>
          <w:tab w:val="num" w:pos="4233"/>
        </w:tabs>
        <w:ind w:left="4233" w:hanging="1080"/>
      </w:pPr>
    </w:lvl>
    <w:lvl w:ilvl="7">
      <w:start w:val="1"/>
      <w:numFmt w:val="decimal"/>
      <w:lvlText w:val="%1.%2.%3.%4.%5.%6.%7.%8."/>
      <w:lvlJc w:val="left"/>
      <w:pPr>
        <w:tabs>
          <w:tab w:val="num" w:pos="4737"/>
        </w:tabs>
        <w:ind w:left="4737" w:hanging="1224"/>
      </w:pPr>
    </w:lvl>
    <w:lvl w:ilvl="8">
      <w:start w:val="1"/>
      <w:numFmt w:val="decimal"/>
      <w:lvlText w:val="%1.%2.%3.%4.%5.%6.%7.%8.%9."/>
      <w:lvlJc w:val="left"/>
      <w:pPr>
        <w:tabs>
          <w:tab w:val="num" w:pos="5313"/>
        </w:tabs>
        <w:ind w:left="5313" w:hanging="1440"/>
      </w:pPr>
    </w:lvl>
  </w:abstractNum>
  <w:abstractNum w:abstractNumId="1" w15:restartNumberingAfterBreak="0">
    <w:nsid w:val="00000003"/>
    <w:multiLevelType w:val="singleLevel"/>
    <w:tmpl w:val="6FD23CDA"/>
    <w:name w:val="WW8Num3"/>
    <w:lvl w:ilvl="0">
      <w:start w:val="1"/>
      <w:numFmt w:val="decimal"/>
      <w:lvlText w:val="%1."/>
      <w:lvlJc w:val="left"/>
      <w:pPr>
        <w:tabs>
          <w:tab w:val="num" w:pos="1495"/>
        </w:tabs>
        <w:ind w:left="1495"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928"/>
        </w:tabs>
        <w:ind w:left="928" w:hanging="360"/>
      </w:pPr>
      <w:rPr>
        <w:rFonts w:ascii="Z@RDBB.tmp" w:hAnsi="Z@RDBB.tmp"/>
        <w:b w:val="0"/>
        <w:i w:val="0"/>
      </w:rPr>
    </w:lvl>
  </w:abstractNum>
  <w:abstractNum w:abstractNumId="3" w15:restartNumberingAfterBreak="0">
    <w:nsid w:val="00000007"/>
    <w:multiLevelType w:val="singleLevel"/>
    <w:tmpl w:val="00000007"/>
    <w:name w:val="WW8Num7"/>
    <w:lvl w:ilvl="0">
      <w:start w:val="1"/>
      <w:numFmt w:val="bullet"/>
      <w:lvlText w:val=""/>
      <w:lvlJc w:val="left"/>
      <w:pPr>
        <w:tabs>
          <w:tab w:val="num" w:pos="1069"/>
        </w:tabs>
        <w:ind w:left="1069" w:hanging="360"/>
      </w:pPr>
      <w:rPr>
        <w:rFonts w:ascii="Z@RDBB.tmp" w:hAnsi="Z@RDBB.tmp" w:cs="Z@RDBB.tmp"/>
        <w:i w:val="0"/>
      </w:rPr>
    </w:lvl>
  </w:abstractNum>
  <w:abstractNum w:abstractNumId="4" w15:restartNumberingAfterBreak="0">
    <w:nsid w:val="00000008"/>
    <w:multiLevelType w:val="multilevel"/>
    <w:tmpl w:val="00000008"/>
    <w:name w:val="WW8Num10"/>
    <w:lvl w:ilvl="0">
      <w:start w:val="14"/>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rPr>
        <w:color w:val="00000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9"/>
    <w:multiLevelType w:val="singleLevel"/>
    <w:tmpl w:val="00000009"/>
    <w:name w:val="WW8Num9"/>
    <w:lvl w:ilvl="0">
      <w:start w:val="1"/>
      <w:numFmt w:val="bullet"/>
      <w:lvlText w:val=""/>
      <w:lvlJc w:val="left"/>
      <w:pPr>
        <w:tabs>
          <w:tab w:val="num" w:pos="1004"/>
        </w:tabs>
        <w:ind w:left="1004" w:hanging="360"/>
      </w:pPr>
      <w:rPr>
        <w:rFonts w:ascii="Z@RDBB.tmp" w:hAnsi="Z@RDBB.tmp"/>
        <w:color w:val="auto"/>
      </w:rPr>
    </w:lvl>
  </w:abstractNum>
  <w:abstractNum w:abstractNumId="6" w15:restartNumberingAfterBreak="0">
    <w:nsid w:val="0000000D"/>
    <w:multiLevelType w:val="multilevel"/>
    <w:tmpl w:val="687E485C"/>
    <w:name w:val="WW8Num13"/>
    <w:lvl w:ilvl="0">
      <w:start w:val="18"/>
      <w:numFmt w:val="decimal"/>
      <w:lvlText w:val="%1."/>
      <w:lvlJc w:val="left"/>
      <w:pPr>
        <w:tabs>
          <w:tab w:val="num" w:pos="284"/>
        </w:tabs>
        <w:ind w:left="284" w:hanging="284"/>
      </w:pPr>
      <w:rPr>
        <w:rFonts w:ascii="Z@RDBB.tmp" w:hAnsi="Z@RDBB.tmp"/>
      </w:rPr>
    </w:lvl>
    <w:lvl w:ilvl="1">
      <w:start w:val="1"/>
      <w:numFmt w:val="decimal"/>
      <w:lvlText w:val="%1.%2."/>
      <w:lvlJc w:val="left"/>
      <w:pPr>
        <w:tabs>
          <w:tab w:val="num" w:pos="1049"/>
        </w:tabs>
        <w:ind w:left="1049" w:hanging="907"/>
      </w:pPr>
      <w:rPr>
        <w:rFonts w:ascii="Z@RDBB.tmp" w:hAnsi="Z@RDBB.tmp" w:cs="Z@RDBB.tmp" w:hint="default"/>
        <w:b/>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0000000F"/>
    <w:multiLevelType w:val="multilevel"/>
    <w:tmpl w:val="880CC6B0"/>
    <w:name w:val="WW8Num15"/>
    <w:lvl w:ilvl="0">
      <w:start w:val="13"/>
      <w:numFmt w:val="decimal"/>
      <w:lvlText w:val="%1."/>
      <w:lvlJc w:val="left"/>
      <w:pPr>
        <w:tabs>
          <w:tab w:val="num" w:pos="284"/>
        </w:tabs>
        <w:ind w:left="284" w:hanging="284"/>
      </w:pPr>
      <w:rPr>
        <w:rFonts w:ascii="Z@RDBB.tmp" w:hAnsi="Z@RDBB.tmp" w:cs="Z@RDBB.tmp" w:hint="default"/>
      </w:rPr>
    </w:lvl>
    <w:lvl w:ilvl="1">
      <w:start w:val="1"/>
      <w:numFmt w:val="decimal"/>
      <w:lvlText w:val="12.%2."/>
      <w:lvlJc w:val="left"/>
      <w:pPr>
        <w:tabs>
          <w:tab w:val="num" w:pos="907"/>
        </w:tabs>
        <w:ind w:left="907" w:hanging="907"/>
      </w:pPr>
      <w:rPr>
        <w:rFonts w:ascii="Z@RDBB.tmp" w:hAnsi="Z@RDBB.tmp" w:cs="Z@RDBB.tmp" w:hint="default"/>
        <w:b/>
      </w:rPr>
    </w:lvl>
    <w:lvl w:ilvl="2">
      <w:start w:val="1"/>
      <w:numFmt w:val="decimal"/>
      <w:lvlText w:val="%3."/>
      <w:lvlJc w:val="left"/>
      <w:pPr>
        <w:tabs>
          <w:tab w:val="num" w:pos="646"/>
        </w:tabs>
        <w:ind w:left="646" w:hanging="504"/>
      </w:pPr>
      <w:rPr>
        <w:rFonts w:ascii="Z@RDBB.tmp" w:hAnsi="Z@RDBB.tmp"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00000010"/>
    <w:multiLevelType w:val="multilevel"/>
    <w:tmpl w:val="9C88A41C"/>
    <w:name w:val="WW8Num16"/>
    <w:lvl w:ilvl="0">
      <w:start w:val="3"/>
      <w:numFmt w:val="decimal"/>
      <w:lvlText w:val="%1."/>
      <w:lvlJc w:val="left"/>
      <w:pPr>
        <w:tabs>
          <w:tab w:val="num" w:pos="284"/>
        </w:tabs>
        <w:ind w:left="284" w:hanging="284"/>
      </w:pPr>
      <w:rPr>
        <w:rFonts w:ascii="Z@RDBB.tmp" w:hAnsi="Z@RDBB.tmp" w:cs="Z@RDBB.tmp" w:hint="default"/>
      </w:rPr>
    </w:lvl>
    <w:lvl w:ilvl="1">
      <w:start w:val="4"/>
      <w:numFmt w:val="decimal"/>
      <w:lvlText w:val="%1.%2."/>
      <w:lvlJc w:val="left"/>
      <w:pPr>
        <w:tabs>
          <w:tab w:val="num" w:pos="1475"/>
        </w:tabs>
        <w:ind w:left="1475" w:hanging="907"/>
      </w:pPr>
      <w:rPr>
        <w:rFonts w:ascii="Z@RDBB.tmp" w:hAnsi="Z@RDBB.tmp" w:cs="Z@RDBB.tmp" w:hint="default"/>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0000011"/>
    <w:multiLevelType w:val="multilevel"/>
    <w:tmpl w:val="236A1B52"/>
    <w:name w:val="WW8Num17"/>
    <w:lvl w:ilvl="0">
      <w:start w:val="6"/>
      <w:numFmt w:val="decimal"/>
      <w:lvlText w:val="%1."/>
      <w:lvlJc w:val="left"/>
      <w:pPr>
        <w:tabs>
          <w:tab w:val="num" w:pos="284"/>
        </w:tabs>
        <w:ind w:left="284" w:hanging="284"/>
      </w:pPr>
      <w:rPr>
        <w:rFonts w:ascii="Z@RDBB.tmp" w:hAnsi="Z@RDBB.tmp"/>
      </w:rPr>
    </w:lvl>
    <w:lvl w:ilvl="1">
      <w:start w:val="4"/>
      <w:numFmt w:val="decimal"/>
      <w:lvlText w:val="%1.%2."/>
      <w:lvlJc w:val="left"/>
      <w:pPr>
        <w:tabs>
          <w:tab w:val="num" w:pos="907"/>
        </w:tabs>
        <w:ind w:left="907" w:hanging="907"/>
      </w:pPr>
      <w:rPr>
        <w:rFonts w:ascii="Z@RDBB.tmp" w:hAnsi="Z@RDBB.tmp" w:cs="Z@RDBB.tmp" w:hint="default"/>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00000012"/>
    <w:multiLevelType w:val="multilevel"/>
    <w:tmpl w:val="2070ED42"/>
    <w:name w:val="WW8Num18"/>
    <w:lvl w:ilvl="0">
      <w:start w:val="16"/>
      <w:numFmt w:val="decimal"/>
      <w:lvlText w:val="%1."/>
      <w:lvlJc w:val="left"/>
      <w:pPr>
        <w:tabs>
          <w:tab w:val="num" w:pos="284"/>
        </w:tabs>
        <w:ind w:left="284" w:hanging="284"/>
      </w:pPr>
      <w:rPr>
        <w:rFonts w:ascii="Z@RDBB.tmp" w:hAnsi="Z@RDBB.tmp" w:cs="Z@RDBB.tmp"/>
      </w:rPr>
    </w:lvl>
    <w:lvl w:ilvl="1">
      <w:start w:val="1"/>
      <w:numFmt w:val="decimal"/>
      <w:lvlText w:val="%1.%2."/>
      <w:lvlJc w:val="left"/>
      <w:pPr>
        <w:tabs>
          <w:tab w:val="num" w:pos="1617"/>
        </w:tabs>
        <w:ind w:left="1617" w:hanging="907"/>
      </w:pPr>
      <w:rPr>
        <w:rFonts w:ascii="Z@RDBB.tmp" w:hAnsi="Z@RDBB.tmp"/>
        <w:b/>
        <w:i w:val="0"/>
        <w:sz w:val="22"/>
        <w:szCs w:val="22"/>
        <w:u w:val="none"/>
      </w:rPr>
    </w:lvl>
    <w:lvl w:ilvl="2">
      <w:start w:val="1"/>
      <w:numFmt w:val="decimal"/>
      <w:lvlText w:val="%3."/>
      <w:lvlJc w:val="left"/>
      <w:pPr>
        <w:tabs>
          <w:tab w:val="num" w:pos="646"/>
        </w:tabs>
        <w:ind w:left="646" w:hanging="504"/>
      </w:pPr>
      <w:rPr>
        <w:rFonts w:ascii="Z@RDBB.tmp" w:eastAsia="Z@RDBB.tmp" w:hAnsi="Z@RDBB.tmp" w:cs="Z@RDBB.tmp"/>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00000013"/>
    <w:multiLevelType w:val="multilevel"/>
    <w:tmpl w:val="00000013"/>
    <w:name w:val="WW8Num19"/>
    <w:lvl w:ilvl="0">
      <w:start w:val="3"/>
      <w:numFmt w:val="decimal"/>
      <w:lvlText w:val="%1."/>
      <w:lvlJc w:val="left"/>
      <w:pPr>
        <w:tabs>
          <w:tab w:val="num" w:pos="284"/>
        </w:tabs>
        <w:ind w:left="284" w:hanging="284"/>
      </w:pPr>
      <w:rPr>
        <w:rFonts w:ascii="Z@RDBB.tmp" w:hAnsi="Z@RDBB.tmp"/>
        <w:b/>
        <w:i w:val="0"/>
        <w:sz w:val="24"/>
      </w:rPr>
    </w:lvl>
    <w:lvl w:ilvl="1">
      <w:start w:val="2"/>
      <w:numFmt w:val="decimal"/>
      <w:lvlText w:val="%1.%2."/>
      <w:lvlJc w:val="left"/>
      <w:pPr>
        <w:tabs>
          <w:tab w:val="num" w:pos="907"/>
        </w:tabs>
        <w:ind w:left="907" w:hanging="907"/>
      </w:pPr>
      <w:rPr>
        <w:rFonts w:ascii="Z@RDBB.tmp" w:eastAsia="Z@RDBB.tmp" w:hAnsi="Z@RDBB.tmp" w:cs="Z@RDBB.tmp"/>
        <w:i w:val="0"/>
      </w:rPr>
    </w:lvl>
    <w:lvl w:ilvl="2">
      <w:start w:val="1"/>
      <w:numFmt w:val="decimal"/>
      <w:lvlText w:val="%3."/>
      <w:lvlJc w:val="left"/>
      <w:pPr>
        <w:tabs>
          <w:tab w:val="num" w:pos="646"/>
        </w:tabs>
        <w:ind w:left="646" w:hanging="504"/>
      </w:pPr>
      <w:rPr>
        <w:rFonts w:ascii="Z@RDBB.tmp" w:eastAsia="Z@RDBB.tmp" w:hAnsi="Z@RDBB.tmp" w:cs="Z@RDBB.tmp"/>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0000014"/>
    <w:multiLevelType w:val="multilevel"/>
    <w:tmpl w:val="5A26BBF6"/>
    <w:name w:val="WW8Num20"/>
    <w:lvl w:ilvl="0">
      <w:start w:val="5"/>
      <w:numFmt w:val="decimal"/>
      <w:lvlText w:val="%1."/>
      <w:lvlJc w:val="left"/>
      <w:pPr>
        <w:tabs>
          <w:tab w:val="num" w:pos="284"/>
        </w:tabs>
        <w:ind w:left="284" w:hanging="284"/>
      </w:pPr>
      <w:rPr>
        <w:rFonts w:ascii="Z@RDBB.tmp" w:hAnsi="Z@RDBB.tmp" w:cs="Z@RDBB.tmp" w:hint="default"/>
      </w:rPr>
    </w:lvl>
    <w:lvl w:ilvl="1">
      <w:start w:val="1"/>
      <w:numFmt w:val="decimal"/>
      <w:lvlText w:val="%1.%2."/>
      <w:lvlJc w:val="left"/>
      <w:pPr>
        <w:tabs>
          <w:tab w:val="num" w:pos="1475"/>
        </w:tabs>
        <w:ind w:left="1475" w:hanging="907"/>
      </w:pPr>
      <w:rPr>
        <w:rFonts w:ascii="Z@RDBB.tmp" w:hAnsi="Z@RDBB.tmp" w:cs="Z@RDBB.tmp" w:hint="default"/>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0000016"/>
    <w:multiLevelType w:val="multilevel"/>
    <w:tmpl w:val="00000016"/>
    <w:name w:val="WW8Num22"/>
    <w:lvl w:ilvl="0">
      <w:start w:val="1"/>
      <w:numFmt w:val="bullet"/>
      <w:lvlText w:val=""/>
      <w:lvlJc w:val="left"/>
      <w:pPr>
        <w:tabs>
          <w:tab w:val="num" w:pos="2620"/>
        </w:tabs>
        <w:ind w:left="2620" w:hanging="360"/>
      </w:pPr>
      <w:rPr>
        <w:rFonts w:ascii="Z@RDBB.tmp" w:hAnsi="Z@RDBB.tmp" w:cs="Z@RDBB.tmp"/>
      </w:rPr>
    </w:lvl>
    <w:lvl w:ilvl="1">
      <w:start w:val="1"/>
      <w:numFmt w:val="bullet"/>
      <w:lvlText w:val=""/>
      <w:lvlJc w:val="left"/>
      <w:pPr>
        <w:tabs>
          <w:tab w:val="num" w:pos="2347"/>
        </w:tabs>
        <w:ind w:left="2347" w:hanging="360"/>
      </w:pPr>
      <w:rPr>
        <w:rFonts w:ascii="Z@RDBB.tmp" w:hAnsi="Z@RDBB.tmp" w:cs="Z@RDBB.tmp"/>
      </w:rPr>
    </w:lvl>
    <w:lvl w:ilvl="2">
      <w:start w:val="1"/>
      <w:numFmt w:val="bullet"/>
      <w:lvlText w:val=""/>
      <w:lvlJc w:val="left"/>
      <w:pPr>
        <w:tabs>
          <w:tab w:val="num" w:pos="3067"/>
        </w:tabs>
        <w:ind w:left="3067" w:hanging="360"/>
      </w:pPr>
      <w:rPr>
        <w:rFonts w:ascii="Z@RDBB.tmp" w:hAnsi="Z@RDBB.tmp"/>
      </w:rPr>
    </w:lvl>
    <w:lvl w:ilvl="3">
      <w:start w:val="1"/>
      <w:numFmt w:val="bullet"/>
      <w:lvlText w:val=""/>
      <w:lvlJc w:val="left"/>
      <w:pPr>
        <w:tabs>
          <w:tab w:val="num" w:pos="3787"/>
        </w:tabs>
        <w:ind w:left="3787" w:hanging="360"/>
      </w:pPr>
      <w:rPr>
        <w:rFonts w:ascii="Z@RDBB.tmp" w:hAnsi="Z@RDBB.tmp" w:cs="Z@RDBB.tmp"/>
      </w:rPr>
    </w:lvl>
    <w:lvl w:ilvl="4">
      <w:start w:val="1"/>
      <w:numFmt w:val="bullet"/>
      <w:lvlText w:val="o"/>
      <w:lvlJc w:val="left"/>
      <w:pPr>
        <w:tabs>
          <w:tab w:val="num" w:pos="4507"/>
        </w:tabs>
        <w:ind w:left="4507" w:hanging="360"/>
      </w:pPr>
      <w:rPr>
        <w:rFonts w:ascii="Z@RDBB.tmp" w:hAnsi="Z@RDBB.tmp" w:cs="Z@RDBB.tmp"/>
      </w:rPr>
    </w:lvl>
    <w:lvl w:ilvl="5">
      <w:start w:val="1"/>
      <w:numFmt w:val="bullet"/>
      <w:lvlText w:val=""/>
      <w:lvlJc w:val="left"/>
      <w:pPr>
        <w:tabs>
          <w:tab w:val="num" w:pos="5227"/>
        </w:tabs>
        <w:ind w:left="5227" w:hanging="360"/>
      </w:pPr>
      <w:rPr>
        <w:rFonts w:ascii="Z@RDBB.tmp" w:hAnsi="Z@RDBB.tmp"/>
      </w:rPr>
    </w:lvl>
    <w:lvl w:ilvl="6">
      <w:start w:val="1"/>
      <w:numFmt w:val="bullet"/>
      <w:lvlText w:val=""/>
      <w:lvlJc w:val="left"/>
      <w:pPr>
        <w:tabs>
          <w:tab w:val="num" w:pos="5947"/>
        </w:tabs>
        <w:ind w:left="5947" w:hanging="360"/>
      </w:pPr>
      <w:rPr>
        <w:rFonts w:ascii="Z@RDBB.tmp" w:hAnsi="Z@RDBB.tmp" w:cs="Z@RDBB.tmp"/>
      </w:rPr>
    </w:lvl>
    <w:lvl w:ilvl="7">
      <w:start w:val="1"/>
      <w:numFmt w:val="bullet"/>
      <w:lvlText w:val="o"/>
      <w:lvlJc w:val="left"/>
      <w:pPr>
        <w:tabs>
          <w:tab w:val="num" w:pos="6667"/>
        </w:tabs>
        <w:ind w:left="6667" w:hanging="360"/>
      </w:pPr>
      <w:rPr>
        <w:rFonts w:ascii="Z@RDBB.tmp" w:hAnsi="Z@RDBB.tmp" w:cs="Z@RDBB.tmp"/>
      </w:rPr>
    </w:lvl>
    <w:lvl w:ilvl="8">
      <w:start w:val="1"/>
      <w:numFmt w:val="bullet"/>
      <w:lvlText w:val=""/>
      <w:lvlJc w:val="left"/>
      <w:pPr>
        <w:tabs>
          <w:tab w:val="num" w:pos="7387"/>
        </w:tabs>
        <w:ind w:left="7387" w:hanging="360"/>
      </w:pPr>
      <w:rPr>
        <w:rFonts w:ascii="Z@RDBB.tmp" w:hAnsi="Z@RDBB.tmp"/>
      </w:rPr>
    </w:lvl>
  </w:abstractNum>
  <w:abstractNum w:abstractNumId="14" w15:restartNumberingAfterBreak="0">
    <w:nsid w:val="00000017"/>
    <w:multiLevelType w:val="multilevel"/>
    <w:tmpl w:val="8154D0A0"/>
    <w:name w:val="WW8Num23"/>
    <w:lvl w:ilvl="0">
      <w:start w:val="6"/>
      <w:numFmt w:val="decimal"/>
      <w:lvlText w:val="%1."/>
      <w:lvlJc w:val="left"/>
      <w:pPr>
        <w:tabs>
          <w:tab w:val="num" w:pos="284"/>
        </w:tabs>
        <w:ind w:left="284" w:hanging="284"/>
      </w:pPr>
      <w:rPr>
        <w:rFonts w:ascii="Z@RDBB.tmp" w:hAnsi="Z@RDBB.tmp" w:cs="Z@RDBB.tmp"/>
      </w:rPr>
    </w:lvl>
    <w:lvl w:ilvl="1">
      <w:start w:val="3"/>
      <w:numFmt w:val="decimal"/>
      <w:lvlText w:val="%1.%2."/>
      <w:lvlJc w:val="left"/>
      <w:pPr>
        <w:tabs>
          <w:tab w:val="num" w:pos="907"/>
        </w:tabs>
        <w:ind w:left="907" w:hanging="907"/>
      </w:pPr>
      <w:rPr>
        <w:rFonts w:ascii="Z@RDBB.tmp" w:hAnsi="Z@RDBB.tmp"/>
        <w:b/>
        <w:i w:val="0"/>
        <w:sz w:val="22"/>
        <w:szCs w:val="22"/>
        <w:u w:val="none"/>
      </w:rPr>
    </w:lvl>
    <w:lvl w:ilvl="2">
      <w:start w:val="1"/>
      <w:numFmt w:val="decimal"/>
      <w:lvlText w:val="%3."/>
      <w:lvlJc w:val="left"/>
      <w:pPr>
        <w:tabs>
          <w:tab w:val="num" w:pos="646"/>
        </w:tabs>
        <w:ind w:left="646" w:hanging="504"/>
      </w:pPr>
      <w:rPr>
        <w:rFonts w:ascii="Z@RDBB.tmp" w:eastAsia="Z@RDBB.tmp" w:hAnsi="Z@RDBB.tmp" w:cs="Z@RDBB.tmp"/>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0000001B"/>
    <w:multiLevelType w:val="multilevel"/>
    <w:tmpl w:val="28D4C8A8"/>
    <w:name w:val="WW8Num27"/>
    <w:lvl w:ilvl="0">
      <w:start w:val="10"/>
      <w:numFmt w:val="decimal"/>
      <w:lvlText w:val="%1."/>
      <w:lvlJc w:val="left"/>
      <w:pPr>
        <w:tabs>
          <w:tab w:val="num" w:pos="284"/>
        </w:tabs>
        <w:ind w:left="284" w:hanging="284"/>
      </w:pPr>
      <w:rPr>
        <w:rFonts w:hint="default"/>
        <w:b w:val="0"/>
        <w:sz w:val="22"/>
        <w:szCs w:val="22"/>
      </w:rPr>
    </w:lvl>
    <w:lvl w:ilvl="1">
      <w:start w:val="1"/>
      <w:numFmt w:val="decimal"/>
      <w:lvlText w:val="9.%2."/>
      <w:lvlJc w:val="left"/>
      <w:pPr>
        <w:tabs>
          <w:tab w:val="num" w:pos="907"/>
        </w:tabs>
        <w:ind w:left="907" w:hanging="907"/>
      </w:pPr>
      <w:rPr>
        <w:rFonts w:ascii="Z@RDBB.tmp" w:hAnsi="Z@RDBB.tmp" w:hint="default"/>
        <w:b/>
        <w:i w:val="0"/>
        <w:sz w:val="24"/>
        <w:szCs w:val="22"/>
        <w:u w:val="none"/>
      </w:rPr>
    </w:lvl>
    <w:lvl w:ilvl="2">
      <w:start w:val="1"/>
      <w:numFmt w:val="decimal"/>
      <w:lvlText w:val="%3."/>
      <w:lvlJc w:val="left"/>
      <w:pPr>
        <w:tabs>
          <w:tab w:val="num" w:pos="646"/>
        </w:tabs>
        <w:ind w:left="646" w:hanging="504"/>
      </w:pPr>
      <w:rPr>
        <w:rFonts w:ascii="Z@RDBB.tmp" w:eastAsia="Z@RDBB.tmp" w:hAnsi="Z@RDBB.tmp" w:cs="Z@RDBB.tmp"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0000001C"/>
    <w:multiLevelType w:val="multilevel"/>
    <w:tmpl w:val="762C0030"/>
    <w:name w:val="WW8Num28"/>
    <w:lvl w:ilvl="0">
      <w:start w:val="7"/>
      <w:numFmt w:val="decimal"/>
      <w:lvlText w:val="%1."/>
      <w:lvlJc w:val="left"/>
      <w:pPr>
        <w:tabs>
          <w:tab w:val="num" w:pos="284"/>
        </w:tabs>
        <w:ind w:left="284" w:hanging="284"/>
      </w:pPr>
      <w:rPr>
        <w:rFonts w:ascii="Z@RDBB.tmp" w:hAnsi="Z@RDBB.tmp"/>
        <w:b/>
        <w:i w:val="0"/>
        <w:sz w:val="24"/>
      </w:rPr>
    </w:lvl>
    <w:lvl w:ilvl="1">
      <w:start w:val="1"/>
      <w:numFmt w:val="decimal"/>
      <w:lvlText w:val="%1.%2."/>
      <w:lvlJc w:val="left"/>
      <w:pPr>
        <w:tabs>
          <w:tab w:val="num" w:pos="907"/>
        </w:tabs>
        <w:ind w:left="907" w:hanging="907"/>
      </w:pPr>
      <w:rPr>
        <w:rFonts w:ascii="Z@RDBB.tmp" w:hAnsi="Z@RDBB.tmp"/>
        <w:b/>
        <w:i w:val="0"/>
        <w:sz w:val="22"/>
        <w:szCs w:val="22"/>
        <w:u w:val="none"/>
      </w:rPr>
    </w:lvl>
    <w:lvl w:ilvl="2">
      <w:start w:val="1"/>
      <w:numFmt w:val="decimal"/>
      <w:lvlText w:val="%3."/>
      <w:lvlJc w:val="left"/>
      <w:pPr>
        <w:tabs>
          <w:tab w:val="num" w:pos="646"/>
        </w:tabs>
        <w:ind w:left="646" w:hanging="504"/>
      </w:pPr>
      <w:rPr>
        <w:rFonts w:ascii="Z@RDBB.tmp" w:eastAsia="Z@RDBB.tmp" w:hAnsi="Z@RDBB.tmp" w:cs="Z@RDBB.tmp"/>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000001D"/>
    <w:multiLevelType w:val="multilevel"/>
    <w:tmpl w:val="5CDAA3C4"/>
    <w:name w:val="WW8Num29"/>
    <w:lvl w:ilvl="0">
      <w:start w:val="11"/>
      <w:numFmt w:val="decimal"/>
      <w:lvlText w:val="%1."/>
      <w:lvlJc w:val="left"/>
      <w:pPr>
        <w:tabs>
          <w:tab w:val="num" w:pos="284"/>
        </w:tabs>
        <w:ind w:left="284" w:hanging="284"/>
      </w:pPr>
      <w:rPr>
        <w:rFonts w:hint="default"/>
        <w:b w:val="0"/>
        <w:sz w:val="22"/>
        <w:szCs w:val="22"/>
      </w:rPr>
    </w:lvl>
    <w:lvl w:ilvl="1">
      <w:start w:val="1"/>
      <w:numFmt w:val="decimal"/>
      <w:lvlText w:val="10.%2."/>
      <w:lvlJc w:val="left"/>
      <w:pPr>
        <w:tabs>
          <w:tab w:val="num" w:pos="907"/>
        </w:tabs>
        <w:ind w:left="907" w:hanging="907"/>
      </w:pPr>
      <w:rPr>
        <w:rFonts w:ascii="Z@RDBB.tmp" w:hAnsi="Z@RDBB.tmp" w:hint="default"/>
        <w:b/>
        <w:i w:val="0"/>
        <w:sz w:val="22"/>
        <w:szCs w:val="22"/>
        <w:u w:val="none"/>
      </w:rPr>
    </w:lvl>
    <w:lvl w:ilvl="2">
      <w:start w:val="1"/>
      <w:numFmt w:val="decimal"/>
      <w:lvlText w:val="%3."/>
      <w:lvlJc w:val="left"/>
      <w:pPr>
        <w:tabs>
          <w:tab w:val="num" w:pos="646"/>
        </w:tabs>
        <w:ind w:left="646" w:hanging="504"/>
      </w:pPr>
      <w:rPr>
        <w:rFonts w:ascii="Z@RDBB.tmp" w:eastAsia="Z@RDBB.tmp" w:hAnsi="Z@RDBB.tmp" w:cs="Z@RDBB.tmp"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0000001E"/>
    <w:multiLevelType w:val="multilevel"/>
    <w:tmpl w:val="C4101B52"/>
    <w:name w:val="WW8Num30"/>
    <w:lvl w:ilvl="0">
      <w:start w:val="4"/>
      <w:numFmt w:val="decimal"/>
      <w:lvlText w:val="%1."/>
      <w:lvlJc w:val="left"/>
      <w:pPr>
        <w:tabs>
          <w:tab w:val="num" w:pos="284"/>
        </w:tabs>
        <w:ind w:left="284" w:hanging="284"/>
      </w:pPr>
      <w:rPr>
        <w:rFonts w:ascii="Z@RDBB.tmp" w:hAnsi="Z@RDBB.tmp"/>
      </w:rPr>
    </w:lvl>
    <w:lvl w:ilvl="1">
      <w:start w:val="1"/>
      <w:numFmt w:val="decimal"/>
      <w:lvlText w:val="%1.%2."/>
      <w:lvlJc w:val="left"/>
      <w:pPr>
        <w:tabs>
          <w:tab w:val="num" w:pos="907"/>
        </w:tabs>
        <w:ind w:left="907" w:hanging="907"/>
      </w:pPr>
      <w:rPr>
        <w:rFonts w:ascii="Z@RDBB.tmp" w:hAnsi="Z@RDBB.tmp"/>
        <w:b/>
        <w:i w:val="0"/>
        <w:sz w:val="22"/>
        <w:szCs w:val="22"/>
        <w:u w:val="none"/>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0000001F"/>
    <w:multiLevelType w:val="singleLevel"/>
    <w:tmpl w:val="0000001F"/>
    <w:name w:val="WW8Num31"/>
    <w:lvl w:ilvl="0">
      <w:start w:val="7"/>
      <w:numFmt w:val="none"/>
      <w:suff w:val="nothing"/>
      <w:lvlText w:val="5.1.1.2."/>
      <w:lvlJc w:val="left"/>
      <w:pPr>
        <w:tabs>
          <w:tab w:val="num" w:pos="2685"/>
        </w:tabs>
        <w:ind w:left="2685" w:hanging="705"/>
      </w:pPr>
      <w:rPr>
        <w:rFonts w:ascii="Z@RDBB.tmp" w:hAnsi="Z@RDBB.tmp" w:cs="Z@RDBB.tmp"/>
      </w:rPr>
    </w:lvl>
  </w:abstractNum>
  <w:abstractNum w:abstractNumId="20" w15:restartNumberingAfterBreak="0">
    <w:nsid w:val="00000020"/>
    <w:multiLevelType w:val="multilevel"/>
    <w:tmpl w:val="88747212"/>
    <w:name w:val="WW8Num32"/>
    <w:lvl w:ilvl="0">
      <w:start w:val="15"/>
      <w:numFmt w:val="decimal"/>
      <w:lvlText w:val="%1."/>
      <w:lvlJc w:val="left"/>
      <w:pPr>
        <w:tabs>
          <w:tab w:val="num" w:pos="284"/>
        </w:tabs>
        <w:ind w:left="284" w:hanging="284"/>
      </w:pPr>
      <w:rPr>
        <w:rFonts w:hint="default"/>
        <w:b w:val="0"/>
        <w:i w:val="0"/>
      </w:rPr>
    </w:lvl>
    <w:lvl w:ilvl="1">
      <w:start w:val="1"/>
      <w:numFmt w:val="decimal"/>
      <w:lvlText w:val="14.%2."/>
      <w:lvlJc w:val="left"/>
      <w:pPr>
        <w:tabs>
          <w:tab w:val="num" w:pos="907"/>
        </w:tabs>
        <w:ind w:left="907" w:hanging="907"/>
      </w:pPr>
      <w:rPr>
        <w:rFonts w:ascii="Z@RDBB.tmp" w:hAnsi="Z@RDBB.tmp" w:hint="default"/>
        <w:b/>
        <w:i w:val="0"/>
        <w:sz w:val="22"/>
        <w:szCs w:val="22"/>
        <w:u w:val="none"/>
      </w:rPr>
    </w:lvl>
    <w:lvl w:ilvl="2">
      <w:start w:val="1"/>
      <w:numFmt w:val="decimal"/>
      <w:lvlText w:val="%3."/>
      <w:lvlJc w:val="left"/>
      <w:pPr>
        <w:tabs>
          <w:tab w:val="num" w:pos="646"/>
        </w:tabs>
        <w:ind w:left="646" w:hanging="504"/>
      </w:pPr>
      <w:rPr>
        <w:rFonts w:ascii="Z@RDBB.tmp" w:hAnsi="Z@RDBB.tmp" w:cs="Z@RDBB.tmp"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00000023"/>
    <w:multiLevelType w:val="multilevel"/>
    <w:tmpl w:val="2E144206"/>
    <w:name w:val="WW8Num35"/>
    <w:lvl w:ilvl="0">
      <w:start w:val="6"/>
      <w:numFmt w:val="decimal"/>
      <w:lvlText w:val="%1.3.1."/>
      <w:lvlJc w:val="left"/>
      <w:pPr>
        <w:tabs>
          <w:tab w:val="num" w:pos="555"/>
        </w:tabs>
        <w:ind w:left="555" w:hanging="555"/>
      </w:pPr>
      <w:rPr>
        <w:b/>
        <w:i w:val="0"/>
        <w:sz w:val="22"/>
        <w:szCs w:val="22"/>
      </w:rPr>
    </w:lvl>
    <w:lvl w:ilvl="1">
      <w:start w:val="1"/>
      <w:numFmt w:val="decimal"/>
      <w:lvlText w:val="6.%2."/>
      <w:lvlJc w:val="left"/>
      <w:pPr>
        <w:tabs>
          <w:tab w:val="num" w:pos="980"/>
        </w:tabs>
        <w:ind w:left="980" w:hanging="555"/>
      </w:pPr>
    </w:lvl>
    <w:lvl w:ilvl="2">
      <w:start w:val="2"/>
      <w:numFmt w:val="decimal"/>
      <w:lvlText w:val="6.1.%3."/>
      <w:lvlJc w:val="left"/>
      <w:pPr>
        <w:tabs>
          <w:tab w:val="num" w:pos="1570"/>
        </w:tabs>
        <w:ind w:left="1570" w:hanging="720"/>
      </w:pPr>
    </w:lvl>
    <w:lvl w:ilvl="3">
      <w:start w:val="2"/>
      <w:numFmt w:val="decimal"/>
      <w:lvlText w:val="6.1.%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2" w15:restartNumberingAfterBreak="0">
    <w:nsid w:val="00000027"/>
    <w:multiLevelType w:val="multilevel"/>
    <w:tmpl w:val="00000027"/>
    <w:name w:val="WW8Num39"/>
    <w:lvl w:ilvl="0">
      <w:start w:val="8"/>
      <w:numFmt w:val="decimal"/>
      <w:lvlText w:val="%1."/>
      <w:lvlJc w:val="left"/>
      <w:pPr>
        <w:tabs>
          <w:tab w:val="num" w:pos="555"/>
        </w:tabs>
        <w:ind w:left="555" w:hanging="555"/>
      </w:pPr>
    </w:lvl>
    <w:lvl w:ilvl="1">
      <w:start w:val="1"/>
      <w:numFmt w:val="decimal"/>
      <w:lvlText w:val="6.%2."/>
      <w:lvlJc w:val="left"/>
      <w:pPr>
        <w:tabs>
          <w:tab w:val="num" w:pos="980"/>
        </w:tabs>
        <w:ind w:left="980" w:hanging="555"/>
      </w:pPr>
    </w:lvl>
    <w:lvl w:ilvl="2">
      <w:start w:val="1"/>
      <w:numFmt w:val="decimal"/>
      <w:lvlText w:val="6.%3."/>
      <w:lvlJc w:val="left"/>
      <w:pPr>
        <w:tabs>
          <w:tab w:val="num" w:pos="1570"/>
        </w:tabs>
        <w:ind w:left="1570" w:hanging="720"/>
      </w:pPr>
      <w:rPr>
        <w:b w:val="0"/>
        <w:sz w:val="22"/>
        <w:szCs w:val="22"/>
      </w:rPr>
    </w:lvl>
    <w:lvl w:ilvl="3">
      <w:start w:val="1"/>
      <w:numFmt w:val="decimal"/>
      <w:lvlText w:val="6.%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3" w15:restartNumberingAfterBreak="0">
    <w:nsid w:val="003D4C09"/>
    <w:multiLevelType w:val="multilevel"/>
    <w:tmpl w:val="2FA4031C"/>
    <w:lvl w:ilvl="0">
      <w:start w:val="1"/>
      <w:numFmt w:val="decimal"/>
      <w:lvlText w:val="%1."/>
      <w:lvlJc w:val="left"/>
      <w:pPr>
        <w:ind w:left="7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01833217"/>
    <w:multiLevelType w:val="multilevel"/>
    <w:tmpl w:val="EB862ABA"/>
    <w:lvl w:ilvl="0">
      <w:start w:val="9"/>
      <w:numFmt w:val="decimal"/>
      <w:lvlText w:val="%1."/>
      <w:lvlJc w:val="left"/>
      <w:pPr>
        <w:ind w:left="540" w:hanging="540"/>
      </w:pPr>
      <w:rPr>
        <w:rFonts w:hint="default"/>
        <w:b/>
        <w:u w:val="none"/>
      </w:rPr>
    </w:lvl>
    <w:lvl w:ilvl="1">
      <w:start w:val="1"/>
      <w:numFmt w:val="decimal"/>
      <w:lvlText w:val="%1.%2."/>
      <w:lvlJc w:val="left"/>
      <w:pPr>
        <w:ind w:left="1074" w:hanging="540"/>
      </w:pPr>
      <w:rPr>
        <w:rFonts w:hint="default"/>
        <w:b/>
        <w:u w:val="none"/>
      </w:rPr>
    </w:lvl>
    <w:lvl w:ilvl="2">
      <w:start w:val="1"/>
      <w:numFmt w:val="decimal"/>
      <w:lvlText w:val="%1.%2.%3."/>
      <w:lvlJc w:val="left"/>
      <w:pPr>
        <w:ind w:left="1788" w:hanging="720"/>
      </w:pPr>
      <w:rPr>
        <w:rFonts w:hint="default"/>
        <w:b w:val="0"/>
        <w:u w:val="none"/>
      </w:rPr>
    </w:lvl>
    <w:lvl w:ilvl="3">
      <w:start w:val="1"/>
      <w:numFmt w:val="decimal"/>
      <w:lvlText w:val="%1.%2.%3.%4."/>
      <w:lvlJc w:val="left"/>
      <w:pPr>
        <w:ind w:left="2322" w:hanging="720"/>
      </w:pPr>
      <w:rPr>
        <w:rFonts w:hint="default"/>
        <w:b w:val="0"/>
        <w:color w:val="auto"/>
        <w:u w:val="none"/>
      </w:rPr>
    </w:lvl>
    <w:lvl w:ilvl="4">
      <w:start w:val="1"/>
      <w:numFmt w:val="decimal"/>
      <w:lvlText w:val="%1.%2.%3.%4.%5."/>
      <w:lvlJc w:val="left"/>
      <w:pPr>
        <w:ind w:left="3216" w:hanging="1080"/>
      </w:pPr>
      <w:rPr>
        <w:rFonts w:hint="default"/>
        <w:b/>
        <w:u w:val="none"/>
      </w:rPr>
    </w:lvl>
    <w:lvl w:ilvl="5">
      <w:start w:val="1"/>
      <w:numFmt w:val="decimal"/>
      <w:lvlText w:val="%1.%2.%3.%4.%5.%6."/>
      <w:lvlJc w:val="left"/>
      <w:pPr>
        <w:ind w:left="3750" w:hanging="1080"/>
      </w:pPr>
      <w:rPr>
        <w:rFonts w:hint="default"/>
        <w:b/>
        <w:u w:val="none"/>
      </w:rPr>
    </w:lvl>
    <w:lvl w:ilvl="6">
      <w:start w:val="1"/>
      <w:numFmt w:val="decimal"/>
      <w:lvlText w:val="%1.%2.%3.%4.%5.%6.%7."/>
      <w:lvlJc w:val="left"/>
      <w:pPr>
        <w:ind w:left="4644" w:hanging="1440"/>
      </w:pPr>
      <w:rPr>
        <w:rFonts w:hint="default"/>
        <w:b/>
        <w:u w:val="none"/>
      </w:rPr>
    </w:lvl>
    <w:lvl w:ilvl="7">
      <w:start w:val="1"/>
      <w:numFmt w:val="decimal"/>
      <w:lvlText w:val="%1.%2.%3.%4.%5.%6.%7.%8."/>
      <w:lvlJc w:val="left"/>
      <w:pPr>
        <w:ind w:left="5178" w:hanging="1440"/>
      </w:pPr>
      <w:rPr>
        <w:rFonts w:hint="default"/>
        <w:b/>
        <w:u w:val="none"/>
      </w:rPr>
    </w:lvl>
    <w:lvl w:ilvl="8">
      <w:start w:val="1"/>
      <w:numFmt w:val="decimal"/>
      <w:lvlText w:val="%1.%2.%3.%4.%5.%6.%7.%8.%9."/>
      <w:lvlJc w:val="left"/>
      <w:pPr>
        <w:ind w:left="6072" w:hanging="1800"/>
      </w:pPr>
      <w:rPr>
        <w:rFonts w:hint="default"/>
        <w:b/>
        <w:u w:val="none"/>
      </w:rPr>
    </w:lvl>
  </w:abstractNum>
  <w:abstractNum w:abstractNumId="25" w15:restartNumberingAfterBreak="0">
    <w:nsid w:val="0A311D10"/>
    <w:multiLevelType w:val="hybridMultilevel"/>
    <w:tmpl w:val="6C6CC3E2"/>
    <w:lvl w:ilvl="0" w:tplc="DD0E1ACA">
      <w:start w:val="1"/>
      <w:numFmt w:val="bullet"/>
      <w:lvlText w:val=""/>
      <w:lvlJc w:val="left"/>
      <w:pPr>
        <w:ind w:left="2138" w:hanging="360"/>
      </w:pPr>
      <w:rPr>
        <w:rFonts w:ascii="Z@RDBB.tmp" w:hAnsi="Z@RDBB.tmp" w:hint="default"/>
      </w:rPr>
    </w:lvl>
    <w:lvl w:ilvl="1" w:tplc="04150003" w:tentative="1">
      <w:start w:val="1"/>
      <w:numFmt w:val="bullet"/>
      <w:lvlText w:val="o"/>
      <w:lvlJc w:val="left"/>
      <w:pPr>
        <w:ind w:left="2858" w:hanging="360"/>
      </w:pPr>
      <w:rPr>
        <w:rFonts w:ascii="Z@RDBB.tmp" w:hAnsi="Z@RDBB.tmp" w:cs="Z@RDBB.tmp" w:hint="default"/>
      </w:rPr>
    </w:lvl>
    <w:lvl w:ilvl="2" w:tplc="04150005" w:tentative="1">
      <w:start w:val="1"/>
      <w:numFmt w:val="bullet"/>
      <w:lvlText w:val=""/>
      <w:lvlJc w:val="left"/>
      <w:pPr>
        <w:ind w:left="3578" w:hanging="360"/>
      </w:pPr>
      <w:rPr>
        <w:rFonts w:ascii="Z@RDBB.tmp" w:hAnsi="Z@RDBB.tmp" w:hint="default"/>
      </w:rPr>
    </w:lvl>
    <w:lvl w:ilvl="3" w:tplc="04150001" w:tentative="1">
      <w:start w:val="1"/>
      <w:numFmt w:val="bullet"/>
      <w:lvlText w:val=""/>
      <w:lvlJc w:val="left"/>
      <w:pPr>
        <w:ind w:left="4298" w:hanging="360"/>
      </w:pPr>
      <w:rPr>
        <w:rFonts w:ascii="Z@RDBB.tmp" w:hAnsi="Z@RDBB.tmp" w:hint="default"/>
      </w:rPr>
    </w:lvl>
    <w:lvl w:ilvl="4" w:tplc="04150003" w:tentative="1">
      <w:start w:val="1"/>
      <w:numFmt w:val="bullet"/>
      <w:lvlText w:val="o"/>
      <w:lvlJc w:val="left"/>
      <w:pPr>
        <w:ind w:left="5018" w:hanging="360"/>
      </w:pPr>
      <w:rPr>
        <w:rFonts w:ascii="Z@RDBB.tmp" w:hAnsi="Z@RDBB.tmp" w:cs="Z@RDBB.tmp" w:hint="default"/>
      </w:rPr>
    </w:lvl>
    <w:lvl w:ilvl="5" w:tplc="04150005" w:tentative="1">
      <w:start w:val="1"/>
      <w:numFmt w:val="bullet"/>
      <w:lvlText w:val=""/>
      <w:lvlJc w:val="left"/>
      <w:pPr>
        <w:ind w:left="5738" w:hanging="360"/>
      </w:pPr>
      <w:rPr>
        <w:rFonts w:ascii="Z@RDBB.tmp" w:hAnsi="Z@RDBB.tmp" w:hint="default"/>
      </w:rPr>
    </w:lvl>
    <w:lvl w:ilvl="6" w:tplc="04150001" w:tentative="1">
      <w:start w:val="1"/>
      <w:numFmt w:val="bullet"/>
      <w:lvlText w:val=""/>
      <w:lvlJc w:val="left"/>
      <w:pPr>
        <w:ind w:left="6458" w:hanging="360"/>
      </w:pPr>
      <w:rPr>
        <w:rFonts w:ascii="Z@RDBB.tmp" w:hAnsi="Z@RDBB.tmp" w:hint="default"/>
      </w:rPr>
    </w:lvl>
    <w:lvl w:ilvl="7" w:tplc="04150003" w:tentative="1">
      <w:start w:val="1"/>
      <w:numFmt w:val="bullet"/>
      <w:lvlText w:val="o"/>
      <w:lvlJc w:val="left"/>
      <w:pPr>
        <w:ind w:left="7178" w:hanging="360"/>
      </w:pPr>
      <w:rPr>
        <w:rFonts w:ascii="Z@RDBB.tmp" w:hAnsi="Z@RDBB.tmp" w:cs="Z@RDBB.tmp" w:hint="default"/>
      </w:rPr>
    </w:lvl>
    <w:lvl w:ilvl="8" w:tplc="04150005" w:tentative="1">
      <w:start w:val="1"/>
      <w:numFmt w:val="bullet"/>
      <w:lvlText w:val=""/>
      <w:lvlJc w:val="left"/>
      <w:pPr>
        <w:ind w:left="7898" w:hanging="360"/>
      </w:pPr>
      <w:rPr>
        <w:rFonts w:ascii="Z@RDBB.tmp" w:hAnsi="Z@RDBB.tmp" w:hint="default"/>
      </w:rPr>
    </w:lvl>
  </w:abstractNum>
  <w:abstractNum w:abstractNumId="26" w15:restartNumberingAfterBreak="0">
    <w:nsid w:val="0E533BC2"/>
    <w:multiLevelType w:val="hybridMultilevel"/>
    <w:tmpl w:val="BC5247F4"/>
    <w:lvl w:ilvl="0" w:tplc="EEA029EC">
      <w:start w:val="1"/>
      <w:numFmt w:val="decimal"/>
      <w:lvlText w:val="17.%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7307BA"/>
    <w:multiLevelType w:val="hybridMultilevel"/>
    <w:tmpl w:val="B2804740"/>
    <w:lvl w:ilvl="0" w:tplc="989E599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0FE61522"/>
    <w:multiLevelType w:val="hybridMultilevel"/>
    <w:tmpl w:val="77B870EE"/>
    <w:lvl w:ilvl="0" w:tplc="6EBED25E">
      <w:start w:val="1"/>
      <w:numFmt w:val="decimal"/>
      <w:lvlText w:val="17.2.4.%1."/>
      <w:lvlJc w:val="left"/>
      <w:pPr>
        <w:ind w:left="3230" w:hanging="252"/>
      </w:pPr>
      <w:rPr>
        <w:rFonts w:ascii="Z@RDBB.tmp" w:hAnsi="Z@RDBB.tmp" w:cs="Z@RDBB.tmp" w:hint="default"/>
        <w:spacing w:val="-2"/>
        <w:w w:val="100"/>
        <w:sz w:val="22"/>
        <w:szCs w:val="24"/>
      </w:rPr>
    </w:lvl>
    <w:lvl w:ilvl="1" w:tplc="F396445A">
      <w:start w:val="19"/>
      <w:numFmt w:val="decimal"/>
      <w:lvlText w:val="%2."/>
      <w:lvlJc w:val="left"/>
      <w:pPr>
        <w:ind w:left="1440" w:hanging="360"/>
      </w:pPr>
      <w:rPr>
        <w:rFonts w:hint="default"/>
      </w:rPr>
    </w:lvl>
    <w:lvl w:ilvl="2" w:tplc="653E5FCC">
      <w:start w:val="1"/>
      <w:numFmt w:val="decimal"/>
      <w:lvlText w:val="17.2.4.%3."/>
      <w:lvlJc w:val="left"/>
      <w:pPr>
        <w:ind w:left="2160" w:hanging="180"/>
      </w:pPr>
      <w:rPr>
        <w:rFonts w:ascii="Times New Roman" w:hAnsi="Times New Roman" w:cs="Times New Roman" w:hint="default"/>
        <w:spacing w:val="-2"/>
        <w:w w:val="100"/>
        <w:sz w:val="22"/>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3380384"/>
    <w:multiLevelType w:val="hybridMultilevel"/>
    <w:tmpl w:val="4FB40F38"/>
    <w:lvl w:ilvl="0" w:tplc="E90E744E">
      <w:start w:val="1"/>
      <w:numFmt w:val="decimal"/>
      <w:lvlText w:val="17.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48E3D6C"/>
    <w:multiLevelType w:val="hybridMultilevel"/>
    <w:tmpl w:val="4A7CD906"/>
    <w:lvl w:ilvl="0" w:tplc="DD0E1ACA">
      <w:start w:val="1"/>
      <w:numFmt w:val="bullet"/>
      <w:lvlText w:val=""/>
      <w:lvlJc w:val="left"/>
      <w:pPr>
        <w:ind w:left="1429" w:hanging="360"/>
      </w:pPr>
      <w:rPr>
        <w:rFonts w:ascii="Z@RDBB.tmp" w:hAnsi="Z@RDBB.tmp" w:hint="default"/>
      </w:rPr>
    </w:lvl>
    <w:lvl w:ilvl="1" w:tplc="04150003" w:tentative="1">
      <w:start w:val="1"/>
      <w:numFmt w:val="bullet"/>
      <w:lvlText w:val="o"/>
      <w:lvlJc w:val="left"/>
      <w:pPr>
        <w:ind w:left="2149" w:hanging="360"/>
      </w:pPr>
      <w:rPr>
        <w:rFonts w:ascii="Z@RDBB.tmp" w:hAnsi="Z@RDBB.tmp" w:cs="Z@RDBB.tmp" w:hint="default"/>
      </w:rPr>
    </w:lvl>
    <w:lvl w:ilvl="2" w:tplc="04150005" w:tentative="1">
      <w:start w:val="1"/>
      <w:numFmt w:val="bullet"/>
      <w:lvlText w:val=""/>
      <w:lvlJc w:val="left"/>
      <w:pPr>
        <w:ind w:left="2869" w:hanging="360"/>
      </w:pPr>
      <w:rPr>
        <w:rFonts w:ascii="Z@RDBB.tmp" w:hAnsi="Z@RDBB.tmp" w:hint="default"/>
      </w:rPr>
    </w:lvl>
    <w:lvl w:ilvl="3" w:tplc="04150001" w:tentative="1">
      <w:start w:val="1"/>
      <w:numFmt w:val="bullet"/>
      <w:lvlText w:val=""/>
      <w:lvlJc w:val="left"/>
      <w:pPr>
        <w:ind w:left="3589" w:hanging="360"/>
      </w:pPr>
      <w:rPr>
        <w:rFonts w:ascii="Z@RDBB.tmp" w:hAnsi="Z@RDBB.tmp" w:hint="default"/>
      </w:rPr>
    </w:lvl>
    <w:lvl w:ilvl="4" w:tplc="04150003" w:tentative="1">
      <w:start w:val="1"/>
      <w:numFmt w:val="bullet"/>
      <w:lvlText w:val="o"/>
      <w:lvlJc w:val="left"/>
      <w:pPr>
        <w:ind w:left="4309" w:hanging="360"/>
      </w:pPr>
      <w:rPr>
        <w:rFonts w:ascii="Z@RDBB.tmp" w:hAnsi="Z@RDBB.tmp" w:cs="Z@RDBB.tmp" w:hint="default"/>
      </w:rPr>
    </w:lvl>
    <w:lvl w:ilvl="5" w:tplc="04150005" w:tentative="1">
      <w:start w:val="1"/>
      <w:numFmt w:val="bullet"/>
      <w:lvlText w:val=""/>
      <w:lvlJc w:val="left"/>
      <w:pPr>
        <w:ind w:left="5029" w:hanging="360"/>
      </w:pPr>
      <w:rPr>
        <w:rFonts w:ascii="Z@RDBB.tmp" w:hAnsi="Z@RDBB.tmp" w:hint="default"/>
      </w:rPr>
    </w:lvl>
    <w:lvl w:ilvl="6" w:tplc="04150001" w:tentative="1">
      <w:start w:val="1"/>
      <w:numFmt w:val="bullet"/>
      <w:lvlText w:val=""/>
      <w:lvlJc w:val="left"/>
      <w:pPr>
        <w:ind w:left="5749" w:hanging="360"/>
      </w:pPr>
      <w:rPr>
        <w:rFonts w:ascii="Z@RDBB.tmp" w:hAnsi="Z@RDBB.tmp" w:hint="default"/>
      </w:rPr>
    </w:lvl>
    <w:lvl w:ilvl="7" w:tplc="04150003" w:tentative="1">
      <w:start w:val="1"/>
      <w:numFmt w:val="bullet"/>
      <w:lvlText w:val="o"/>
      <w:lvlJc w:val="left"/>
      <w:pPr>
        <w:ind w:left="6469" w:hanging="360"/>
      </w:pPr>
      <w:rPr>
        <w:rFonts w:ascii="Z@RDBB.tmp" w:hAnsi="Z@RDBB.tmp" w:cs="Z@RDBB.tmp" w:hint="default"/>
      </w:rPr>
    </w:lvl>
    <w:lvl w:ilvl="8" w:tplc="04150005" w:tentative="1">
      <w:start w:val="1"/>
      <w:numFmt w:val="bullet"/>
      <w:lvlText w:val=""/>
      <w:lvlJc w:val="left"/>
      <w:pPr>
        <w:ind w:left="7189" w:hanging="360"/>
      </w:pPr>
      <w:rPr>
        <w:rFonts w:ascii="Z@RDBB.tmp" w:hAnsi="Z@RDBB.tmp" w:hint="default"/>
      </w:rPr>
    </w:lvl>
  </w:abstractNum>
  <w:abstractNum w:abstractNumId="31" w15:restartNumberingAfterBreak="0">
    <w:nsid w:val="14B05010"/>
    <w:multiLevelType w:val="multilevel"/>
    <w:tmpl w:val="9BDA8014"/>
    <w:lvl w:ilvl="0">
      <w:start w:val="16"/>
      <w:numFmt w:val="decimal"/>
      <w:lvlText w:val="%1."/>
      <w:lvlJc w:val="left"/>
      <w:pPr>
        <w:ind w:left="765" w:hanging="765"/>
      </w:pPr>
      <w:rPr>
        <w:rFonts w:hint="default"/>
      </w:rPr>
    </w:lvl>
    <w:lvl w:ilvl="1">
      <w:start w:val="13"/>
      <w:numFmt w:val="decimal"/>
      <w:lvlText w:val="%1.%2."/>
      <w:lvlJc w:val="left"/>
      <w:pPr>
        <w:ind w:left="1261" w:hanging="765"/>
      </w:pPr>
      <w:rPr>
        <w:rFonts w:hint="default"/>
      </w:rPr>
    </w:lvl>
    <w:lvl w:ilvl="2">
      <w:start w:val="1"/>
      <w:numFmt w:val="decimal"/>
      <w:lvlText w:val="%1.%2.%3."/>
      <w:lvlJc w:val="left"/>
      <w:pPr>
        <w:ind w:left="1757" w:hanging="765"/>
      </w:pPr>
      <w:rPr>
        <w:rFonts w:hint="default"/>
      </w:rPr>
    </w:lvl>
    <w:lvl w:ilvl="3">
      <w:start w:val="1"/>
      <w:numFmt w:val="decimal"/>
      <w:lvlText w:val="%1.%2.%3.%4."/>
      <w:lvlJc w:val="left"/>
      <w:pPr>
        <w:ind w:left="2253" w:hanging="765"/>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2" w15:restartNumberingAfterBreak="0">
    <w:nsid w:val="192A1832"/>
    <w:multiLevelType w:val="hybridMultilevel"/>
    <w:tmpl w:val="B38EF728"/>
    <w:lvl w:ilvl="0" w:tplc="61848B70">
      <w:start w:val="1"/>
      <w:numFmt w:val="bullet"/>
      <w:lvlText w:val=""/>
      <w:lvlJc w:val="left"/>
      <w:pPr>
        <w:ind w:left="1429" w:hanging="360"/>
      </w:pPr>
      <w:rPr>
        <w:rFonts w:ascii="Z@RDBB.tmp" w:hAnsi="Z@RDBB.tmp" w:hint="default"/>
        <w:color w:val="auto"/>
      </w:rPr>
    </w:lvl>
    <w:lvl w:ilvl="1" w:tplc="04150003" w:tentative="1">
      <w:start w:val="1"/>
      <w:numFmt w:val="bullet"/>
      <w:lvlText w:val="o"/>
      <w:lvlJc w:val="left"/>
      <w:pPr>
        <w:ind w:left="2149" w:hanging="360"/>
      </w:pPr>
      <w:rPr>
        <w:rFonts w:ascii="Z@RDBB.tmp" w:hAnsi="Z@RDBB.tmp" w:cs="Z@RDBB.tmp" w:hint="default"/>
      </w:rPr>
    </w:lvl>
    <w:lvl w:ilvl="2" w:tplc="04150005" w:tentative="1">
      <w:start w:val="1"/>
      <w:numFmt w:val="bullet"/>
      <w:lvlText w:val=""/>
      <w:lvlJc w:val="left"/>
      <w:pPr>
        <w:ind w:left="2869" w:hanging="360"/>
      </w:pPr>
      <w:rPr>
        <w:rFonts w:ascii="Z@RDBB.tmp" w:hAnsi="Z@RDBB.tmp" w:hint="default"/>
      </w:rPr>
    </w:lvl>
    <w:lvl w:ilvl="3" w:tplc="04150001" w:tentative="1">
      <w:start w:val="1"/>
      <w:numFmt w:val="bullet"/>
      <w:lvlText w:val=""/>
      <w:lvlJc w:val="left"/>
      <w:pPr>
        <w:ind w:left="3589" w:hanging="360"/>
      </w:pPr>
      <w:rPr>
        <w:rFonts w:ascii="Z@RDBB.tmp" w:hAnsi="Z@RDBB.tmp" w:hint="default"/>
      </w:rPr>
    </w:lvl>
    <w:lvl w:ilvl="4" w:tplc="04150003" w:tentative="1">
      <w:start w:val="1"/>
      <w:numFmt w:val="bullet"/>
      <w:lvlText w:val="o"/>
      <w:lvlJc w:val="left"/>
      <w:pPr>
        <w:ind w:left="4309" w:hanging="360"/>
      </w:pPr>
      <w:rPr>
        <w:rFonts w:ascii="Z@RDBB.tmp" w:hAnsi="Z@RDBB.tmp" w:cs="Z@RDBB.tmp" w:hint="default"/>
      </w:rPr>
    </w:lvl>
    <w:lvl w:ilvl="5" w:tplc="04150005" w:tentative="1">
      <w:start w:val="1"/>
      <w:numFmt w:val="bullet"/>
      <w:lvlText w:val=""/>
      <w:lvlJc w:val="left"/>
      <w:pPr>
        <w:ind w:left="5029" w:hanging="360"/>
      </w:pPr>
      <w:rPr>
        <w:rFonts w:ascii="Z@RDBB.tmp" w:hAnsi="Z@RDBB.tmp" w:hint="default"/>
      </w:rPr>
    </w:lvl>
    <w:lvl w:ilvl="6" w:tplc="04150001" w:tentative="1">
      <w:start w:val="1"/>
      <w:numFmt w:val="bullet"/>
      <w:lvlText w:val=""/>
      <w:lvlJc w:val="left"/>
      <w:pPr>
        <w:ind w:left="5749" w:hanging="360"/>
      </w:pPr>
      <w:rPr>
        <w:rFonts w:ascii="Z@RDBB.tmp" w:hAnsi="Z@RDBB.tmp" w:hint="default"/>
      </w:rPr>
    </w:lvl>
    <w:lvl w:ilvl="7" w:tplc="04150003" w:tentative="1">
      <w:start w:val="1"/>
      <w:numFmt w:val="bullet"/>
      <w:lvlText w:val="o"/>
      <w:lvlJc w:val="left"/>
      <w:pPr>
        <w:ind w:left="6469" w:hanging="360"/>
      </w:pPr>
      <w:rPr>
        <w:rFonts w:ascii="Z@RDBB.tmp" w:hAnsi="Z@RDBB.tmp" w:cs="Z@RDBB.tmp" w:hint="default"/>
      </w:rPr>
    </w:lvl>
    <w:lvl w:ilvl="8" w:tplc="04150005" w:tentative="1">
      <w:start w:val="1"/>
      <w:numFmt w:val="bullet"/>
      <w:lvlText w:val=""/>
      <w:lvlJc w:val="left"/>
      <w:pPr>
        <w:ind w:left="7189" w:hanging="360"/>
      </w:pPr>
      <w:rPr>
        <w:rFonts w:ascii="Z@RDBB.tmp" w:hAnsi="Z@RDBB.tmp" w:hint="default"/>
      </w:rPr>
    </w:lvl>
  </w:abstractNum>
  <w:abstractNum w:abstractNumId="33" w15:restartNumberingAfterBreak="0">
    <w:nsid w:val="1A5F52CB"/>
    <w:multiLevelType w:val="hybridMultilevel"/>
    <w:tmpl w:val="3E024CE2"/>
    <w:lvl w:ilvl="0" w:tplc="D944B23E">
      <w:start w:val="1"/>
      <w:numFmt w:val="bullet"/>
      <w:lvlText w:val="−"/>
      <w:lvlJc w:val="left"/>
      <w:pPr>
        <w:ind w:left="3418" w:hanging="360"/>
      </w:pPr>
      <w:rPr>
        <w:rFonts w:ascii="Z@RDBB.tmp" w:hAnsi="Z@RDBB.tmp" w:cs="Z@RDBB.tmp" w:hint="default"/>
        <w:color w:val="auto"/>
      </w:rPr>
    </w:lvl>
    <w:lvl w:ilvl="1" w:tplc="04150003">
      <w:start w:val="1"/>
      <w:numFmt w:val="bullet"/>
      <w:lvlText w:val="o"/>
      <w:lvlJc w:val="left"/>
      <w:pPr>
        <w:ind w:left="4138" w:hanging="360"/>
      </w:pPr>
      <w:rPr>
        <w:rFonts w:ascii="Z@RDBB.tmp" w:hAnsi="Z@RDBB.tmp" w:cs="Z@RDBB.tmp" w:hint="default"/>
      </w:rPr>
    </w:lvl>
    <w:lvl w:ilvl="2" w:tplc="04150005" w:tentative="1">
      <w:start w:val="1"/>
      <w:numFmt w:val="bullet"/>
      <w:lvlText w:val=""/>
      <w:lvlJc w:val="left"/>
      <w:pPr>
        <w:ind w:left="4858" w:hanging="360"/>
      </w:pPr>
      <w:rPr>
        <w:rFonts w:ascii="Z@RDBB.tmp" w:hAnsi="Z@RDBB.tmp" w:hint="default"/>
      </w:rPr>
    </w:lvl>
    <w:lvl w:ilvl="3" w:tplc="04150001" w:tentative="1">
      <w:start w:val="1"/>
      <w:numFmt w:val="bullet"/>
      <w:lvlText w:val=""/>
      <w:lvlJc w:val="left"/>
      <w:pPr>
        <w:ind w:left="5578" w:hanging="360"/>
      </w:pPr>
      <w:rPr>
        <w:rFonts w:ascii="Z@RDBB.tmp" w:hAnsi="Z@RDBB.tmp" w:hint="default"/>
      </w:rPr>
    </w:lvl>
    <w:lvl w:ilvl="4" w:tplc="04150003" w:tentative="1">
      <w:start w:val="1"/>
      <w:numFmt w:val="bullet"/>
      <w:lvlText w:val="o"/>
      <w:lvlJc w:val="left"/>
      <w:pPr>
        <w:ind w:left="6298" w:hanging="360"/>
      </w:pPr>
      <w:rPr>
        <w:rFonts w:ascii="Z@RDBB.tmp" w:hAnsi="Z@RDBB.tmp" w:cs="Z@RDBB.tmp" w:hint="default"/>
      </w:rPr>
    </w:lvl>
    <w:lvl w:ilvl="5" w:tplc="04150005" w:tentative="1">
      <w:start w:val="1"/>
      <w:numFmt w:val="bullet"/>
      <w:lvlText w:val=""/>
      <w:lvlJc w:val="left"/>
      <w:pPr>
        <w:ind w:left="7018" w:hanging="360"/>
      </w:pPr>
      <w:rPr>
        <w:rFonts w:ascii="Z@RDBB.tmp" w:hAnsi="Z@RDBB.tmp" w:hint="default"/>
      </w:rPr>
    </w:lvl>
    <w:lvl w:ilvl="6" w:tplc="04150001" w:tentative="1">
      <w:start w:val="1"/>
      <w:numFmt w:val="bullet"/>
      <w:lvlText w:val=""/>
      <w:lvlJc w:val="left"/>
      <w:pPr>
        <w:ind w:left="7738" w:hanging="360"/>
      </w:pPr>
      <w:rPr>
        <w:rFonts w:ascii="Z@RDBB.tmp" w:hAnsi="Z@RDBB.tmp" w:hint="default"/>
      </w:rPr>
    </w:lvl>
    <w:lvl w:ilvl="7" w:tplc="04150003" w:tentative="1">
      <w:start w:val="1"/>
      <w:numFmt w:val="bullet"/>
      <w:lvlText w:val="o"/>
      <w:lvlJc w:val="left"/>
      <w:pPr>
        <w:ind w:left="8458" w:hanging="360"/>
      </w:pPr>
      <w:rPr>
        <w:rFonts w:ascii="Z@RDBB.tmp" w:hAnsi="Z@RDBB.tmp" w:cs="Z@RDBB.tmp" w:hint="default"/>
      </w:rPr>
    </w:lvl>
    <w:lvl w:ilvl="8" w:tplc="04150005" w:tentative="1">
      <w:start w:val="1"/>
      <w:numFmt w:val="bullet"/>
      <w:lvlText w:val=""/>
      <w:lvlJc w:val="left"/>
      <w:pPr>
        <w:ind w:left="9178" w:hanging="360"/>
      </w:pPr>
      <w:rPr>
        <w:rFonts w:ascii="Z@RDBB.tmp" w:hAnsi="Z@RDBB.tmp" w:hint="default"/>
      </w:rPr>
    </w:lvl>
  </w:abstractNum>
  <w:abstractNum w:abstractNumId="34" w15:restartNumberingAfterBreak="0">
    <w:nsid w:val="1D0879E2"/>
    <w:multiLevelType w:val="multilevel"/>
    <w:tmpl w:val="AA867186"/>
    <w:lvl w:ilvl="0">
      <w:start w:val="5"/>
      <w:numFmt w:val="decimal"/>
      <w:lvlText w:val="%1."/>
      <w:lvlJc w:val="left"/>
      <w:pPr>
        <w:ind w:left="540" w:hanging="540"/>
      </w:pPr>
      <w:rPr>
        <w:rFonts w:hint="default"/>
        <w:b/>
        <w:bCs w:val="0"/>
        <w:i w:val="0"/>
        <w:iCs/>
        <w:color w:val="000000" w:themeColor="text1"/>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1160965"/>
    <w:multiLevelType w:val="multilevel"/>
    <w:tmpl w:val="1706C2BA"/>
    <w:lvl w:ilvl="0">
      <w:start w:val="4"/>
      <w:numFmt w:val="decimal"/>
      <w:lvlText w:val="%1."/>
      <w:lvlJc w:val="left"/>
      <w:rPr>
        <w:rFonts w:hint="default"/>
        <w:b/>
        <w:bCs/>
        <w:i w:val="0"/>
        <w:iCs/>
        <w:color w:val="000000"/>
      </w:rPr>
    </w:lvl>
    <w:lvl w:ilvl="1">
      <w:start w:val="1"/>
      <w:numFmt w:val="decimal"/>
      <w:lvlText w:val="%1.%2."/>
      <w:lvlJc w:val="left"/>
      <w:pPr>
        <w:ind w:left="540" w:hanging="540"/>
      </w:pPr>
      <w:rPr>
        <w:rFonts w:hint="default"/>
      </w:rPr>
    </w:lvl>
    <w:lvl w:ilvl="2">
      <w:start w:val="1"/>
      <w:numFmt w:val="decimal"/>
      <w:lvlText w:val="%1.%2.%3."/>
      <w:lvlJc w:val="left"/>
      <w:pPr>
        <w:ind w:left="865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24913F7"/>
    <w:multiLevelType w:val="multilevel"/>
    <w:tmpl w:val="F6D613DE"/>
    <w:lvl w:ilvl="0">
      <w:start w:val="1"/>
      <w:numFmt w:val="decimal"/>
      <w:lvlText w:val="%1."/>
      <w:lvlJc w:val="left"/>
      <w:pPr>
        <w:ind w:left="720" w:hanging="360"/>
      </w:pPr>
      <w:rPr>
        <w:rFonts w:hint="default"/>
      </w:rPr>
    </w:lvl>
    <w:lvl w:ilvl="1">
      <w:start w:val="1"/>
      <w:numFmt w:val="decimal"/>
      <w:lvlText w:val="20.%2."/>
      <w:lvlJc w:val="left"/>
      <w:pPr>
        <w:ind w:left="927"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2C270F03"/>
    <w:multiLevelType w:val="hybridMultilevel"/>
    <w:tmpl w:val="84926A0C"/>
    <w:lvl w:ilvl="0" w:tplc="5706038C">
      <w:start w:val="1"/>
      <w:numFmt w:val="decimal"/>
      <w:lvlText w:val="5.1.%1."/>
      <w:lvlJc w:val="left"/>
      <w:pPr>
        <w:ind w:left="2138" w:hanging="360"/>
      </w:pPr>
      <w:rPr>
        <w:rFonts w:hint="default"/>
        <w:sz w:val="22"/>
        <w:szCs w:val="19"/>
      </w:rPr>
    </w:lvl>
    <w:lvl w:ilvl="1" w:tplc="E6C49ECC">
      <w:start w:val="1"/>
      <w:numFmt w:val="decimal"/>
      <w:lvlText w:val="5.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AF40AF"/>
    <w:multiLevelType w:val="hybridMultilevel"/>
    <w:tmpl w:val="9ADA2EC2"/>
    <w:lvl w:ilvl="0" w:tplc="11E6EA12">
      <w:start w:val="1"/>
      <w:numFmt w:val="decimal"/>
      <w:lvlText w:val="7.%1."/>
      <w:lvlJc w:val="left"/>
      <w:pPr>
        <w:ind w:left="1637" w:hanging="360"/>
      </w:pPr>
      <w:rPr>
        <w:rFonts w:hint="default"/>
        <w:b w:val="0"/>
        <w:color w:val="auto"/>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39" w15:restartNumberingAfterBreak="0">
    <w:nsid w:val="330638AE"/>
    <w:multiLevelType w:val="hybridMultilevel"/>
    <w:tmpl w:val="D722DDBA"/>
    <w:lvl w:ilvl="0" w:tplc="CC103792">
      <w:start w:val="1"/>
      <w:numFmt w:val="bullet"/>
      <w:lvlText w:val="−"/>
      <w:lvlJc w:val="left"/>
      <w:pPr>
        <w:ind w:left="1146" w:hanging="360"/>
      </w:pPr>
      <w:rPr>
        <w:rFonts w:ascii="Z@RDBB.tmp" w:hAnsi="Z@RDBB.tmp" w:cs="Z@RDBB.tmp" w:hint="default"/>
        <w:color w:val="auto"/>
      </w:rPr>
    </w:lvl>
    <w:lvl w:ilvl="1" w:tplc="04150003" w:tentative="1">
      <w:start w:val="1"/>
      <w:numFmt w:val="bullet"/>
      <w:lvlText w:val="o"/>
      <w:lvlJc w:val="left"/>
      <w:pPr>
        <w:ind w:left="1866" w:hanging="360"/>
      </w:pPr>
      <w:rPr>
        <w:rFonts w:ascii="Z@RDBB.tmp" w:hAnsi="Z@RDBB.tmp" w:cs="Z@RDBB.tmp" w:hint="default"/>
      </w:rPr>
    </w:lvl>
    <w:lvl w:ilvl="2" w:tplc="04150005" w:tentative="1">
      <w:start w:val="1"/>
      <w:numFmt w:val="bullet"/>
      <w:lvlText w:val=""/>
      <w:lvlJc w:val="left"/>
      <w:pPr>
        <w:ind w:left="2586" w:hanging="360"/>
      </w:pPr>
      <w:rPr>
        <w:rFonts w:ascii="Z@RDBB.tmp" w:hAnsi="Z@RDBB.tmp" w:hint="default"/>
      </w:rPr>
    </w:lvl>
    <w:lvl w:ilvl="3" w:tplc="04150001" w:tentative="1">
      <w:start w:val="1"/>
      <w:numFmt w:val="bullet"/>
      <w:lvlText w:val=""/>
      <w:lvlJc w:val="left"/>
      <w:pPr>
        <w:ind w:left="3306" w:hanging="360"/>
      </w:pPr>
      <w:rPr>
        <w:rFonts w:ascii="Z@RDBB.tmp" w:hAnsi="Z@RDBB.tmp" w:hint="default"/>
      </w:rPr>
    </w:lvl>
    <w:lvl w:ilvl="4" w:tplc="04150003" w:tentative="1">
      <w:start w:val="1"/>
      <w:numFmt w:val="bullet"/>
      <w:lvlText w:val="o"/>
      <w:lvlJc w:val="left"/>
      <w:pPr>
        <w:ind w:left="4026" w:hanging="360"/>
      </w:pPr>
      <w:rPr>
        <w:rFonts w:ascii="Z@RDBB.tmp" w:hAnsi="Z@RDBB.tmp" w:cs="Z@RDBB.tmp" w:hint="default"/>
      </w:rPr>
    </w:lvl>
    <w:lvl w:ilvl="5" w:tplc="04150005" w:tentative="1">
      <w:start w:val="1"/>
      <w:numFmt w:val="bullet"/>
      <w:lvlText w:val=""/>
      <w:lvlJc w:val="left"/>
      <w:pPr>
        <w:ind w:left="4746" w:hanging="360"/>
      </w:pPr>
      <w:rPr>
        <w:rFonts w:ascii="Z@RDBB.tmp" w:hAnsi="Z@RDBB.tmp" w:hint="default"/>
      </w:rPr>
    </w:lvl>
    <w:lvl w:ilvl="6" w:tplc="04150001" w:tentative="1">
      <w:start w:val="1"/>
      <w:numFmt w:val="bullet"/>
      <w:lvlText w:val=""/>
      <w:lvlJc w:val="left"/>
      <w:pPr>
        <w:ind w:left="5466" w:hanging="360"/>
      </w:pPr>
      <w:rPr>
        <w:rFonts w:ascii="Z@RDBB.tmp" w:hAnsi="Z@RDBB.tmp" w:hint="default"/>
      </w:rPr>
    </w:lvl>
    <w:lvl w:ilvl="7" w:tplc="04150003" w:tentative="1">
      <w:start w:val="1"/>
      <w:numFmt w:val="bullet"/>
      <w:lvlText w:val="o"/>
      <w:lvlJc w:val="left"/>
      <w:pPr>
        <w:ind w:left="6186" w:hanging="360"/>
      </w:pPr>
      <w:rPr>
        <w:rFonts w:ascii="Z@RDBB.tmp" w:hAnsi="Z@RDBB.tmp" w:cs="Z@RDBB.tmp" w:hint="default"/>
      </w:rPr>
    </w:lvl>
    <w:lvl w:ilvl="8" w:tplc="04150005" w:tentative="1">
      <w:start w:val="1"/>
      <w:numFmt w:val="bullet"/>
      <w:lvlText w:val=""/>
      <w:lvlJc w:val="left"/>
      <w:pPr>
        <w:ind w:left="6906" w:hanging="360"/>
      </w:pPr>
      <w:rPr>
        <w:rFonts w:ascii="Z@RDBB.tmp" w:hAnsi="Z@RDBB.tmp" w:hint="default"/>
      </w:rPr>
    </w:lvl>
  </w:abstractNum>
  <w:abstractNum w:abstractNumId="40" w15:restartNumberingAfterBreak="0">
    <w:nsid w:val="34141B75"/>
    <w:multiLevelType w:val="multilevel"/>
    <w:tmpl w:val="21FC21FC"/>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84F5CFB"/>
    <w:multiLevelType w:val="hybridMultilevel"/>
    <w:tmpl w:val="C9149528"/>
    <w:lvl w:ilvl="0" w:tplc="B2B8E04C">
      <w:start w:val="1"/>
      <w:numFmt w:val="decimal"/>
      <w:lvlText w:val="19.%1."/>
      <w:lvlJc w:val="left"/>
      <w:pPr>
        <w:ind w:left="644"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EF3592"/>
    <w:multiLevelType w:val="multilevel"/>
    <w:tmpl w:val="0415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3F0B3E27"/>
    <w:multiLevelType w:val="hybridMultilevel"/>
    <w:tmpl w:val="02747948"/>
    <w:lvl w:ilvl="0" w:tplc="F466A448">
      <w:start w:val="1"/>
      <w:numFmt w:val="decimal"/>
      <w:lvlText w:val="20.8.%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F4275E5"/>
    <w:multiLevelType w:val="hybridMultilevel"/>
    <w:tmpl w:val="3B4C43FE"/>
    <w:lvl w:ilvl="0" w:tplc="9F621B58">
      <w:start w:val="1"/>
      <w:numFmt w:val="decimal"/>
      <w:lvlText w:val="2.%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0292EF3"/>
    <w:multiLevelType w:val="multilevel"/>
    <w:tmpl w:val="CC100CA8"/>
    <w:lvl w:ilvl="0">
      <w:start w:val="20"/>
      <w:numFmt w:val="decimal"/>
      <w:lvlText w:val="%1."/>
      <w:lvlJc w:val="left"/>
      <w:pPr>
        <w:ind w:left="480" w:hanging="480"/>
      </w:pPr>
      <w:rPr>
        <w:rFonts w:hint="default"/>
        <w:b/>
      </w:rPr>
    </w:lvl>
    <w:lvl w:ilvl="1">
      <w:start w:val="8"/>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44275F0A"/>
    <w:multiLevelType w:val="multilevel"/>
    <w:tmpl w:val="B094A0D0"/>
    <w:lvl w:ilvl="0">
      <w:start w:val="20"/>
      <w:numFmt w:val="decimal"/>
      <w:lvlText w:val="%1."/>
      <w:lvlJc w:val="left"/>
      <w:pPr>
        <w:ind w:left="480" w:hanging="480"/>
      </w:pPr>
      <w:rPr>
        <w:rFonts w:hint="default"/>
        <w:b/>
      </w:rPr>
    </w:lvl>
    <w:lvl w:ilvl="1">
      <w:start w:val="8"/>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456572E8"/>
    <w:multiLevelType w:val="multilevel"/>
    <w:tmpl w:val="FA5412EE"/>
    <w:lvl w:ilvl="0">
      <w:start w:val="1"/>
      <w:numFmt w:val="upperLetter"/>
      <w:lvlText w:val="5.%1."/>
      <w:lvlJc w:val="left"/>
      <w:pPr>
        <w:ind w:left="1778" w:hanging="360"/>
      </w:pPr>
      <w:rPr>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15:restartNumberingAfterBreak="0">
    <w:nsid w:val="469D3A34"/>
    <w:multiLevelType w:val="multilevel"/>
    <w:tmpl w:val="FB7EA250"/>
    <w:lvl w:ilvl="0">
      <w:start w:val="3"/>
      <w:numFmt w:val="decimal"/>
      <w:lvlText w:val="%1."/>
      <w:lvlJc w:val="left"/>
      <w:pPr>
        <w:ind w:left="540" w:hanging="540"/>
      </w:pPr>
      <w:rPr>
        <w:rFonts w:hint="default"/>
        <w:b/>
        <w:i w:val="0"/>
        <w:color w:val="auto"/>
      </w:rPr>
    </w:lvl>
    <w:lvl w:ilvl="1">
      <w:start w:val="8"/>
      <w:numFmt w:val="decimal"/>
      <w:lvlText w:val="%1.%2."/>
      <w:lvlJc w:val="left"/>
      <w:pPr>
        <w:ind w:left="1178" w:hanging="540"/>
      </w:pPr>
      <w:rPr>
        <w:rFonts w:hint="default"/>
        <w:b w:val="0"/>
        <w:color w:val="auto"/>
      </w:rPr>
    </w:lvl>
    <w:lvl w:ilvl="2">
      <w:start w:val="3"/>
      <w:numFmt w:val="decimal"/>
      <w:lvlText w:val="3.10.%3."/>
      <w:lvlJc w:val="left"/>
      <w:pPr>
        <w:ind w:left="1996" w:hanging="720"/>
      </w:pPr>
      <w:rPr>
        <w:rFonts w:hint="default"/>
        <w:b w:val="0"/>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49" w15:restartNumberingAfterBreak="0">
    <w:nsid w:val="4B786D64"/>
    <w:multiLevelType w:val="hybridMultilevel"/>
    <w:tmpl w:val="9510067E"/>
    <w:lvl w:ilvl="0" w:tplc="1766270E">
      <w:start w:val="1"/>
      <w:numFmt w:val="decimal"/>
      <w:lvlText w:val="5.2.%1."/>
      <w:lvlJc w:val="left"/>
      <w:pPr>
        <w:ind w:left="1440" w:hanging="360"/>
      </w:pPr>
      <w:rPr>
        <w:rFonts w:hint="default"/>
      </w:rPr>
    </w:lvl>
    <w:lvl w:ilvl="1" w:tplc="6EB69A22">
      <w:start w:val="1"/>
      <w:numFmt w:val="decimal"/>
      <w:lvlText w:val="5.2.%2."/>
      <w:lvlJc w:val="left"/>
      <w:pPr>
        <w:ind w:left="1440" w:hanging="360"/>
      </w:pPr>
      <w:rPr>
        <w:rFonts w:hint="default"/>
        <w:b w:val="0"/>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4E1EED"/>
    <w:multiLevelType w:val="multilevel"/>
    <w:tmpl w:val="36A01E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DD070F3"/>
    <w:multiLevelType w:val="multilevel"/>
    <w:tmpl w:val="B6A68772"/>
    <w:lvl w:ilvl="0">
      <w:start w:val="1"/>
      <w:numFmt w:val="decimal"/>
      <w:lvlText w:val="5.2.4.%1."/>
      <w:lvlJc w:val="left"/>
      <w:pPr>
        <w:ind w:left="2160" w:hanging="360"/>
      </w:pPr>
      <w:rPr>
        <w:sz w:val="22"/>
        <w:szCs w:val="22"/>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52" w15:restartNumberingAfterBreak="0">
    <w:nsid w:val="4E5D096E"/>
    <w:multiLevelType w:val="hybridMultilevel"/>
    <w:tmpl w:val="AF327FBE"/>
    <w:lvl w:ilvl="0" w:tplc="105A9444">
      <w:start w:val="1"/>
      <w:numFmt w:val="decimal"/>
      <w:lvlText w:val="3.2.%1."/>
      <w:lvlJc w:val="left"/>
      <w:pPr>
        <w:ind w:left="6881" w:hanging="360"/>
      </w:pPr>
      <w:rPr>
        <w:rFonts w:hint="default"/>
        <w:b w:val="0"/>
        <w:i w:val="0"/>
        <w:color w:val="auto"/>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53" w15:restartNumberingAfterBreak="0">
    <w:nsid w:val="4FBD5BF9"/>
    <w:multiLevelType w:val="hybridMultilevel"/>
    <w:tmpl w:val="2952A9F8"/>
    <w:lvl w:ilvl="0" w:tplc="F8EAC06A">
      <w:start w:val="1"/>
      <w:numFmt w:val="decimal"/>
      <w:lvlText w:val="19.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BA456C"/>
    <w:multiLevelType w:val="multilevel"/>
    <w:tmpl w:val="0270FBCE"/>
    <w:lvl w:ilvl="0">
      <w:start w:val="1"/>
      <w:numFmt w:val="decimal"/>
      <w:lvlText w:val="5.A.4.%1."/>
      <w:lvlJc w:val="left"/>
      <w:pPr>
        <w:ind w:left="1778" w:hanging="360"/>
      </w:pPr>
      <w:rPr>
        <w:b w:val="0"/>
        <w:sz w:val="22"/>
        <w:szCs w:val="22"/>
        <w:vertAlign w:val="baseline"/>
      </w:rPr>
    </w:lvl>
    <w:lvl w:ilvl="1">
      <w:start w:val="1"/>
      <w:numFmt w:val="lowerLetter"/>
      <w:lvlText w:val="%2."/>
      <w:lvlJc w:val="left"/>
      <w:pPr>
        <w:ind w:left="2498" w:hanging="360"/>
      </w:pPr>
      <w:rPr>
        <w:vertAlign w:val="baseline"/>
      </w:rPr>
    </w:lvl>
    <w:lvl w:ilvl="2">
      <w:start w:val="1"/>
      <w:numFmt w:val="lowerRoman"/>
      <w:lvlText w:val="%3."/>
      <w:lvlJc w:val="right"/>
      <w:pPr>
        <w:ind w:left="3218" w:hanging="180"/>
      </w:pPr>
      <w:rPr>
        <w:vertAlign w:val="baseline"/>
      </w:rPr>
    </w:lvl>
    <w:lvl w:ilvl="3">
      <w:start w:val="1"/>
      <w:numFmt w:val="decimal"/>
      <w:lvlText w:val="%4."/>
      <w:lvlJc w:val="left"/>
      <w:pPr>
        <w:ind w:left="3938" w:hanging="360"/>
      </w:pPr>
      <w:rPr>
        <w:vertAlign w:val="baseline"/>
      </w:rPr>
    </w:lvl>
    <w:lvl w:ilvl="4">
      <w:start w:val="1"/>
      <w:numFmt w:val="lowerLetter"/>
      <w:lvlText w:val="%5."/>
      <w:lvlJc w:val="left"/>
      <w:pPr>
        <w:ind w:left="4658" w:hanging="360"/>
      </w:pPr>
      <w:rPr>
        <w:vertAlign w:val="baseline"/>
      </w:rPr>
    </w:lvl>
    <w:lvl w:ilvl="5">
      <w:start w:val="1"/>
      <w:numFmt w:val="lowerRoman"/>
      <w:lvlText w:val="%6."/>
      <w:lvlJc w:val="right"/>
      <w:pPr>
        <w:ind w:left="5378" w:hanging="180"/>
      </w:pPr>
      <w:rPr>
        <w:vertAlign w:val="baseline"/>
      </w:rPr>
    </w:lvl>
    <w:lvl w:ilvl="6">
      <w:start w:val="1"/>
      <w:numFmt w:val="decimal"/>
      <w:lvlText w:val="%7."/>
      <w:lvlJc w:val="left"/>
      <w:pPr>
        <w:ind w:left="6098" w:hanging="360"/>
      </w:pPr>
      <w:rPr>
        <w:vertAlign w:val="baseline"/>
      </w:rPr>
    </w:lvl>
    <w:lvl w:ilvl="7">
      <w:start w:val="1"/>
      <w:numFmt w:val="lowerLetter"/>
      <w:lvlText w:val="%8."/>
      <w:lvlJc w:val="left"/>
      <w:pPr>
        <w:ind w:left="6818" w:hanging="360"/>
      </w:pPr>
      <w:rPr>
        <w:vertAlign w:val="baseline"/>
      </w:rPr>
    </w:lvl>
    <w:lvl w:ilvl="8">
      <w:start w:val="1"/>
      <w:numFmt w:val="lowerRoman"/>
      <w:lvlText w:val="%9."/>
      <w:lvlJc w:val="right"/>
      <w:pPr>
        <w:ind w:left="7538" w:hanging="180"/>
      </w:pPr>
      <w:rPr>
        <w:vertAlign w:val="baseline"/>
      </w:rPr>
    </w:lvl>
  </w:abstractNum>
  <w:abstractNum w:abstractNumId="55" w15:restartNumberingAfterBreak="0">
    <w:nsid w:val="539B305C"/>
    <w:multiLevelType w:val="hybridMultilevel"/>
    <w:tmpl w:val="C824B2DA"/>
    <w:lvl w:ilvl="0" w:tplc="08E6DB7C">
      <w:start w:val="1"/>
      <w:numFmt w:val="decimal"/>
      <w:lvlText w:val="12.%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73B36F4"/>
    <w:multiLevelType w:val="multilevel"/>
    <w:tmpl w:val="DDF0E14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7B63396"/>
    <w:multiLevelType w:val="hybridMultilevel"/>
    <w:tmpl w:val="12887158"/>
    <w:lvl w:ilvl="0" w:tplc="A8CC101E">
      <w:start w:val="1"/>
      <w:numFmt w:val="decimal"/>
      <w:lvlText w:val="20.%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F72621E"/>
    <w:multiLevelType w:val="hybridMultilevel"/>
    <w:tmpl w:val="E29AC240"/>
    <w:lvl w:ilvl="0" w:tplc="A82060C4">
      <w:start w:val="1"/>
      <w:numFmt w:val="decimal"/>
      <w:lvlText w:val="16.%1."/>
      <w:lvlJc w:val="left"/>
      <w:pPr>
        <w:ind w:left="720" w:hanging="360"/>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1BD55AB"/>
    <w:multiLevelType w:val="hybridMultilevel"/>
    <w:tmpl w:val="F6B2C384"/>
    <w:lvl w:ilvl="0" w:tplc="78586A00">
      <w:start w:val="1"/>
      <w:numFmt w:val="decimal"/>
      <w:lvlText w:val="17.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764235"/>
    <w:multiLevelType w:val="hybridMultilevel"/>
    <w:tmpl w:val="0D76E134"/>
    <w:lvl w:ilvl="0" w:tplc="183E7560">
      <w:start w:val="1"/>
      <w:numFmt w:val="decimal"/>
      <w:lvlText w:val="9.%1."/>
      <w:lvlJc w:val="left"/>
      <w:pPr>
        <w:ind w:left="1800" w:hanging="360"/>
      </w:pPr>
      <w:rPr>
        <w:rFonts w:hint="default"/>
        <w:b/>
        <w:sz w:val="22"/>
        <w:szCs w:val="19"/>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1" w15:restartNumberingAfterBreak="0">
    <w:nsid w:val="658E3A54"/>
    <w:multiLevelType w:val="multilevel"/>
    <w:tmpl w:val="B958E7C2"/>
    <w:lvl w:ilvl="0">
      <w:start w:val="1"/>
      <w:numFmt w:val="decimal"/>
      <w:lvlText w:val="5.A.%1."/>
      <w:lvlJc w:val="left"/>
      <w:pPr>
        <w:ind w:left="720" w:hanging="360"/>
      </w:pPr>
      <w:rPr>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6B322F9"/>
    <w:multiLevelType w:val="hybridMultilevel"/>
    <w:tmpl w:val="079652DA"/>
    <w:lvl w:ilvl="0" w:tplc="256615E2">
      <w:start w:val="1"/>
      <w:numFmt w:val="decimal"/>
      <w:lvlText w:val="13.%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4" w15:restartNumberingAfterBreak="0">
    <w:nsid w:val="67847BB9"/>
    <w:multiLevelType w:val="multilevel"/>
    <w:tmpl w:val="A1E8B396"/>
    <w:lvl w:ilvl="0">
      <w:start w:val="5"/>
      <w:numFmt w:val="decimal"/>
      <w:lvlText w:val="%1."/>
      <w:lvlJc w:val="left"/>
      <w:pPr>
        <w:ind w:left="840" w:hanging="840"/>
      </w:pPr>
      <w:rPr>
        <w:rFonts w:hint="default"/>
        <w:b/>
        <w:i w:val="0"/>
        <w:color w:val="auto"/>
        <w:sz w:val="22"/>
      </w:rPr>
    </w:lvl>
    <w:lvl w:ilvl="1">
      <w:start w:val="2"/>
      <w:numFmt w:val="decimal"/>
      <w:lvlText w:val="%1.%2."/>
      <w:lvlJc w:val="left"/>
      <w:pPr>
        <w:ind w:left="1371" w:hanging="840"/>
      </w:pPr>
      <w:rPr>
        <w:rFonts w:hint="default"/>
        <w:b/>
        <w:i/>
        <w:sz w:val="22"/>
      </w:rPr>
    </w:lvl>
    <w:lvl w:ilvl="2">
      <w:start w:val="4"/>
      <w:numFmt w:val="decimal"/>
      <w:lvlText w:val="%1.%2.%3."/>
      <w:lvlJc w:val="left"/>
      <w:pPr>
        <w:ind w:left="1902" w:hanging="840"/>
      </w:pPr>
      <w:rPr>
        <w:rFonts w:hint="default"/>
        <w:b/>
        <w:i/>
        <w:sz w:val="22"/>
      </w:rPr>
    </w:lvl>
    <w:lvl w:ilvl="3">
      <w:start w:val="1"/>
      <w:numFmt w:val="decimal"/>
      <w:lvlText w:val="%1.%2.%3.%4."/>
      <w:lvlJc w:val="left"/>
      <w:pPr>
        <w:ind w:left="2673" w:hanging="1080"/>
      </w:pPr>
      <w:rPr>
        <w:rFonts w:hint="default"/>
        <w:b/>
        <w:i/>
        <w:sz w:val="22"/>
      </w:rPr>
    </w:lvl>
    <w:lvl w:ilvl="4">
      <w:start w:val="1"/>
      <w:numFmt w:val="decimal"/>
      <w:lvlText w:val="%1.%2.%3.%4.%5."/>
      <w:lvlJc w:val="left"/>
      <w:pPr>
        <w:ind w:left="3204" w:hanging="1080"/>
      </w:pPr>
      <w:rPr>
        <w:rFonts w:hint="default"/>
        <w:b w:val="0"/>
        <w:i w:val="0"/>
        <w:sz w:val="22"/>
      </w:rPr>
    </w:lvl>
    <w:lvl w:ilvl="5">
      <w:start w:val="1"/>
      <w:numFmt w:val="decimal"/>
      <w:lvlText w:val="%1.%2.%3.%4.%5.%6."/>
      <w:lvlJc w:val="left"/>
      <w:pPr>
        <w:ind w:left="4095" w:hanging="1440"/>
      </w:pPr>
      <w:rPr>
        <w:rFonts w:hint="default"/>
        <w:b/>
        <w:i/>
        <w:sz w:val="22"/>
      </w:rPr>
    </w:lvl>
    <w:lvl w:ilvl="6">
      <w:start w:val="1"/>
      <w:numFmt w:val="decimal"/>
      <w:lvlText w:val="%1.%2.%3.%4.%5.%6.%7."/>
      <w:lvlJc w:val="left"/>
      <w:pPr>
        <w:ind w:left="4986" w:hanging="1800"/>
      </w:pPr>
      <w:rPr>
        <w:rFonts w:hint="default"/>
        <w:b/>
        <w:i/>
        <w:sz w:val="22"/>
      </w:rPr>
    </w:lvl>
    <w:lvl w:ilvl="7">
      <w:start w:val="1"/>
      <w:numFmt w:val="decimal"/>
      <w:lvlText w:val="%1.%2.%3.%4.%5.%6.%7.%8."/>
      <w:lvlJc w:val="left"/>
      <w:pPr>
        <w:ind w:left="5517" w:hanging="1800"/>
      </w:pPr>
      <w:rPr>
        <w:rFonts w:hint="default"/>
        <w:b/>
        <w:i/>
        <w:sz w:val="22"/>
      </w:rPr>
    </w:lvl>
    <w:lvl w:ilvl="8">
      <w:start w:val="1"/>
      <w:numFmt w:val="decimal"/>
      <w:lvlText w:val="%1.%2.%3.%4.%5.%6.%7.%8.%9."/>
      <w:lvlJc w:val="left"/>
      <w:pPr>
        <w:ind w:left="6408" w:hanging="2160"/>
      </w:pPr>
      <w:rPr>
        <w:rFonts w:hint="default"/>
        <w:b/>
        <w:i/>
        <w:sz w:val="22"/>
      </w:rPr>
    </w:lvl>
  </w:abstractNum>
  <w:abstractNum w:abstractNumId="65" w15:restartNumberingAfterBreak="0">
    <w:nsid w:val="69EB174B"/>
    <w:multiLevelType w:val="hybridMultilevel"/>
    <w:tmpl w:val="91FCDF7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6" w15:restartNumberingAfterBreak="0">
    <w:nsid w:val="6A5F1C2C"/>
    <w:multiLevelType w:val="hybridMultilevel"/>
    <w:tmpl w:val="B270E432"/>
    <w:lvl w:ilvl="0" w:tplc="7F36E292">
      <w:start w:val="1"/>
      <w:numFmt w:val="decimal"/>
      <w:lvlText w:val="24.%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882FB1"/>
    <w:multiLevelType w:val="multilevel"/>
    <w:tmpl w:val="0E06600A"/>
    <w:lvl w:ilvl="0">
      <w:start w:val="11"/>
      <w:numFmt w:val="decimal"/>
      <w:lvlText w:val="%1."/>
      <w:lvlJc w:val="left"/>
      <w:pPr>
        <w:ind w:left="540" w:hanging="540"/>
      </w:pPr>
      <w:rPr>
        <w:rFonts w:hint="default"/>
        <w:b/>
        <w:i w:val="0"/>
        <w:color w:val="auto"/>
      </w:rPr>
    </w:lvl>
    <w:lvl w:ilvl="1">
      <w:start w:val="8"/>
      <w:numFmt w:val="decimal"/>
      <w:lvlText w:val="%1.%2."/>
      <w:lvlJc w:val="left"/>
      <w:pPr>
        <w:ind w:left="1178" w:hanging="540"/>
      </w:pPr>
      <w:rPr>
        <w:rFonts w:hint="default"/>
        <w:b w:val="0"/>
        <w:color w:val="auto"/>
      </w:rPr>
    </w:lvl>
    <w:lvl w:ilvl="2">
      <w:start w:val="1"/>
      <w:numFmt w:val="decimal"/>
      <w:lvlText w:val="11.%3."/>
      <w:lvlJc w:val="left"/>
      <w:pPr>
        <w:ind w:left="1996" w:hanging="720"/>
      </w:pPr>
      <w:rPr>
        <w:rFonts w:hint="default"/>
        <w:b w:val="0"/>
        <w:color w:val="auto"/>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68" w15:restartNumberingAfterBreak="0">
    <w:nsid w:val="6E3242E1"/>
    <w:multiLevelType w:val="hybridMultilevel"/>
    <w:tmpl w:val="8D24FFF0"/>
    <w:lvl w:ilvl="0" w:tplc="0178947A">
      <w:start w:val="1"/>
      <w:numFmt w:val="decimal"/>
      <w:lvlText w:val="23.2.%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6E7E2C86"/>
    <w:multiLevelType w:val="hybridMultilevel"/>
    <w:tmpl w:val="4132A7F6"/>
    <w:lvl w:ilvl="0" w:tplc="04F8102E">
      <w:start w:val="1"/>
      <w:numFmt w:val="decimal"/>
      <w:lvlText w:val="5.%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0703687"/>
    <w:multiLevelType w:val="hybridMultilevel"/>
    <w:tmpl w:val="ED7669A8"/>
    <w:lvl w:ilvl="0" w:tplc="60F044B2">
      <w:start w:val="1"/>
      <w:numFmt w:val="decimal"/>
      <w:lvlText w:val="5.1.1.%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2E51D75"/>
    <w:multiLevelType w:val="hybridMultilevel"/>
    <w:tmpl w:val="DB7823A0"/>
    <w:lvl w:ilvl="0" w:tplc="0212BDF0">
      <w:start w:val="1"/>
      <w:numFmt w:val="decimal"/>
      <w:lvlText w:val="15.%1."/>
      <w:lvlJc w:val="left"/>
      <w:pPr>
        <w:ind w:left="388" w:hanging="252"/>
      </w:pPr>
      <w:rPr>
        <w:rFonts w:ascii="Times New Roman" w:eastAsia="Z@RDBB.tmp" w:hAnsi="Times New Roman" w:cs="Times New Roman" w:hint="default"/>
        <w:spacing w:val="-2"/>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F976AF"/>
    <w:multiLevelType w:val="multilevel"/>
    <w:tmpl w:val="6F40893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3" w15:restartNumberingAfterBreak="0">
    <w:nsid w:val="782B522A"/>
    <w:multiLevelType w:val="hybridMultilevel"/>
    <w:tmpl w:val="6360E106"/>
    <w:lvl w:ilvl="0" w:tplc="0E60E798">
      <w:start w:val="1"/>
      <w:numFmt w:val="decimal"/>
      <w:lvlText w:val="23.%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4" w15:restartNumberingAfterBreak="0">
    <w:nsid w:val="7A892B83"/>
    <w:multiLevelType w:val="multilevel"/>
    <w:tmpl w:val="52F01C48"/>
    <w:lvl w:ilvl="0">
      <w:start w:val="1"/>
      <w:numFmt w:val="decimal"/>
      <w:lvlText w:val="5.A.2.%1."/>
      <w:lvlJc w:val="left"/>
      <w:pPr>
        <w:ind w:left="1778" w:hanging="360"/>
      </w:pPr>
      <w:rPr>
        <w:rFonts w:hint="default"/>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5" w15:restartNumberingAfterBreak="0">
    <w:nsid w:val="7AEC79B3"/>
    <w:multiLevelType w:val="hybridMultilevel"/>
    <w:tmpl w:val="99E0D5C0"/>
    <w:lvl w:ilvl="0" w:tplc="2B1410C8">
      <w:start w:val="1"/>
      <w:numFmt w:val="decimal"/>
      <w:lvlText w:val="4.1.%1."/>
      <w:lvlJc w:val="left"/>
      <w:pPr>
        <w:ind w:left="720" w:hanging="360"/>
      </w:pPr>
      <w:rPr>
        <w:rFonts w:hint="default"/>
        <w:b w:val="0"/>
        <w:strike w:val="0"/>
        <w:color w:val="000000"/>
        <w:sz w:val="22"/>
      </w:rPr>
    </w:lvl>
    <w:lvl w:ilvl="1" w:tplc="D3DAECD4">
      <w:start w:val="1"/>
      <w:numFmt w:val="decimal"/>
      <w:lvlText w:val="4.%2."/>
      <w:lvlJc w:val="left"/>
      <w:pPr>
        <w:ind w:left="1440" w:hanging="360"/>
      </w:pPr>
      <w:rPr>
        <w:rFonts w:hint="default"/>
        <w:b w:val="0"/>
        <w:i w:val="0"/>
        <w:strike w:val="0"/>
        <w:color w:val="000000"/>
        <w:sz w:val="22"/>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B39164A"/>
    <w:multiLevelType w:val="hybridMultilevel"/>
    <w:tmpl w:val="A580C89C"/>
    <w:lvl w:ilvl="0" w:tplc="DD0E1ACA">
      <w:start w:val="1"/>
      <w:numFmt w:val="bullet"/>
      <w:lvlText w:val=""/>
      <w:lvlJc w:val="left"/>
      <w:pPr>
        <w:ind w:left="2138" w:hanging="360"/>
      </w:pPr>
      <w:rPr>
        <w:rFonts w:ascii="Z@RDBB.tmp" w:hAnsi="Z@RDBB.tmp" w:hint="default"/>
      </w:rPr>
    </w:lvl>
    <w:lvl w:ilvl="1" w:tplc="04150003" w:tentative="1">
      <w:start w:val="1"/>
      <w:numFmt w:val="bullet"/>
      <w:lvlText w:val="o"/>
      <w:lvlJc w:val="left"/>
      <w:pPr>
        <w:ind w:left="2858" w:hanging="360"/>
      </w:pPr>
      <w:rPr>
        <w:rFonts w:ascii="Z@RDBB.tmp" w:hAnsi="Z@RDBB.tmp" w:cs="Z@RDBB.tmp" w:hint="default"/>
      </w:rPr>
    </w:lvl>
    <w:lvl w:ilvl="2" w:tplc="04150005" w:tentative="1">
      <w:start w:val="1"/>
      <w:numFmt w:val="bullet"/>
      <w:lvlText w:val=""/>
      <w:lvlJc w:val="left"/>
      <w:pPr>
        <w:ind w:left="3578" w:hanging="360"/>
      </w:pPr>
      <w:rPr>
        <w:rFonts w:ascii="Z@RDBB.tmp" w:hAnsi="Z@RDBB.tmp" w:hint="default"/>
      </w:rPr>
    </w:lvl>
    <w:lvl w:ilvl="3" w:tplc="04150001" w:tentative="1">
      <w:start w:val="1"/>
      <w:numFmt w:val="bullet"/>
      <w:lvlText w:val=""/>
      <w:lvlJc w:val="left"/>
      <w:pPr>
        <w:ind w:left="4298" w:hanging="360"/>
      </w:pPr>
      <w:rPr>
        <w:rFonts w:ascii="Z@RDBB.tmp" w:hAnsi="Z@RDBB.tmp" w:hint="default"/>
      </w:rPr>
    </w:lvl>
    <w:lvl w:ilvl="4" w:tplc="04150003" w:tentative="1">
      <w:start w:val="1"/>
      <w:numFmt w:val="bullet"/>
      <w:lvlText w:val="o"/>
      <w:lvlJc w:val="left"/>
      <w:pPr>
        <w:ind w:left="5018" w:hanging="360"/>
      </w:pPr>
      <w:rPr>
        <w:rFonts w:ascii="Z@RDBB.tmp" w:hAnsi="Z@RDBB.tmp" w:cs="Z@RDBB.tmp" w:hint="default"/>
      </w:rPr>
    </w:lvl>
    <w:lvl w:ilvl="5" w:tplc="04150005" w:tentative="1">
      <w:start w:val="1"/>
      <w:numFmt w:val="bullet"/>
      <w:lvlText w:val=""/>
      <w:lvlJc w:val="left"/>
      <w:pPr>
        <w:ind w:left="5738" w:hanging="360"/>
      </w:pPr>
      <w:rPr>
        <w:rFonts w:ascii="Z@RDBB.tmp" w:hAnsi="Z@RDBB.tmp" w:hint="default"/>
      </w:rPr>
    </w:lvl>
    <w:lvl w:ilvl="6" w:tplc="04150001" w:tentative="1">
      <w:start w:val="1"/>
      <w:numFmt w:val="bullet"/>
      <w:lvlText w:val=""/>
      <w:lvlJc w:val="left"/>
      <w:pPr>
        <w:ind w:left="6458" w:hanging="360"/>
      </w:pPr>
      <w:rPr>
        <w:rFonts w:ascii="Z@RDBB.tmp" w:hAnsi="Z@RDBB.tmp" w:hint="default"/>
      </w:rPr>
    </w:lvl>
    <w:lvl w:ilvl="7" w:tplc="04150003" w:tentative="1">
      <w:start w:val="1"/>
      <w:numFmt w:val="bullet"/>
      <w:lvlText w:val="o"/>
      <w:lvlJc w:val="left"/>
      <w:pPr>
        <w:ind w:left="7178" w:hanging="360"/>
      </w:pPr>
      <w:rPr>
        <w:rFonts w:ascii="Z@RDBB.tmp" w:hAnsi="Z@RDBB.tmp" w:cs="Z@RDBB.tmp" w:hint="default"/>
      </w:rPr>
    </w:lvl>
    <w:lvl w:ilvl="8" w:tplc="04150005" w:tentative="1">
      <w:start w:val="1"/>
      <w:numFmt w:val="bullet"/>
      <w:lvlText w:val=""/>
      <w:lvlJc w:val="left"/>
      <w:pPr>
        <w:ind w:left="7898" w:hanging="360"/>
      </w:pPr>
      <w:rPr>
        <w:rFonts w:ascii="Z@RDBB.tmp" w:hAnsi="Z@RDBB.tmp" w:hint="default"/>
      </w:rPr>
    </w:lvl>
  </w:abstractNum>
  <w:abstractNum w:abstractNumId="77" w15:restartNumberingAfterBreak="0">
    <w:nsid w:val="7E364095"/>
    <w:multiLevelType w:val="hybridMultilevel"/>
    <w:tmpl w:val="B4FEED3A"/>
    <w:lvl w:ilvl="0" w:tplc="003A3328">
      <w:start w:val="1"/>
      <w:numFmt w:val="decimal"/>
      <w:lvlText w:val="15.%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D57817"/>
    <w:multiLevelType w:val="hybridMultilevel"/>
    <w:tmpl w:val="E8C8DC6C"/>
    <w:lvl w:ilvl="0" w:tplc="969E9F16">
      <w:start w:val="1"/>
      <w:numFmt w:val="decimal"/>
      <w:lvlText w:val="3.1.%1."/>
      <w:lvlJc w:val="left"/>
      <w:pPr>
        <w:ind w:left="1637" w:hanging="360"/>
      </w:pPr>
      <w:rPr>
        <w:rFonts w:hint="default"/>
        <w:b w:val="0"/>
        <w:color w:val="auto"/>
        <w:sz w:val="22"/>
        <w:szCs w:val="22"/>
      </w:rPr>
    </w:lvl>
    <w:lvl w:ilvl="1" w:tplc="04150019">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num w:numId="1">
    <w:abstractNumId w:val="42"/>
  </w:num>
  <w:num w:numId="2">
    <w:abstractNumId w:val="36"/>
  </w:num>
  <w:num w:numId="3">
    <w:abstractNumId w:val="69"/>
  </w:num>
  <w:num w:numId="4">
    <w:abstractNumId w:val="38"/>
  </w:num>
  <w:num w:numId="5">
    <w:abstractNumId w:val="58"/>
  </w:num>
  <w:num w:numId="6">
    <w:abstractNumId w:val="26"/>
  </w:num>
  <w:num w:numId="7">
    <w:abstractNumId w:val="59"/>
  </w:num>
  <w:num w:numId="8">
    <w:abstractNumId w:val="29"/>
  </w:num>
  <w:num w:numId="9">
    <w:abstractNumId w:val="41"/>
  </w:num>
  <w:num w:numId="10">
    <w:abstractNumId w:val="23"/>
  </w:num>
  <w:num w:numId="11">
    <w:abstractNumId w:val="55"/>
  </w:num>
  <w:num w:numId="12">
    <w:abstractNumId w:val="63"/>
  </w:num>
  <w:num w:numId="13">
    <w:abstractNumId w:val="33"/>
  </w:num>
  <w:num w:numId="14">
    <w:abstractNumId w:val="39"/>
  </w:num>
  <w:num w:numId="15">
    <w:abstractNumId w:val="66"/>
  </w:num>
  <w:num w:numId="16">
    <w:abstractNumId w:val="48"/>
  </w:num>
  <w:num w:numId="17">
    <w:abstractNumId w:val="57"/>
  </w:num>
  <w:num w:numId="18">
    <w:abstractNumId w:val="53"/>
  </w:num>
  <w:num w:numId="19">
    <w:abstractNumId w:val="62"/>
  </w:num>
  <w:num w:numId="20">
    <w:abstractNumId w:val="71"/>
  </w:num>
  <w:num w:numId="21">
    <w:abstractNumId w:val="28"/>
  </w:num>
  <w:num w:numId="22">
    <w:abstractNumId w:val="44"/>
  </w:num>
  <w:num w:numId="23">
    <w:abstractNumId w:val="65"/>
  </w:num>
  <w:num w:numId="24">
    <w:abstractNumId w:val="73"/>
  </w:num>
  <w:num w:numId="25">
    <w:abstractNumId w:val="68"/>
  </w:num>
  <w:num w:numId="26">
    <w:abstractNumId w:val="37"/>
  </w:num>
  <w:num w:numId="27">
    <w:abstractNumId w:val="49"/>
  </w:num>
  <w:num w:numId="28">
    <w:abstractNumId w:val="70"/>
  </w:num>
  <w:num w:numId="29">
    <w:abstractNumId w:val="60"/>
  </w:num>
  <w:num w:numId="30">
    <w:abstractNumId w:val="77"/>
  </w:num>
  <w:num w:numId="31">
    <w:abstractNumId w:val="72"/>
  </w:num>
  <w:num w:numId="32">
    <w:abstractNumId w:val="78"/>
  </w:num>
  <w:num w:numId="33">
    <w:abstractNumId w:val="52"/>
  </w:num>
  <w:num w:numId="34">
    <w:abstractNumId w:val="75"/>
  </w:num>
  <w:num w:numId="35">
    <w:abstractNumId w:val="32"/>
  </w:num>
  <w:num w:numId="36">
    <w:abstractNumId w:val="24"/>
  </w:num>
  <w:num w:numId="37">
    <w:abstractNumId w:val="31"/>
  </w:num>
  <w:num w:numId="38">
    <w:abstractNumId w:val="35"/>
  </w:num>
  <w:num w:numId="39">
    <w:abstractNumId w:val="51"/>
  </w:num>
  <w:num w:numId="40">
    <w:abstractNumId w:val="64"/>
  </w:num>
  <w:num w:numId="41">
    <w:abstractNumId w:val="54"/>
  </w:num>
  <w:num w:numId="42">
    <w:abstractNumId w:val="47"/>
  </w:num>
  <w:num w:numId="43">
    <w:abstractNumId w:val="61"/>
  </w:num>
  <w:num w:numId="44">
    <w:abstractNumId w:val="74"/>
  </w:num>
  <w:num w:numId="45">
    <w:abstractNumId w:val="27"/>
  </w:num>
  <w:num w:numId="46">
    <w:abstractNumId w:val="43"/>
  </w:num>
  <w:num w:numId="47">
    <w:abstractNumId w:val="67"/>
  </w:num>
  <w:num w:numId="48">
    <w:abstractNumId w:val="30"/>
  </w:num>
  <w:num w:numId="49">
    <w:abstractNumId w:val="76"/>
  </w:num>
  <w:num w:numId="50">
    <w:abstractNumId w:val="25"/>
  </w:num>
  <w:num w:numId="51">
    <w:abstractNumId w:val="46"/>
  </w:num>
  <w:num w:numId="52">
    <w:abstractNumId w:val="45"/>
  </w:num>
  <w:num w:numId="53">
    <w:abstractNumId w:val="56"/>
  </w:num>
  <w:num w:numId="54">
    <w:abstractNumId w:val="40"/>
  </w:num>
  <w:num w:numId="55">
    <w:abstractNumId w:val="34"/>
  </w:num>
  <w:num w:numId="56">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4E"/>
    <w:rsid w:val="00000B86"/>
    <w:rsid w:val="00000DE5"/>
    <w:rsid w:val="00001885"/>
    <w:rsid w:val="00002DF1"/>
    <w:rsid w:val="00003CF4"/>
    <w:rsid w:val="0000458F"/>
    <w:rsid w:val="000046B8"/>
    <w:rsid w:val="000048DD"/>
    <w:rsid w:val="000056F9"/>
    <w:rsid w:val="00005F4D"/>
    <w:rsid w:val="000065F2"/>
    <w:rsid w:val="00006761"/>
    <w:rsid w:val="00007028"/>
    <w:rsid w:val="0001268C"/>
    <w:rsid w:val="000126A1"/>
    <w:rsid w:val="00013342"/>
    <w:rsid w:val="000146B3"/>
    <w:rsid w:val="00014D97"/>
    <w:rsid w:val="00015E82"/>
    <w:rsid w:val="00016759"/>
    <w:rsid w:val="000167A2"/>
    <w:rsid w:val="00017045"/>
    <w:rsid w:val="0001715F"/>
    <w:rsid w:val="00017206"/>
    <w:rsid w:val="00017A6C"/>
    <w:rsid w:val="000203B7"/>
    <w:rsid w:val="0002093B"/>
    <w:rsid w:val="00022302"/>
    <w:rsid w:val="000224E6"/>
    <w:rsid w:val="00022518"/>
    <w:rsid w:val="00023117"/>
    <w:rsid w:val="00023B49"/>
    <w:rsid w:val="00023E29"/>
    <w:rsid w:val="0002415A"/>
    <w:rsid w:val="00024AE7"/>
    <w:rsid w:val="00025E8E"/>
    <w:rsid w:val="000261C0"/>
    <w:rsid w:val="0002672D"/>
    <w:rsid w:val="00026BA7"/>
    <w:rsid w:val="00030145"/>
    <w:rsid w:val="00030281"/>
    <w:rsid w:val="00031474"/>
    <w:rsid w:val="00031BB6"/>
    <w:rsid w:val="00032531"/>
    <w:rsid w:val="0003256A"/>
    <w:rsid w:val="0003368B"/>
    <w:rsid w:val="00033CE6"/>
    <w:rsid w:val="000345D5"/>
    <w:rsid w:val="000348AE"/>
    <w:rsid w:val="000358B0"/>
    <w:rsid w:val="00035B49"/>
    <w:rsid w:val="00035B6F"/>
    <w:rsid w:val="00036888"/>
    <w:rsid w:val="00036BD4"/>
    <w:rsid w:val="00036F04"/>
    <w:rsid w:val="00037C01"/>
    <w:rsid w:val="00040485"/>
    <w:rsid w:val="000409A7"/>
    <w:rsid w:val="00041218"/>
    <w:rsid w:val="00041756"/>
    <w:rsid w:val="000417ED"/>
    <w:rsid w:val="00041A91"/>
    <w:rsid w:val="00042A39"/>
    <w:rsid w:val="00043344"/>
    <w:rsid w:val="00044340"/>
    <w:rsid w:val="00044D65"/>
    <w:rsid w:val="00047B06"/>
    <w:rsid w:val="00050132"/>
    <w:rsid w:val="00050357"/>
    <w:rsid w:val="0005069A"/>
    <w:rsid w:val="00050AF1"/>
    <w:rsid w:val="00051027"/>
    <w:rsid w:val="000516E6"/>
    <w:rsid w:val="00052BA8"/>
    <w:rsid w:val="000531A1"/>
    <w:rsid w:val="00053AF8"/>
    <w:rsid w:val="00053B5F"/>
    <w:rsid w:val="000546EE"/>
    <w:rsid w:val="00055D9A"/>
    <w:rsid w:val="000565B5"/>
    <w:rsid w:val="00056759"/>
    <w:rsid w:val="0005677F"/>
    <w:rsid w:val="000579FA"/>
    <w:rsid w:val="000601A0"/>
    <w:rsid w:val="00060D69"/>
    <w:rsid w:val="00060ED0"/>
    <w:rsid w:val="0006311E"/>
    <w:rsid w:val="000635D7"/>
    <w:rsid w:val="00063A40"/>
    <w:rsid w:val="00063F3E"/>
    <w:rsid w:val="00064C84"/>
    <w:rsid w:val="00064FDE"/>
    <w:rsid w:val="0006534D"/>
    <w:rsid w:val="0006595B"/>
    <w:rsid w:val="00065BBA"/>
    <w:rsid w:val="00065E06"/>
    <w:rsid w:val="00066778"/>
    <w:rsid w:val="00066B09"/>
    <w:rsid w:val="00066D38"/>
    <w:rsid w:val="0006763C"/>
    <w:rsid w:val="00070F29"/>
    <w:rsid w:val="00071E02"/>
    <w:rsid w:val="00072365"/>
    <w:rsid w:val="000724D7"/>
    <w:rsid w:val="0007346A"/>
    <w:rsid w:val="00073B02"/>
    <w:rsid w:val="00073BBE"/>
    <w:rsid w:val="0007487E"/>
    <w:rsid w:val="00074BE1"/>
    <w:rsid w:val="00075022"/>
    <w:rsid w:val="00075147"/>
    <w:rsid w:val="000753A5"/>
    <w:rsid w:val="0007550B"/>
    <w:rsid w:val="000767B5"/>
    <w:rsid w:val="00077688"/>
    <w:rsid w:val="00077C31"/>
    <w:rsid w:val="000800AF"/>
    <w:rsid w:val="00080205"/>
    <w:rsid w:val="0008080A"/>
    <w:rsid w:val="00080E58"/>
    <w:rsid w:val="00080E86"/>
    <w:rsid w:val="00081835"/>
    <w:rsid w:val="00082123"/>
    <w:rsid w:val="00082364"/>
    <w:rsid w:val="00083220"/>
    <w:rsid w:val="0008362A"/>
    <w:rsid w:val="00083D72"/>
    <w:rsid w:val="00083E26"/>
    <w:rsid w:val="00084111"/>
    <w:rsid w:val="0008472F"/>
    <w:rsid w:val="00085596"/>
    <w:rsid w:val="0008672D"/>
    <w:rsid w:val="00086D18"/>
    <w:rsid w:val="00090368"/>
    <w:rsid w:val="00090450"/>
    <w:rsid w:val="0009137F"/>
    <w:rsid w:val="000915DB"/>
    <w:rsid w:val="00091F65"/>
    <w:rsid w:val="0009252D"/>
    <w:rsid w:val="00092954"/>
    <w:rsid w:val="000936EC"/>
    <w:rsid w:val="00093FC4"/>
    <w:rsid w:val="000940B6"/>
    <w:rsid w:val="0009454F"/>
    <w:rsid w:val="00094653"/>
    <w:rsid w:val="000947F7"/>
    <w:rsid w:val="0009495F"/>
    <w:rsid w:val="00094C71"/>
    <w:rsid w:val="000950DA"/>
    <w:rsid w:val="0009534C"/>
    <w:rsid w:val="00096421"/>
    <w:rsid w:val="00096DE8"/>
    <w:rsid w:val="00096E76"/>
    <w:rsid w:val="00096E78"/>
    <w:rsid w:val="00097524"/>
    <w:rsid w:val="0009775F"/>
    <w:rsid w:val="000979B1"/>
    <w:rsid w:val="00097FA4"/>
    <w:rsid w:val="000A035E"/>
    <w:rsid w:val="000A0B41"/>
    <w:rsid w:val="000A0CC7"/>
    <w:rsid w:val="000A1B86"/>
    <w:rsid w:val="000A3095"/>
    <w:rsid w:val="000A426C"/>
    <w:rsid w:val="000A44C3"/>
    <w:rsid w:val="000A46C8"/>
    <w:rsid w:val="000A5B40"/>
    <w:rsid w:val="000A5F83"/>
    <w:rsid w:val="000A6D0B"/>
    <w:rsid w:val="000A6EF3"/>
    <w:rsid w:val="000A6EF7"/>
    <w:rsid w:val="000A6F48"/>
    <w:rsid w:val="000A7B40"/>
    <w:rsid w:val="000B058D"/>
    <w:rsid w:val="000B0D4E"/>
    <w:rsid w:val="000B0F3A"/>
    <w:rsid w:val="000B146F"/>
    <w:rsid w:val="000B155F"/>
    <w:rsid w:val="000B1F64"/>
    <w:rsid w:val="000B24E9"/>
    <w:rsid w:val="000B260C"/>
    <w:rsid w:val="000B2D67"/>
    <w:rsid w:val="000B2F7D"/>
    <w:rsid w:val="000B2FA3"/>
    <w:rsid w:val="000B3D48"/>
    <w:rsid w:val="000B4BDA"/>
    <w:rsid w:val="000B51AC"/>
    <w:rsid w:val="000B5399"/>
    <w:rsid w:val="000B700C"/>
    <w:rsid w:val="000B72BF"/>
    <w:rsid w:val="000B78B6"/>
    <w:rsid w:val="000B7969"/>
    <w:rsid w:val="000B796B"/>
    <w:rsid w:val="000C00CD"/>
    <w:rsid w:val="000C0372"/>
    <w:rsid w:val="000C0E06"/>
    <w:rsid w:val="000C1FFE"/>
    <w:rsid w:val="000C2112"/>
    <w:rsid w:val="000C266D"/>
    <w:rsid w:val="000C2738"/>
    <w:rsid w:val="000C39C9"/>
    <w:rsid w:val="000C3AD7"/>
    <w:rsid w:val="000C43CB"/>
    <w:rsid w:val="000C57D1"/>
    <w:rsid w:val="000C6287"/>
    <w:rsid w:val="000C661E"/>
    <w:rsid w:val="000C665A"/>
    <w:rsid w:val="000C7199"/>
    <w:rsid w:val="000C7489"/>
    <w:rsid w:val="000D0EF6"/>
    <w:rsid w:val="000D18F0"/>
    <w:rsid w:val="000D2C85"/>
    <w:rsid w:val="000D3151"/>
    <w:rsid w:val="000D33D9"/>
    <w:rsid w:val="000D373A"/>
    <w:rsid w:val="000D39E6"/>
    <w:rsid w:val="000D4704"/>
    <w:rsid w:val="000D493F"/>
    <w:rsid w:val="000D4DBA"/>
    <w:rsid w:val="000D5A40"/>
    <w:rsid w:val="000D5B94"/>
    <w:rsid w:val="000D672C"/>
    <w:rsid w:val="000D6802"/>
    <w:rsid w:val="000D6845"/>
    <w:rsid w:val="000D7B73"/>
    <w:rsid w:val="000E028C"/>
    <w:rsid w:val="000E0343"/>
    <w:rsid w:val="000E03DD"/>
    <w:rsid w:val="000E0A40"/>
    <w:rsid w:val="000E0BBF"/>
    <w:rsid w:val="000E0E8F"/>
    <w:rsid w:val="000E1AC5"/>
    <w:rsid w:val="000E303C"/>
    <w:rsid w:val="000E362A"/>
    <w:rsid w:val="000E680C"/>
    <w:rsid w:val="000E754F"/>
    <w:rsid w:val="000E77DB"/>
    <w:rsid w:val="000E7874"/>
    <w:rsid w:val="000E7998"/>
    <w:rsid w:val="000F0096"/>
    <w:rsid w:val="000F14F6"/>
    <w:rsid w:val="000F1FDE"/>
    <w:rsid w:val="000F22AD"/>
    <w:rsid w:val="000F243D"/>
    <w:rsid w:val="000F2701"/>
    <w:rsid w:val="000F2872"/>
    <w:rsid w:val="000F2D41"/>
    <w:rsid w:val="000F326D"/>
    <w:rsid w:val="000F368E"/>
    <w:rsid w:val="000F374D"/>
    <w:rsid w:val="000F5091"/>
    <w:rsid w:val="000F51F4"/>
    <w:rsid w:val="000F5589"/>
    <w:rsid w:val="000F6126"/>
    <w:rsid w:val="000F62A6"/>
    <w:rsid w:val="000F644B"/>
    <w:rsid w:val="000F6F15"/>
    <w:rsid w:val="000F744E"/>
    <w:rsid w:val="001007C0"/>
    <w:rsid w:val="00100E22"/>
    <w:rsid w:val="00102008"/>
    <w:rsid w:val="00102038"/>
    <w:rsid w:val="0010262B"/>
    <w:rsid w:val="001029F1"/>
    <w:rsid w:val="00102BCD"/>
    <w:rsid w:val="00102ECF"/>
    <w:rsid w:val="00102F00"/>
    <w:rsid w:val="00103551"/>
    <w:rsid w:val="00103654"/>
    <w:rsid w:val="001037B9"/>
    <w:rsid w:val="00103C1E"/>
    <w:rsid w:val="00104412"/>
    <w:rsid w:val="00104A02"/>
    <w:rsid w:val="00104AF5"/>
    <w:rsid w:val="00104D2C"/>
    <w:rsid w:val="00105029"/>
    <w:rsid w:val="00105289"/>
    <w:rsid w:val="001052F4"/>
    <w:rsid w:val="0010570A"/>
    <w:rsid w:val="00106521"/>
    <w:rsid w:val="00106E87"/>
    <w:rsid w:val="00107D72"/>
    <w:rsid w:val="001108AF"/>
    <w:rsid w:val="00110F55"/>
    <w:rsid w:val="00112C1E"/>
    <w:rsid w:val="00112EF1"/>
    <w:rsid w:val="00112FDF"/>
    <w:rsid w:val="0011336D"/>
    <w:rsid w:val="001135E5"/>
    <w:rsid w:val="00113CF1"/>
    <w:rsid w:val="00114799"/>
    <w:rsid w:val="00115878"/>
    <w:rsid w:val="00115F9A"/>
    <w:rsid w:val="001163CA"/>
    <w:rsid w:val="001164C3"/>
    <w:rsid w:val="0011665D"/>
    <w:rsid w:val="00116C68"/>
    <w:rsid w:val="00116E9C"/>
    <w:rsid w:val="00117044"/>
    <w:rsid w:val="001179F5"/>
    <w:rsid w:val="0012011E"/>
    <w:rsid w:val="001201C0"/>
    <w:rsid w:val="00120542"/>
    <w:rsid w:val="001208CB"/>
    <w:rsid w:val="00120BF4"/>
    <w:rsid w:val="00121908"/>
    <w:rsid w:val="00121B96"/>
    <w:rsid w:val="00121FB9"/>
    <w:rsid w:val="00122008"/>
    <w:rsid w:val="00122070"/>
    <w:rsid w:val="001227F1"/>
    <w:rsid w:val="00122D80"/>
    <w:rsid w:val="00123443"/>
    <w:rsid w:val="00124635"/>
    <w:rsid w:val="00125235"/>
    <w:rsid w:val="0012573D"/>
    <w:rsid w:val="001269DC"/>
    <w:rsid w:val="00126E4B"/>
    <w:rsid w:val="0012742B"/>
    <w:rsid w:val="00127631"/>
    <w:rsid w:val="00127E05"/>
    <w:rsid w:val="00130148"/>
    <w:rsid w:val="001314F9"/>
    <w:rsid w:val="00131FC3"/>
    <w:rsid w:val="00132317"/>
    <w:rsid w:val="00132DF1"/>
    <w:rsid w:val="00133D1F"/>
    <w:rsid w:val="00134D12"/>
    <w:rsid w:val="001362A3"/>
    <w:rsid w:val="00136953"/>
    <w:rsid w:val="001374B2"/>
    <w:rsid w:val="001405E3"/>
    <w:rsid w:val="00140AFE"/>
    <w:rsid w:val="00141139"/>
    <w:rsid w:val="001412DF"/>
    <w:rsid w:val="00141DFA"/>
    <w:rsid w:val="00141F29"/>
    <w:rsid w:val="00142B5E"/>
    <w:rsid w:val="00142D33"/>
    <w:rsid w:val="0014301F"/>
    <w:rsid w:val="00144650"/>
    <w:rsid w:val="001451A3"/>
    <w:rsid w:val="00145247"/>
    <w:rsid w:val="001455F4"/>
    <w:rsid w:val="00145629"/>
    <w:rsid w:val="0014612A"/>
    <w:rsid w:val="001468A6"/>
    <w:rsid w:val="00146DD4"/>
    <w:rsid w:val="00147161"/>
    <w:rsid w:val="001474A7"/>
    <w:rsid w:val="001509D5"/>
    <w:rsid w:val="00150B64"/>
    <w:rsid w:val="00151009"/>
    <w:rsid w:val="00151288"/>
    <w:rsid w:val="00151360"/>
    <w:rsid w:val="00151EC6"/>
    <w:rsid w:val="00152015"/>
    <w:rsid w:val="00152F95"/>
    <w:rsid w:val="0015302D"/>
    <w:rsid w:val="0015348B"/>
    <w:rsid w:val="001536F3"/>
    <w:rsid w:val="00153DD0"/>
    <w:rsid w:val="0015423D"/>
    <w:rsid w:val="001550B9"/>
    <w:rsid w:val="0015516A"/>
    <w:rsid w:val="00155C69"/>
    <w:rsid w:val="001570AF"/>
    <w:rsid w:val="00157D9E"/>
    <w:rsid w:val="00157DCF"/>
    <w:rsid w:val="00160618"/>
    <w:rsid w:val="00160F40"/>
    <w:rsid w:val="00162C41"/>
    <w:rsid w:val="0016385C"/>
    <w:rsid w:val="00163972"/>
    <w:rsid w:val="00163A8A"/>
    <w:rsid w:val="00163AA9"/>
    <w:rsid w:val="001649C5"/>
    <w:rsid w:val="00164E2A"/>
    <w:rsid w:val="00165434"/>
    <w:rsid w:val="00165786"/>
    <w:rsid w:val="001662BD"/>
    <w:rsid w:val="0016690F"/>
    <w:rsid w:val="00166CA5"/>
    <w:rsid w:val="001673E8"/>
    <w:rsid w:val="00167897"/>
    <w:rsid w:val="00170120"/>
    <w:rsid w:val="0017023E"/>
    <w:rsid w:val="00170269"/>
    <w:rsid w:val="00170999"/>
    <w:rsid w:val="00170F48"/>
    <w:rsid w:val="00171F80"/>
    <w:rsid w:val="001723A1"/>
    <w:rsid w:val="00172699"/>
    <w:rsid w:val="0017375E"/>
    <w:rsid w:val="00173777"/>
    <w:rsid w:val="0017377F"/>
    <w:rsid w:val="00173C56"/>
    <w:rsid w:val="0017458C"/>
    <w:rsid w:val="0017522A"/>
    <w:rsid w:val="00175779"/>
    <w:rsid w:val="001766C0"/>
    <w:rsid w:val="0017680C"/>
    <w:rsid w:val="00177146"/>
    <w:rsid w:val="0017740A"/>
    <w:rsid w:val="00177C5E"/>
    <w:rsid w:val="00177F6B"/>
    <w:rsid w:val="00180793"/>
    <w:rsid w:val="00180BE4"/>
    <w:rsid w:val="0018153C"/>
    <w:rsid w:val="00181CF2"/>
    <w:rsid w:val="00181E98"/>
    <w:rsid w:val="00182662"/>
    <w:rsid w:val="00182CF5"/>
    <w:rsid w:val="0018394A"/>
    <w:rsid w:val="001839DD"/>
    <w:rsid w:val="00183E03"/>
    <w:rsid w:val="001843F1"/>
    <w:rsid w:val="00184468"/>
    <w:rsid w:val="0018496D"/>
    <w:rsid w:val="001851A5"/>
    <w:rsid w:val="001857C4"/>
    <w:rsid w:val="00185A57"/>
    <w:rsid w:val="00185F50"/>
    <w:rsid w:val="001866F8"/>
    <w:rsid w:val="001868C7"/>
    <w:rsid w:val="0018716C"/>
    <w:rsid w:val="001903AF"/>
    <w:rsid w:val="001907A7"/>
    <w:rsid w:val="00190AF7"/>
    <w:rsid w:val="001921C1"/>
    <w:rsid w:val="00192391"/>
    <w:rsid w:val="00192E18"/>
    <w:rsid w:val="0019343A"/>
    <w:rsid w:val="00193517"/>
    <w:rsid w:val="001940A9"/>
    <w:rsid w:val="00194A41"/>
    <w:rsid w:val="00195AAB"/>
    <w:rsid w:val="0019679C"/>
    <w:rsid w:val="001967AB"/>
    <w:rsid w:val="00196A1B"/>
    <w:rsid w:val="00197B15"/>
    <w:rsid w:val="00197D19"/>
    <w:rsid w:val="001A0F1E"/>
    <w:rsid w:val="001A176A"/>
    <w:rsid w:val="001A1C9A"/>
    <w:rsid w:val="001A1EFB"/>
    <w:rsid w:val="001A22FA"/>
    <w:rsid w:val="001A23C7"/>
    <w:rsid w:val="001A2955"/>
    <w:rsid w:val="001A2B41"/>
    <w:rsid w:val="001A3B81"/>
    <w:rsid w:val="001A3DEA"/>
    <w:rsid w:val="001A4176"/>
    <w:rsid w:val="001A42C6"/>
    <w:rsid w:val="001A48D1"/>
    <w:rsid w:val="001A4B67"/>
    <w:rsid w:val="001A5D77"/>
    <w:rsid w:val="001A657E"/>
    <w:rsid w:val="001A6699"/>
    <w:rsid w:val="001A69DC"/>
    <w:rsid w:val="001A6E0E"/>
    <w:rsid w:val="001A7136"/>
    <w:rsid w:val="001B01FB"/>
    <w:rsid w:val="001B1CB8"/>
    <w:rsid w:val="001B1F7E"/>
    <w:rsid w:val="001B2C76"/>
    <w:rsid w:val="001B2D11"/>
    <w:rsid w:val="001B3577"/>
    <w:rsid w:val="001B38EA"/>
    <w:rsid w:val="001B3F0E"/>
    <w:rsid w:val="001B4D0E"/>
    <w:rsid w:val="001B590E"/>
    <w:rsid w:val="001B5A55"/>
    <w:rsid w:val="001B7AFD"/>
    <w:rsid w:val="001B7B7A"/>
    <w:rsid w:val="001C00E3"/>
    <w:rsid w:val="001C022D"/>
    <w:rsid w:val="001C03EC"/>
    <w:rsid w:val="001C0F95"/>
    <w:rsid w:val="001C1975"/>
    <w:rsid w:val="001C1994"/>
    <w:rsid w:val="001C19F2"/>
    <w:rsid w:val="001C231B"/>
    <w:rsid w:val="001C25F9"/>
    <w:rsid w:val="001C275B"/>
    <w:rsid w:val="001C3A73"/>
    <w:rsid w:val="001C3CFD"/>
    <w:rsid w:val="001C417C"/>
    <w:rsid w:val="001C6A1C"/>
    <w:rsid w:val="001C78A9"/>
    <w:rsid w:val="001D0AAA"/>
    <w:rsid w:val="001D0EF1"/>
    <w:rsid w:val="001D1138"/>
    <w:rsid w:val="001D17AE"/>
    <w:rsid w:val="001D1F6C"/>
    <w:rsid w:val="001D2C83"/>
    <w:rsid w:val="001D3299"/>
    <w:rsid w:val="001D41EC"/>
    <w:rsid w:val="001D426E"/>
    <w:rsid w:val="001D503B"/>
    <w:rsid w:val="001D61FE"/>
    <w:rsid w:val="001D637E"/>
    <w:rsid w:val="001D64A9"/>
    <w:rsid w:val="001D749E"/>
    <w:rsid w:val="001E084C"/>
    <w:rsid w:val="001E08A9"/>
    <w:rsid w:val="001E1774"/>
    <w:rsid w:val="001E2163"/>
    <w:rsid w:val="001E31FD"/>
    <w:rsid w:val="001E3312"/>
    <w:rsid w:val="001E339C"/>
    <w:rsid w:val="001E3D02"/>
    <w:rsid w:val="001E40D2"/>
    <w:rsid w:val="001E41BC"/>
    <w:rsid w:val="001E42C8"/>
    <w:rsid w:val="001E4A02"/>
    <w:rsid w:val="001E5B29"/>
    <w:rsid w:val="001E5B6F"/>
    <w:rsid w:val="001E62A4"/>
    <w:rsid w:val="001E62C0"/>
    <w:rsid w:val="001E6E48"/>
    <w:rsid w:val="001E6F0A"/>
    <w:rsid w:val="001E6F3E"/>
    <w:rsid w:val="001E7668"/>
    <w:rsid w:val="001E794A"/>
    <w:rsid w:val="001E7D4B"/>
    <w:rsid w:val="001F0E3E"/>
    <w:rsid w:val="001F11CE"/>
    <w:rsid w:val="001F2A54"/>
    <w:rsid w:val="001F3B2B"/>
    <w:rsid w:val="001F40B5"/>
    <w:rsid w:val="001F4631"/>
    <w:rsid w:val="001F50D6"/>
    <w:rsid w:val="001F51DB"/>
    <w:rsid w:val="001F52C6"/>
    <w:rsid w:val="001F52CA"/>
    <w:rsid w:val="001F5C10"/>
    <w:rsid w:val="001F5ECC"/>
    <w:rsid w:val="001F6F67"/>
    <w:rsid w:val="001F75C7"/>
    <w:rsid w:val="001F7934"/>
    <w:rsid w:val="001F7A27"/>
    <w:rsid w:val="00200620"/>
    <w:rsid w:val="00200E4B"/>
    <w:rsid w:val="002014E7"/>
    <w:rsid w:val="002019A5"/>
    <w:rsid w:val="00201D15"/>
    <w:rsid w:val="00201D6E"/>
    <w:rsid w:val="00202017"/>
    <w:rsid w:val="002022CE"/>
    <w:rsid w:val="00202558"/>
    <w:rsid w:val="00202694"/>
    <w:rsid w:val="0020272A"/>
    <w:rsid w:val="00202769"/>
    <w:rsid w:val="00202EC3"/>
    <w:rsid w:val="00203DA7"/>
    <w:rsid w:val="00204274"/>
    <w:rsid w:val="00204506"/>
    <w:rsid w:val="002046C3"/>
    <w:rsid w:val="00204A4A"/>
    <w:rsid w:val="00204AF8"/>
    <w:rsid w:val="00204C43"/>
    <w:rsid w:val="00204C44"/>
    <w:rsid w:val="00205A56"/>
    <w:rsid w:val="00205B66"/>
    <w:rsid w:val="00205F41"/>
    <w:rsid w:val="002063AE"/>
    <w:rsid w:val="00206567"/>
    <w:rsid w:val="00207552"/>
    <w:rsid w:val="002079EA"/>
    <w:rsid w:val="00207AFC"/>
    <w:rsid w:val="00210249"/>
    <w:rsid w:val="00210490"/>
    <w:rsid w:val="00210B4B"/>
    <w:rsid w:val="00211067"/>
    <w:rsid w:val="00212185"/>
    <w:rsid w:val="002125C7"/>
    <w:rsid w:val="00213413"/>
    <w:rsid w:val="0021342C"/>
    <w:rsid w:val="00213B2D"/>
    <w:rsid w:val="00213E77"/>
    <w:rsid w:val="0021488D"/>
    <w:rsid w:val="0021548B"/>
    <w:rsid w:val="00215D1F"/>
    <w:rsid w:val="00215EAC"/>
    <w:rsid w:val="00216D98"/>
    <w:rsid w:val="00217774"/>
    <w:rsid w:val="00220DF8"/>
    <w:rsid w:val="002210D1"/>
    <w:rsid w:val="00221388"/>
    <w:rsid w:val="0022185C"/>
    <w:rsid w:val="002231DE"/>
    <w:rsid w:val="002235FD"/>
    <w:rsid w:val="00224399"/>
    <w:rsid w:val="00224F4E"/>
    <w:rsid w:val="00225188"/>
    <w:rsid w:val="002251F5"/>
    <w:rsid w:val="00225298"/>
    <w:rsid w:val="002256CF"/>
    <w:rsid w:val="00225DFD"/>
    <w:rsid w:val="0022608C"/>
    <w:rsid w:val="00226533"/>
    <w:rsid w:val="002274A7"/>
    <w:rsid w:val="00227CE1"/>
    <w:rsid w:val="0023068B"/>
    <w:rsid w:val="00230C68"/>
    <w:rsid w:val="00230F22"/>
    <w:rsid w:val="00231087"/>
    <w:rsid w:val="0023134F"/>
    <w:rsid w:val="00231898"/>
    <w:rsid w:val="00231B6A"/>
    <w:rsid w:val="00232286"/>
    <w:rsid w:val="0023243E"/>
    <w:rsid w:val="002326B1"/>
    <w:rsid w:val="00232904"/>
    <w:rsid w:val="002330F3"/>
    <w:rsid w:val="0023331B"/>
    <w:rsid w:val="0023357F"/>
    <w:rsid w:val="00233CB4"/>
    <w:rsid w:val="002344BE"/>
    <w:rsid w:val="002347E0"/>
    <w:rsid w:val="00234F27"/>
    <w:rsid w:val="00235917"/>
    <w:rsid w:val="00235B6E"/>
    <w:rsid w:val="0023633E"/>
    <w:rsid w:val="00237068"/>
    <w:rsid w:val="0024057B"/>
    <w:rsid w:val="00241EE6"/>
    <w:rsid w:val="0024231A"/>
    <w:rsid w:val="0024237C"/>
    <w:rsid w:val="00242553"/>
    <w:rsid w:val="00242871"/>
    <w:rsid w:val="00243201"/>
    <w:rsid w:val="002439AB"/>
    <w:rsid w:val="002439B6"/>
    <w:rsid w:val="00244419"/>
    <w:rsid w:val="00245DE7"/>
    <w:rsid w:val="00246958"/>
    <w:rsid w:val="00246B3D"/>
    <w:rsid w:val="00246C13"/>
    <w:rsid w:val="002479AB"/>
    <w:rsid w:val="00250A84"/>
    <w:rsid w:val="0025277A"/>
    <w:rsid w:val="00252A7C"/>
    <w:rsid w:val="00253482"/>
    <w:rsid w:val="00253543"/>
    <w:rsid w:val="00253BE4"/>
    <w:rsid w:val="0025464C"/>
    <w:rsid w:val="00254F01"/>
    <w:rsid w:val="00255822"/>
    <w:rsid w:val="00255969"/>
    <w:rsid w:val="00255C66"/>
    <w:rsid w:val="00255CFD"/>
    <w:rsid w:val="00256305"/>
    <w:rsid w:val="00256977"/>
    <w:rsid w:val="002569D9"/>
    <w:rsid w:val="00257368"/>
    <w:rsid w:val="00260274"/>
    <w:rsid w:val="00260499"/>
    <w:rsid w:val="002616A7"/>
    <w:rsid w:val="00261D08"/>
    <w:rsid w:val="00261FAB"/>
    <w:rsid w:val="002621E3"/>
    <w:rsid w:val="00262A5E"/>
    <w:rsid w:val="00262A99"/>
    <w:rsid w:val="00263D0D"/>
    <w:rsid w:val="00263F83"/>
    <w:rsid w:val="0026415D"/>
    <w:rsid w:val="00265C9E"/>
    <w:rsid w:val="00267C09"/>
    <w:rsid w:val="00267CC3"/>
    <w:rsid w:val="00267F6F"/>
    <w:rsid w:val="0027019F"/>
    <w:rsid w:val="002703EC"/>
    <w:rsid w:val="00270479"/>
    <w:rsid w:val="002709B5"/>
    <w:rsid w:val="00270D3E"/>
    <w:rsid w:val="00272024"/>
    <w:rsid w:val="002721B3"/>
    <w:rsid w:val="00272678"/>
    <w:rsid w:val="0027331D"/>
    <w:rsid w:val="0027382F"/>
    <w:rsid w:val="00273D47"/>
    <w:rsid w:val="002744D9"/>
    <w:rsid w:val="00275116"/>
    <w:rsid w:val="00275DC9"/>
    <w:rsid w:val="00276D2C"/>
    <w:rsid w:val="002824AE"/>
    <w:rsid w:val="0028257C"/>
    <w:rsid w:val="002842A8"/>
    <w:rsid w:val="00285154"/>
    <w:rsid w:val="00285342"/>
    <w:rsid w:val="00285491"/>
    <w:rsid w:val="0028556B"/>
    <w:rsid w:val="00286009"/>
    <w:rsid w:val="00286BB5"/>
    <w:rsid w:val="00287C8D"/>
    <w:rsid w:val="00287EB3"/>
    <w:rsid w:val="00290729"/>
    <w:rsid w:val="00290960"/>
    <w:rsid w:val="00291B44"/>
    <w:rsid w:val="00291E94"/>
    <w:rsid w:val="00291FB9"/>
    <w:rsid w:val="002935B2"/>
    <w:rsid w:val="002936CC"/>
    <w:rsid w:val="00294126"/>
    <w:rsid w:val="002944FB"/>
    <w:rsid w:val="00294AC0"/>
    <w:rsid w:val="00294D48"/>
    <w:rsid w:val="00295543"/>
    <w:rsid w:val="00295856"/>
    <w:rsid w:val="00295C2A"/>
    <w:rsid w:val="0029645E"/>
    <w:rsid w:val="002966E4"/>
    <w:rsid w:val="00296898"/>
    <w:rsid w:val="0029690A"/>
    <w:rsid w:val="00297D86"/>
    <w:rsid w:val="00297E70"/>
    <w:rsid w:val="002A0095"/>
    <w:rsid w:val="002A0485"/>
    <w:rsid w:val="002A13FD"/>
    <w:rsid w:val="002A1BC4"/>
    <w:rsid w:val="002A225D"/>
    <w:rsid w:val="002A28D7"/>
    <w:rsid w:val="002A2D5B"/>
    <w:rsid w:val="002A39A3"/>
    <w:rsid w:val="002A5CEE"/>
    <w:rsid w:val="002A6553"/>
    <w:rsid w:val="002A69CA"/>
    <w:rsid w:val="002A6D9F"/>
    <w:rsid w:val="002A7100"/>
    <w:rsid w:val="002A7B12"/>
    <w:rsid w:val="002B1045"/>
    <w:rsid w:val="002B1114"/>
    <w:rsid w:val="002B1BC2"/>
    <w:rsid w:val="002B2E58"/>
    <w:rsid w:val="002B36E2"/>
    <w:rsid w:val="002B3A9F"/>
    <w:rsid w:val="002B46DE"/>
    <w:rsid w:val="002B50BD"/>
    <w:rsid w:val="002B51AB"/>
    <w:rsid w:val="002B5730"/>
    <w:rsid w:val="002B6A0B"/>
    <w:rsid w:val="002B6E37"/>
    <w:rsid w:val="002B7686"/>
    <w:rsid w:val="002C0030"/>
    <w:rsid w:val="002C1053"/>
    <w:rsid w:val="002C2712"/>
    <w:rsid w:val="002C3FC4"/>
    <w:rsid w:val="002C4EB5"/>
    <w:rsid w:val="002C51F8"/>
    <w:rsid w:val="002C54F0"/>
    <w:rsid w:val="002C5A66"/>
    <w:rsid w:val="002C6A20"/>
    <w:rsid w:val="002C7296"/>
    <w:rsid w:val="002C7522"/>
    <w:rsid w:val="002C7CF0"/>
    <w:rsid w:val="002C7ED1"/>
    <w:rsid w:val="002C7F94"/>
    <w:rsid w:val="002D05A6"/>
    <w:rsid w:val="002D096C"/>
    <w:rsid w:val="002D10E3"/>
    <w:rsid w:val="002D1F38"/>
    <w:rsid w:val="002D36E5"/>
    <w:rsid w:val="002D3768"/>
    <w:rsid w:val="002D3A34"/>
    <w:rsid w:val="002D3A6E"/>
    <w:rsid w:val="002D42A8"/>
    <w:rsid w:val="002D42B9"/>
    <w:rsid w:val="002D4B3A"/>
    <w:rsid w:val="002D4DA8"/>
    <w:rsid w:val="002D57D5"/>
    <w:rsid w:val="002D60E5"/>
    <w:rsid w:val="002D62CD"/>
    <w:rsid w:val="002D64DC"/>
    <w:rsid w:val="002D6872"/>
    <w:rsid w:val="002D6E14"/>
    <w:rsid w:val="002D7027"/>
    <w:rsid w:val="002D7B6A"/>
    <w:rsid w:val="002D7B91"/>
    <w:rsid w:val="002E019E"/>
    <w:rsid w:val="002E0BC0"/>
    <w:rsid w:val="002E0F54"/>
    <w:rsid w:val="002E1A1B"/>
    <w:rsid w:val="002E2360"/>
    <w:rsid w:val="002E2BBE"/>
    <w:rsid w:val="002E4119"/>
    <w:rsid w:val="002E4CC9"/>
    <w:rsid w:val="002E4E3B"/>
    <w:rsid w:val="002E53CA"/>
    <w:rsid w:val="002E574F"/>
    <w:rsid w:val="002E5876"/>
    <w:rsid w:val="002E5898"/>
    <w:rsid w:val="002E67E0"/>
    <w:rsid w:val="002E6A7A"/>
    <w:rsid w:val="002E7520"/>
    <w:rsid w:val="002E797F"/>
    <w:rsid w:val="002E7B9F"/>
    <w:rsid w:val="002F03F2"/>
    <w:rsid w:val="002F096F"/>
    <w:rsid w:val="002F1140"/>
    <w:rsid w:val="002F1882"/>
    <w:rsid w:val="002F3AE4"/>
    <w:rsid w:val="002F3BB4"/>
    <w:rsid w:val="002F4424"/>
    <w:rsid w:val="002F44CD"/>
    <w:rsid w:val="002F4B40"/>
    <w:rsid w:val="002F561C"/>
    <w:rsid w:val="002F5C6B"/>
    <w:rsid w:val="002F63FC"/>
    <w:rsid w:val="002F64A6"/>
    <w:rsid w:val="002F64DA"/>
    <w:rsid w:val="002F66BD"/>
    <w:rsid w:val="002F7119"/>
    <w:rsid w:val="002F76FD"/>
    <w:rsid w:val="002F7B74"/>
    <w:rsid w:val="00300472"/>
    <w:rsid w:val="00301AD3"/>
    <w:rsid w:val="00301DF1"/>
    <w:rsid w:val="00302744"/>
    <w:rsid w:val="003030E8"/>
    <w:rsid w:val="003031A6"/>
    <w:rsid w:val="003036ED"/>
    <w:rsid w:val="0030378A"/>
    <w:rsid w:val="00303A8A"/>
    <w:rsid w:val="00304AD6"/>
    <w:rsid w:val="003054F5"/>
    <w:rsid w:val="00305B15"/>
    <w:rsid w:val="00306355"/>
    <w:rsid w:val="00306CBD"/>
    <w:rsid w:val="00306CE7"/>
    <w:rsid w:val="00306F44"/>
    <w:rsid w:val="00307C2F"/>
    <w:rsid w:val="00311333"/>
    <w:rsid w:val="003119D5"/>
    <w:rsid w:val="00312169"/>
    <w:rsid w:val="003122CF"/>
    <w:rsid w:val="00312DD5"/>
    <w:rsid w:val="003131C2"/>
    <w:rsid w:val="00313292"/>
    <w:rsid w:val="00313372"/>
    <w:rsid w:val="00313CA7"/>
    <w:rsid w:val="00313D70"/>
    <w:rsid w:val="00313E16"/>
    <w:rsid w:val="003147C8"/>
    <w:rsid w:val="00314D46"/>
    <w:rsid w:val="00314F04"/>
    <w:rsid w:val="0031502D"/>
    <w:rsid w:val="00315039"/>
    <w:rsid w:val="0031556A"/>
    <w:rsid w:val="00315AC1"/>
    <w:rsid w:val="00315C17"/>
    <w:rsid w:val="0031602E"/>
    <w:rsid w:val="0031705D"/>
    <w:rsid w:val="00317AD9"/>
    <w:rsid w:val="00320351"/>
    <w:rsid w:val="00320411"/>
    <w:rsid w:val="00320578"/>
    <w:rsid w:val="00320FFA"/>
    <w:rsid w:val="003213A9"/>
    <w:rsid w:val="0032151C"/>
    <w:rsid w:val="00321A53"/>
    <w:rsid w:val="00321BA5"/>
    <w:rsid w:val="0032273A"/>
    <w:rsid w:val="00322D70"/>
    <w:rsid w:val="0032477C"/>
    <w:rsid w:val="003247AB"/>
    <w:rsid w:val="00324A8D"/>
    <w:rsid w:val="00325605"/>
    <w:rsid w:val="00325ECD"/>
    <w:rsid w:val="00326865"/>
    <w:rsid w:val="00326B2F"/>
    <w:rsid w:val="00326D8E"/>
    <w:rsid w:val="00326F44"/>
    <w:rsid w:val="00327227"/>
    <w:rsid w:val="003277C4"/>
    <w:rsid w:val="003305C9"/>
    <w:rsid w:val="003309DB"/>
    <w:rsid w:val="00331828"/>
    <w:rsid w:val="00331A0C"/>
    <w:rsid w:val="00332453"/>
    <w:rsid w:val="0033286B"/>
    <w:rsid w:val="00332BF1"/>
    <w:rsid w:val="00332BF2"/>
    <w:rsid w:val="00332F69"/>
    <w:rsid w:val="003333B7"/>
    <w:rsid w:val="003336D6"/>
    <w:rsid w:val="00333FC3"/>
    <w:rsid w:val="00334F10"/>
    <w:rsid w:val="00334F2D"/>
    <w:rsid w:val="00335574"/>
    <w:rsid w:val="003357BE"/>
    <w:rsid w:val="00335806"/>
    <w:rsid w:val="003361C7"/>
    <w:rsid w:val="00337BAA"/>
    <w:rsid w:val="00340576"/>
    <w:rsid w:val="003407F3"/>
    <w:rsid w:val="00340B61"/>
    <w:rsid w:val="00340DBB"/>
    <w:rsid w:val="003411A6"/>
    <w:rsid w:val="003419F9"/>
    <w:rsid w:val="0034269A"/>
    <w:rsid w:val="00344456"/>
    <w:rsid w:val="00344A8C"/>
    <w:rsid w:val="00346C49"/>
    <w:rsid w:val="003477E3"/>
    <w:rsid w:val="00347B47"/>
    <w:rsid w:val="00350186"/>
    <w:rsid w:val="00350AA1"/>
    <w:rsid w:val="003510A6"/>
    <w:rsid w:val="003522BF"/>
    <w:rsid w:val="0035256A"/>
    <w:rsid w:val="003525CF"/>
    <w:rsid w:val="003529D0"/>
    <w:rsid w:val="00352F6B"/>
    <w:rsid w:val="00353AC7"/>
    <w:rsid w:val="00353D9D"/>
    <w:rsid w:val="003544D3"/>
    <w:rsid w:val="0035570C"/>
    <w:rsid w:val="0035617C"/>
    <w:rsid w:val="00356204"/>
    <w:rsid w:val="003573C6"/>
    <w:rsid w:val="00357575"/>
    <w:rsid w:val="00357F96"/>
    <w:rsid w:val="003600F0"/>
    <w:rsid w:val="0036083B"/>
    <w:rsid w:val="00360DE7"/>
    <w:rsid w:val="00360E64"/>
    <w:rsid w:val="00360F80"/>
    <w:rsid w:val="003614F8"/>
    <w:rsid w:val="00361FAA"/>
    <w:rsid w:val="0036222B"/>
    <w:rsid w:val="00362698"/>
    <w:rsid w:val="00362E08"/>
    <w:rsid w:val="00363418"/>
    <w:rsid w:val="00363BFE"/>
    <w:rsid w:val="00363E6E"/>
    <w:rsid w:val="003641C5"/>
    <w:rsid w:val="003642FC"/>
    <w:rsid w:val="003643DC"/>
    <w:rsid w:val="00364E14"/>
    <w:rsid w:val="003653F6"/>
    <w:rsid w:val="00365E92"/>
    <w:rsid w:val="00366021"/>
    <w:rsid w:val="00366B2D"/>
    <w:rsid w:val="00367092"/>
    <w:rsid w:val="003676D8"/>
    <w:rsid w:val="00367778"/>
    <w:rsid w:val="003677B2"/>
    <w:rsid w:val="003678EE"/>
    <w:rsid w:val="00367A7C"/>
    <w:rsid w:val="00367CC5"/>
    <w:rsid w:val="00370721"/>
    <w:rsid w:val="003710A2"/>
    <w:rsid w:val="003719A9"/>
    <w:rsid w:val="00371C60"/>
    <w:rsid w:val="00372F19"/>
    <w:rsid w:val="003731B5"/>
    <w:rsid w:val="0037331F"/>
    <w:rsid w:val="00373D81"/>
    <w:rsid w:val="00373DBB"/>
    <w:rsid w:val="0037411B"/>
    <w:rsid w:val="003750B4"/>
    <w:rsid w:val="003752EB"/>
    <w:rsid w:val="003756A5"/>
    <w:rsid w:val="00375A79"/>
    <w:rsid w:val="00375BB2"/>
    <w:rsid w:val="00375BB6"/>
    <w:rsid w:val="0037604C"/>
    <w:rsid w:val="0037618E"/>
    <w:rsid w:val="00376401"/>
    <w:rsid w:val="003767CF"/>
    <w:rsid w:val="00376F23"/>
    <w:rsid w:val="0037715B"/>
    <w:rsid w:val="00377CB0"/>
    <w:rsid w:val="0038006D"/>
    <w:rsid w:val="00380C61"/>
    <w:rsid w:val="0038161C"/>
    <w:rsid w:val="00381B2F"/>
    <w:rsid w:val="00381BF3"/>
    <w:rsid w:val="0038214E"/>
    <w:rsid w:val="00382393"/>
    <w:rsid w:val="00382732"/>
    <w:rsid w:val="003827AC"/>
    <w:rsid w:val="003829F4"/>
    <w:rsid w:val="00383057"/>
    <w:rsid w:val="00383FD7"/>
    <w:rsid w:val="00384633"/>
    <w:rsid w:val="0038485A"/>
    <w:rsid w:val="00385EED"/>
    <w:rsid w:val="00386A3C"/>
    <w:rsid w:val="00387AD0"/>
    <w:rsid w:val="00387D81"/>
    <w:rsid w:val="00390435"/>
    <w:rsid w:val="00390C1A"/>
    <w:rsid w:val="00391117"/>
    <w:rsid w:val="00391D13"/>
    <w:rsid w:val="00391D6A"/>
    <w:rsid w:val="00391E7A"/>
    <w:rsid w:val="0039205F"/>
    <w:rsid w:val="003920F4"/>
    <w:rsid w:val="0039260F"/>
    <w:rsid w:val="0039327C"/>
    <w:rsid w:val="00393792"/>
    <w:rsid w:val="00393A18"/>
    <w:rsid w:val="0039459D"/>
    <w:rsid w:val="003948CE"/>
    <w:rsid w:val="00395098"/>
    <w:rsid w:val="003958CA"/>
    <w:rsid w:val="003959A2"/>
    <w:rsid w:val="00395B6C"/>
    <w:rsid w:val="00395B95"/>
    <w:rsid w:val="003967FA"/>
    <w:rsid w:val="00396CEF"/>
    <w:rsid w:val="00396EAB"/>
    <w:rsid w:val="00396FEB"/>
    <w:rsid w:val="00397332"/>
    <w:rsid w:val="0039795B"/>
    <w:rsid w:val="003A0BA3"/>
    <w:rsid w:val="003A102B"/>
    <w:rsid w:val="003A13BD"/>
    <w:rsid w:val="003A151B"/>
    <w:rsid w:val="003A16F8"/>
    <w:rsid w:val="003A1E68"/>
    <w:rsid w:val="003A1FA2"/>
    <w:rsid w:val="003A2823"/>
    <w:rsid w:val="003A338D"/>
    <w:rsid w:val="003A39FA"/>
    <w:rsid w:val="003A3B44"/>
    <w:rsid w:val="003A3CBD"/>
    <w:rsid w:val="003A4C6E"/>
    <w:rsid w:val="003A4CDD"/>
    <w:rsid w:val="003A5733"/>
    <w:rsid w:val="003A583F"/>
    <w:rsid w:val="003A5E13"/>
    <w:rsid w:val="003A68D7"/>
    <w:rsid w:val="003A6DB4"/>
    <w:rsid w:val="003A7241"/>
    <w:rsid w:val="003A73F1"/>
    <w:rsid w:val="003A7B78"/>
    <w:rsid w:val="003A7C73"/>
    <w:rsid w:val="003B0162"/>
    <w:rsid w:val="003B01B5"/>
    <w:rsid w:val="003B072F"/>
    <w:rsid w:val="003B12E9"/>
    <w:rsid w:val="003B2155"/>
    <w:rsid w:val="003B2388"/>
    <w:rsid w:val="003B2A6C"/>
    <w:rsid w:val="003B2B15"/>
    <w:rsid w:val="003B2D45"/>
    <w:rsid w:val="003B3952"/>
    <w:rsid w:val="003B40AB"/>
    <w:rsid w:val="003B4279"/>
    <w:rsid w:val="003B4369"/>
    <w:rsid w:val="003B4650"/>
    <w:rsid w:val="003B4847"/>
    <w:rsid w:val="003B4A46"/>
    <w:rsid w:val="003B4DFC"/>
    <w:rsid w:val="003B55DB"/>
    <w:rsid w:val="003B58A5"/>
    <w:rsid w:val="003B58BC"/>
    <w:rsid w:val="003B6633"/>
    <w:rsid w:val="003B6AA0"/>
    <w:rsid w:val="003B6B69"/>
    <w:rsid w:val="003B78A8"/>
    <w:rsid w:val="003B7FC4"/>
    <w:rsid w:val="003C0B1F"/>
    <w:rsid w:val="003C2335"/>
    <w:rsid w:val="003C267E"/>
    <w:rsid w:val="003C27EA"/>
    <w:rsid w:val="003C28BA"/>
    <w:rsid w:val="003C2C33"/>
    <w:rsid w:val="003C2C3A"/>
    <w:rsid w:val="003C35B3"/>
    <w:rsid w:val="003C36A9"/>
    <w:rsid w:val="003C39EF"/>
    <w:rsid w:val="003C3D08"/>
    <w:rsid w:val="003C45FF"/>
    <w:rsid w:val="003C49D0"/>
    <w:rsid w:val="003C53C4"/>
    <w:rsid w:val="003C56BF"/>
    <w:rsid w:val="003C624F"/>
    <w:rsid w:val="003C6651"/>
    <w:rsid w:val="003C6722"/>
    <w:rsid w:val="003C75E1"/>
    <w:rsid w:val="003C785B"/>
    <w:rsid w:val="003C7C19"/>
    <w:rsid w:val="003D0108"/>
    <w:rsid w:val="003D03A0"/>
    <w:rsid w:val="003D0EF3"/>
    <w:rsid w:val="003D14D3"/>
    <w:rsid w:val="003D17E0"/>
    <w:rsid w:val="003D1EEE"/>
    <w:rsid w:val="003D1FD2"/>
    <w:rsid w:val="003D2A88"/>
    <w:rsid w:val="003D3AE2"/>
    <w:rsid w:val="003D3B5F"/>
    <w:rsid w:val="003D48F7"/>
    <w:rsid w:val="003D5A1E"/>
    <w:rsid w:val="003D7EAF"/>
    <w:rsid w:val="003D7F83"/>
    <w:rsid w:val="003E031C"/>
    <w:rsid w:val="003E07D0"/>
    <w:rsid w:val="003E2363"/>
    <w:rsid w:val="003E33E8"/>
    <w:rsid w:val="003E3AD7"/>
    <w:rsid w:val="003E4846"/>
    <w:rsid w:val="003E5B8F"/>
    <w:rsid w:val="003E5C1C"/>
    <w:rsid w:val="003E5D60"/>
    <w:rsid w:val="003E601A"/>
    <w:rsid w:val="003E63A3"/>
    <w:rsid w:val="003E6BD2"/>
    <w:rsid w:val="003E6E56"/>
    <w:rsid w:val="003E73DE"/>
    <w:rsid w:val="003E7507"/>
    <w:rsid w:val="003F0943"/>
    <w:rsid w:val="003F279E"/>
    <w:rsid w:val="003F29E4"/>
    <w:rsid w:val="003F371E"/>
    <w:rsid w:val="003F3D56"/>
    <w:rsid w:val="003F425E"/>
    <w:rsid w:val="003F4C06"/>
    <w:rsid w:val="003F56DC"/>
    <w:rsid w:val="003F60E6"/>
    <w:rsid w:val="003F6238"/>
    <w:rsid w:val="003F6553"/>
    <w:rsid w:val="003F6C14"/>
    <w:rsid w:val="003F7FDF"/>
    <w:rsid w:val="00400333"/>
    <w:rsid w:val="00400836"/>
    <w:rsid w:val="00400986"/>
    <w:rsid w:val="004009AB"/>
    <w:rsid w:val="004011DB"/>
    <w:rsid w:val="00401B0F"/>
    <w:rsid w:val="00402099"/>
    <w:rsid w:val="00402B63"/>
    <w:rsid w:val="00402D19"/>
    <w:rsid w:val="00402D53"/>
    <w:rsid w:val="00403583"/>
    <w:rsid w:val="00403F1D"/>
    <w:rsid w:val="00404288"/>
    <w:rsid w:val="004043ED"/>
    <w:rsid w:val="004048DE"/>
    <w:rsid w:val="004064E2"/>
    <w:rsid w:val="0040672A"/>
    <w:rsid w:val="00406A2E"/>
    <w:rsid w:val="00406BD5"/>
    <w:rsid w:val="004070F9"/>
    <w:rsid w:val="00407407"/>
    <w:rsid w:val="00410266"/>
    <w:rsid w:val="00410437"/>
    <w:rsid w:val="004105D3"/>
    <w:rsid w:val="004108D3"/>
    <w:rsid w:val="00410A4D"/>
    <w:rsid w:val="00410EB4"/>
    <w:rsid w:val="00411915"/>
    <w:rsid w:val="00411DA9"/>
    <w:rsid w:val="00411E43"/>
    <w:rsid w:val="00412616"/>
    <w:rsid w:val="00412735"/>
    <w:rsid w:val="0041287A"/>
    <w:rsid w:val="004128AF"/>
    <w:rsid w:val="00412D1E"/>
    <w:rsid w:val="00413605"/>
    <w:rsid w:val="0041372F"/>
    <w:rsid w:val="004147C8"/>
    <w:rsid w:val="004147D3"/>
    <w:rsid w:val="00414E26"/>
    <w:rsid w:val="00414ED8"/>
    <w:rsid w:val="00415F9C"/>
    <w:rsid w:val="0041603E"/>
    <w:rsid w:val="00417CCA"/>
    <w:rsid w:val="00417DB9"/>
    <w:rsid w:val="0042037E"/>
    <w:rsid w:val="00421126"/>
    <w:rsid w:val="00421178"/>
    <w:rsid w:val="004216B7"/>
    <w:rsid w:val="00421828"/>
    <w:rsid w:val="00423642"/>
    <w:rsid w:val="00424A50"/>
    <w:rsid w:val="00425064"/>
    <w:rsid w:val="004251DF"/>
    <w:rsid w:val="004254BB"/>
    <w:rsid w:val="004261EF"/>
    <w:rsid w:val="00426241"/>
    <w:rsid w:val="0042725C"/>
    <w:rsid w:val="0042748D"/>
    <w:rsid w:val="004274FD"/>
    <w:rsid w:val="00427980"/>
    <w:rsid w:val="00430396"/>
    <w:rsid w:val="00430402"/>
    <w:rsid w:val="00431269"/>
    <w:rsid w:val="00431785"/>
    <w:rsid w:val="00431946"/>
    <w:rsid w:val="00432772"/>
    <w:rsid w:val="004340BA"/>
    <w:rsid w:val="00434B43"/>
    <w:rsid w:val="004408A1"/>
    <w:rsid w:val="00440AE8"/>
    <w:rsid w:val="00440C25"/>
    <w:rsid w:val="004410DE"/>
    <w:rsid w:val="004418A4"/>
    <w:rsid w:val="00442076"/>
    <w:rsid w:val="00442F17"/>
    <w:rsid w:val="00443280"/>
    <w:rsid w:val="00444158"/>
    <w:rsid w:val="00445732"/>
    <w:rsid w:val="00445BD7"/>
    <w:rsid w:val="004469B9"/>
    <w:rsid w:val="00446CAE"/>
    <w:rsid w:val="00446F6C"/>
    <w:rsid w:val="004508B7"/>
    <w:rsid w:val="004514B7"/>
    <w:rsid w:val="004515A1"/>
    <w:rsid w:val="004537FF"/>
    <w:rsid w:val="00454143"/>
    <w:rsid w:val="00454466"/>
    <w:rsid w:val="00454A8B"/>
    <w:rsid w:val="00454B38"/>
    <w:rsid w:val="00454BB6"/>
    <w:rsid w:val="0045521F"/>
    <w:rsid w:val="004558DC"/>
    <w:rsid w:val="00456B2A"/>
    <w:rsid w:val="00456BAE"/>
    <w:rsid w:val="00457F3C"/>
    <w:rsid w:val="0046025B"/>
    <w:rsid w:val="0046076D"/>
    <w:rsid w:val="00463052"/>
    <w:rsid w:val="0046399A"/>
    <w:rsid w:val="004648AF"/>
    <w:rsid w:val="00465037"/>
    <w:rsid w:val="004653A0"/>
    <w:rsid w:val="004658C8"/>
    <w:rsid w:val="004660D8"/>
    <w:rsid w:val="00467007"/>
    <w:rsid w:val="00467126"/>
    <w:rsid w:val="00467B45"/>
    <w:rsid w:val="00467BD4"/>
    <w:rsid w:val="00467FF4"/>
    <w:rsid w:val="004702DF"/>
    <w:rsid w:val="00470912"/>
    <w:rsid w:val="0047110D"/>
    <w:rsid w:val="004723DA"/>
    <w:rsid w:val="0047245B"/>
    <w:rsid w:val="00473162"/>
    <w:rsid w:val="0047359E"/>
    <w:rsid w:val="00473B44"/>
    <w:rsid w:val="00473E04"/>
    <w:rsid w:val="004752AE"/>
    <w:rsid w:val="00475932"/>
    <w:rsid w:val="00475BC9"/>
    <w:rsid w:val="00475DF5"/>
    <w:rsid w:val="0047605E"/>
    <w:rsid w:val="00476120"/>
    <w:rsid w:val="00476E7F"/>
    <w:rsid w:val="004775A5"/>
    <w:rsid w:val="004804B3"/>
    <w:rsid w:val="00480872"/>
    <w:rsid w:val="00481DA4"/>
    <w:rsid w:val="00481E26"/>
    <w:rsid w:val="00481E66"/>
    <w:rsid w:val="00482387"/>
    <w:rsid w:val="004836B2"/>
    <w:rsid w:val="0048403E"/>
    <w:rsid w:val="004842EE"/>
    <w:rsid w:val="00484533"/>
    <w:rsid w:val="00484A27"/>
    <w:rsid w:val="00484A56"/>
    <w:rsid w:val="00485131"/>
    <w:rsid w:val="00485BAE"/>
    <w:rsid w:val="00485D56"/>
    <w:rsid w:val="004865FC"/>
    <w:rsid w:val="004871F2"/>
    <w:rsid w:val="00487909"/>
    <w:rsid w:val="00487D32"/>
    <w:rsid w:val="004909F5"/>
    <w:rsid w:val="0049205C"/>
    <w:rsid w:val="004921E0"/>
    <w:rsid w:val="00493B21"/>
    <w:rsid w:val="004940DD"/>
    <w:rsid w:val="00494301"/>
    <w:rsid w:val="0049459B"/>
    <w:rsid w:val="00495495"/>
    <w:rsid w:val="00496ADD"/>
    <w:rsid w:val="00497265"/>
    <w:rsid w:val="00497929"/>
    <w:rsid w:val="00497E18"/>
    <w:rsid w:val="004A01B7"/>
    <w:rsid w:val="004A0969"/>
    <w:rsid w:val="004A0A36"/>
    <w:rsid w:val="004A1529"/>
    <w:rsid w:val="004A527A"/>
    <w:rsid w:val="004A6310"/>
    <w:rsid w:val="004A6AC2"/>
    <w:rsid w:val="004A6C0F"/>
    <w:rsid w:val="004A6D98"/>
    <w:rsid w:val="004A7511"/>
    <w:rsid w:val="004A7B79"/>
    <w:rsid w:val="004B0258"/>
    <w:rsid w:val="004B08EE"/>
    <w:rsid w:val="004B0C47"/>
    <w:rsid w:val="004B0D88"/>
    <w:rsid w:val="004B2D03"/>
    <w:rsid w:val="004B3073"/>
    <w:rsid w:val="004B3263"/>
    <w:rsid w:val="004B3593"/>
    <w:rsid w:val="004B3980"/>
    <w:rsid w:val="004B3A36"/>
    <w:rsid w:val="004B4159"/>
    <w:rsid w:val="004B463D"/>
    <w:rsid w:val="004B513C"/>
    <w:rsid w:val="004B7B9B"/>
    <w:rsid w:val="004B7D73"/>
    <w:rsid w:val="004B7E69"/>
    <w:rsid w:val="004C086F"/>
    <w:rsid w:val="004C09C7"/>
    <w:rsid w:val="004C0E75"/>
    <w:rsid w:val="004C170E"/>
    <w:rsid w:val="004C1FF1"/>
    <w:rsid w:val="004C2396"/>
    <w:rsid w:val="004C243C"/>
    <w:rsid w:val="004C3A8C"/>
    <w:rsid w:val="004C3BB7"/>
    <w:rsid w:val="004C3ED2"/>
    <w:rsid w:val="004C41AA"/>
    <w:rsid w:val="004C425F"/>
    <w:rsid w:val="004C45B8"/>
    <w:rsid w:val="004C4854"/>
    <w:rsid w:val="004C4D75"/>
    <w:rsid w:val="004C53C4"/>
    <w:rsid w:val="004C6F4A"/>
    <w:rsid w:val="004C7DB1"/>
    <w:rsid w:val="004C7FD1"/>
    <w:rsid w:val="004D0190"/>
    <w:rsid w:val="004D0220"/>
    <w:rsid w:val="004D07E8"/>
    <w:rsid w:val="004D2235"/>
    <w:rsid w:val="004D24D4"/>
    <w:rsid w:val="004D2634"/>
    <w:rsid w:val="004D5CA9"/>
    <w:rsid w:val="004D62A6"/>
    <w:rsid w:val="004D6D06"/>
    <w:rsid w:val="004D6E1F"/>
    <w:rsid w:val="004D7072"/>
    <w:rsid w:val="004D708F"/>
    <w:rsid w:val="004D75E5"/>
    <w:rsid w:val="004E0D3B"/>
    <w:rsid w:val="004E0D46"/>
    <w:rsid w:val="004E0EE5"/>
    <w:rsid w:val="004E1153"/>
    <w:rsid w:val="004E1268"/>
    <w:rsid w:val="004E168A"/>
    <w:rsid w:val="004E17A4"/>
    <w:rsid w:val="004E19E2"/>
    <w:rsid w:val="004E1CE5"/>
    <w:rsid w:val="004E1F6A"/>
    <w:rsid w:val="004E27D9"/>
    <w:rsid w:val="004E29C7"/>
    <w:rsid w:val="004E2A24"/>
    <w:rsid w:val="004E2DF9"/>
    <w:rsid w:val="004E3078"/>
    <w:rsid w:val="004E3254"/>
    <w:rsid w:val="004E338F"/>
    <w:rsid w:val="004E3400"/>
    <w:rsid w:val="004E35FB"/>
    <w:rsid w:val="004E3887"/>
    <w:rsid w:val="004E3A93"/>
    <w:rsid w:val="004E53F5"/>
    <w:rsid w:val="004E5B39"/>
    <w:rsid w:val="004E620A"/>
    <w:rsid w:val="004E6BE9"/>
    <w:rsid w:val="004E72EC"/>
    <w:rsid w:val="004E76F0"/>
    <w:rsid w:val="004E7CEA"/>
    <w:rsid w:val="004F029B"/>
    <w:rsid w:val="004F1345"/>
    <w:rsid w:val="004F14DE"/>
    <w:rsid w:val="004F188E"/>
    <w:rsid w:val="004F2859"/>
    <w:rsid w:val="004F3159"/>
    <w:rsid w:val="004F3766"/>
    <w:rsid w:val="004F3AD7"/>
    <w:rsid w:val="004F4046"/>
    <w:rsid w:val="004F4D94"/>
    <w:rsid w:val="004F4E78"/>
    <w:rsid w:val="004F502F"/>
    <w:rsid w:val="004F522E"/>
    <w:rsid w:val="004F5602"/>
    <w:rsid w:val="004F5713"/>
    <w:rsid w:val="004F5984"/>
    <w:rsid w:val="004F5D05"/>
    <w:rsid w:val="004F665B"/>
    <w:rsid w:val="004F685A"/>
    <w:rsid w:val="004F6B5D"/>
    <w:rsid w:val="004F7253"/>
    <w:rsid w:val="004F7668"/>
    <w:rsid w:val="00500916"/>
    <w:rsid w:val="005012FD"/>
    <w:rsid w:val="00501323"/>
    <w:rsid w:val="00501CA8"/>
    <w:rsid w:val="00501F87"/>
    <w:rsid w:val="00502930"/>
    <w:rsid w:val="00502F0A"/>
    <w:rsid w:val="005031D9"/>
    <w:rsid w:val="005037FF"/>
    <w:rsid w:val="00503F45"/>
    <w:rsid w:val="0050487D"/>
    <w:rsid w:val="00505086"/>
    <w:rsid w:val="00505C82"/>
    <w:rsid w:val="0050696C"/>
    <w:rsid w:val="005104C6"/>
    <w:rsid w:val="00510725"/>
    <w:rsid w:val="00510D84"/>
    <w:rsid w:val="00511200"/>
    <w:rsid w:val="00511292"/>
    <w:rsid w:val="00511C8C"/>
    <w:rsid w:val="00511C9A"/>
    <w:rsid w:val="00511D49"/>
    <w:rsid w:val="00511FFD"/>
    <w:rsid w:val="005127B1"/>
    <w:rsid w:val="0051302A"/>
    <w:rsid w:val="005132A4"/>
    <w:rsid w:val="005136B5"/>
    <w:rsid w:val="0051377E"/>
    <w:rsid w:val="00513DAF"/>
    <w:rsid w:val="00513F07"/>
    <w:rsid w:val="005141C3"/>
    <w:rsid w:val="00514238"/>
    <w:rsid w:val="0051445B"/>
    <w:rsid w:val="00514D2D"/>
    <w:rsid w:val="005155FE"/>
    <w:rsid w:val="00515B0A"/>
    <w:rsid w:val="00515DC3"/>
    <w:rsid w:val="00516A88"/>
    <w:rsid w:val="00517434"/>
    <w:rsid w:val="0051749D"/>
    <w:rsid w:val="005174F5"/>
    <w:rsid w:val="00517B2D"/>
    <w:rsid w:val="00517EFE"/>
    <w:rsid w:val="00520EF5"/>
    <w:rsid w:val="00521C7F"/>
    <w:rsid w:val="0052217B"/>
    <w:rsid w:val="00522495"/>
    <w:rsid w:val="00522554"/>
    <w:rsid w:val="005229CF"/>
    <w:rsid w:val="00522CCC"/>
    <w:rsid w:val="00522D38"/>
    <w:rsid w:val="005232A9"/>
    <w:rsid w:val="00524C8C"/>
    <w:rsid w:val="00524EA3"/>
    <w:rsid w:val="005251A3"/>
    <w:rsid w:val="00525238"/>
    <w:rsid w:val="005252D5"/>
    <w:rsid w:val="00525687"/>
    <w:rsid w:val="005256B6"/>
    <w:rsid w:val="00525F3A"/>
    <w:rsid w:val="005266B5"/>
    <w:rsid w:val="00526995"/>
    <w:rsid w:val="00526DF3"/>
    <w:rsid w:val="00527084"/>
    <w:rsid w:val="00527989"/>
    <w:rsid w:val="00527BD5"/>
    <w:rsid w:val="00530263"/>
    <w:rsid w:val="0053093E"/>
    <w:rsid w:val="00530D29"/>
    <w:rsid w:val="00531F47"/>
    <w:rsid w:val="005321BA"/>
    <w:rsid w:val="005324CB"/>
    <w:rsid w:val="005333C6"/>
    <w:rsid w:val="0053342C"/>
    <w:rsid w:val="0053349B"/>
    <w:rsid w:val="005338A6"/>
    <w:rsid w:val="005339FE"/>
    <w:rsid w:val="0053443B"/>
    <w:rsid w:val="005362C9"/>
    <w:rsid w:val="0053680D"/>
    <w:rsid w:val="0053710B"/>
    <w:rsid w:val="00537A3F"/>
    <w:rsid w:val="00540110"/>
    <w:rsid w:val="00540421"/>
    <w:rsid w:val="0054054C"/>
    <w:rsid w:val="00540997"/>
    <w:rsid w:val="00540D0B"/>
    <w:rsid w:val="00541605"/>
    <w:rsid w:val="005416A8"/>
    <w:rsid w:val="005419F5"/>
    <w:rsid w:val="00542007"/>
    <w:rsid w:val="0054319B"/>
    <w:rsid w:val="00543389"/>
    <w:rsid w:val="00543A4F"/>
    <w:rsid w:val="00543A98"/>
    <w:rsid w:val="00543DC9"/>
    <w:rsid w:val="005440A4"/>
    <w:rsid w:val="00545577"/>
    <w:rsid w:val="00545905"/>
    <w:rsid w:val="00545E7E"/>
    <w:rsid w:val="005467EE"/>
    <w:rsid w:val="00546EE8"/>
    <w:rsid w:val="005471E8"/>
    <w:rsid w:val="005479AC"/>
    <w:rsid w:val="00547AC1"/>
    <w:rsid w:val="005502E8"/>
    <w:rsid w:val="00550A7B"/>
    <w:rsid w:val="005517F8"/>
    <w:rsid w:val="00551CE0"/>
    <w:rsid w:val="00552040"/>
    <w:rsid w:val="00552633"/>
    <w:rsid w:val="005528FF"/>
    <w:rsid w:val="00552FF4"/>
    <w:rsid w:val="005531B5"/>
    <w:rsid w:val="00553245"/>
    <w:rsid w:val="00553D7F"/>
    <w:rsid w:val="0055424B"/>
    <w:rsid w:val="00554473"/>
    <w:rsid w:val="00554AE5"/>
    <w:rsid w:val="00555455"/>
    <w:rsid w:val="00555A74"/>
    <w:rsid w:val="00555F4C"/>
    <w:rsid w:val="00556300"/>
    <w:rsid w:val="00556BB8"/>
    <w:rsid w:val="00556D76"/>
    <w:rsid w:val="00556E0A"/>
    <w:rsid w:val="0055701D"/>
    <w:rsid w:val="005572A0"/>
    <w:rsid w:val="005574E3"/>
    <w:rsid w:val="00557516"/>
    <w:rsid w:val="005576B5"/>
    <w:rsid w:val="00557CF7"/>
    <w:rsid w:val="00557E4E"/>
    <w:rsid w:val="00557F74"/>
    <w:rsid w:val="00557FBD"/>
    <w:rsid w:val="0056000A"/>
    <w:rsid w:val="00560D00"/>
    <w:rsid w:val="00560F69"/>
    <w:rsid w:val="00561709"/>
    <w:rsid w:val="005623B6"/>
    <w:rsid w:val="00562B2C"/>
    <w:rsid w:val="00563392"/>
    <w:rsid w:val="005638FA"/>
    <w:rsid w:val="00563B03"/>
    <w:rsid w:val="00564286"/>
    <w:rsid w:val="0056475D"/>
    <w:rsid w:val="00564788"/>
    <w:rsid w:val="00564C34"/>
    <w:rsid w:val="00565442"/>
    <w:rsid w:val="0056632F"/>
    <w:rsid w:val="00566652"/>
    <w:rsid w:val="00566657"/>
    <w:rsid w:val="00566C10"/>
    <w:rsid w:val="00567BC4"/>
    <w:rsid w:val="005701C9"/>
    <w:rsid w:val="0057026F"/>
    <w:rsid w:val="005707C8"/>
    <w:rsid w:val="00570D17"/>
    <w:rsid w:val="005716B9"/>
    <w:rsid w:val="00571C3A"/>
    <w:rsid w:val="00571EF8"/>
    <w:rsid w:val="00572007"/>
    <w:rsid w:val="00572293"/>
    <w:rsid w:val="00572433"/>
    <w:rsid w:val="00572845"/>
    <w:rsid w:val="00572BF8"/>
    <w:rsid w:val="0057336F"/>
    <w:rsid w:val="00573D30"/>
    <w:rsid w:val="00574073"/>
    <w:rsid w:val="00574884"/>
    <w:rsid w:val="0057563B"/>
    <w:rsid w:val="005756FF"/>
    <w:rsid w:val="00575B8A"/>
    <w:rsid w:val="0057719E"/>
    <w:rsid w:val="005779D0"/>
    <w:rsid w:val="00577E61"/>
    <w:rsid w:val="00577E88"/>
    <w:rsid w:val="00580074"/>
    <w:rsid w:val="00581CDA"/>
    <w:rsid w:val="00581F77"/>
    <w:rsid w:val="0058292F"/>
    <w:rsid w:val="0058329B"/>
    <w:rsid w:val="00583A7B"/>
    <w:rsid w:val="0058488F"/>
    <w:rsid w:val="00585124"/>
    <w:rsid w:val="005854A6"/>
    <w:rsid w:val="0058563C"/>
    <w:rsid w:val="00585EB2"/>
    <w:rsid w:val="0058615D"/>
    <w:rsid w:val="00586335"/>
    <w:rsid w:val="00586EA1"/>
    <w:rsid w:val="00587059"/>
    <w:rsid w:val="00587450"/>
    <w:rsid w:val="00587B8A"/>
    <w:rsid w:val="00587E9C"/>
    <w:rsid w:val="00590FAA"/>
    <w:rsid w:val="005911C5"/>
    <w:rsid w:val="00591DD6"/>
    <w:rsid w:val="00591EC9"/>
    <w:rsid w:val="00593942"/>
    <w:rsid w:val="00593FC0"/>
    <w:rsid w:val="00594420"/>
    <w:rsid w:val="005950D8"/>
    <w:rsid w:val="00595963"/>
    <w:rsid w:val="0059620D"/>
    <w:rsid w:val="0059662A"/>
    <w:rsid w:val="00597E7C"/>
    <w:rsid w:val="00597F14"/>
    <w:rsid w:val="005A0996"/>
    <w:rsid w:val="005A0A3F"/>
    <w:rsid w:val="005A0A48"/>
    <w:rsid w:val="005A0FD9"/>
    <w:rsid w:val="005A1CCF"/>
    <w:rsid w:val="005A2A08"/>
    <w:rsid w:val="005A2C5E"/>
    <w:rsid w:val="005A2E70"/>
    <w:rsid w:val="005A31E0"/>
    <w:rsid w:val="005A35E9"/>
    <w:rsid w:val="005A3C3E"/>
    <w:rsid w:val="005A427F"/>
    <w:rsid w:val="005A505C"/>
    <w:rsid w:val="005A5505"/>
    <w:rsid w:val="005A6217"/>
    <w:rsid w:val="005B0DE8"/>
    <w:rsid w:val="005B0F9B"/>
    <w:rsid w:val="005B1926"/>
    <w:rsid w:val="005B1B30"/>
    <w:rsid w:val="005B20DF"/>
    <w:rsid w:val="005B250C"/>
    <w:rsid w:val="005B31F6"/>
    <w:rsid w:val="005B338E"/>
    <w:rsid w:val="005B3765"/>
    <w:rsid w:val="005B3986"/>
    <w:rsid w:val="005B5C7E"/>
    <w:rsid w:val="005B6364"/>
    <w:rsid w:val="005B65DC"/>
    <w:rsid w:val="005B70B7"/>
    <w:rsid w:val="005B76C0"/>
    <w:rsid w:val="005B7860"/>
    <w:rsid w:val="005B7C0E"/>
    <w:rsid w:val="005C0364"/>
    <w:rsid w:val="005C100C"/>
    <w:rsid w:val="005C1130"/>
    <w:rsid w:val="005C136E"/>
    <w:rsid w:val="005C16B9"/>
    <w:rsid w:val="005C1F2C"/>
    <w:rsid w:val="005C31FA"/>
    <w:rsid w:val="005C391F"/>
    <w:rsid w:val="005C3D71"/>
    <w:rsid w:val="005C3E04"/>
    <w:rsid w:val="005C3E4E"/>
    <w:rsid w:val="005C4375"/>
    <w:rsid w:val="005C49FC"/>
    <w:rsid w:val="005C54AD"/>
    <w:rsid w:val="005C580C"/>
    <w:rsid w:val="005C5C7C"/>
    <w:rsid w:val="005C6537"/>
    <w:rsid w:val="005C755A"/>
    <w:rsid w:val="005C76D8"/>
    <w:rsid w:val="005C7CD7"/>
    <w:rsid w:val="005D008C"/>
    <w:rsid w:val="005D00D0"/>
    <w:rsid w:val="005D06EF"/>
    <w:rsid w:val="005D0E43"/>
    <w:rsid w:val="005D14BA"/>
    <w:rsid w:val="005D1810"/>
    <w:rsid w:val="005D279E"/>
    <w:rsid w:val="005D2D92"/>
    <w:rsid w:val="005D30F2"/>
    <w:rsid w:val="005D3F1B"/>
    <w:rsid w:val="005D4444"/>
    <w:rsid w:val="005D48BE"/>
    <w:rsid w:val="005D495C"/>
    <w:rsid w:val="005D4F7C"/>
    <w:rsid w:val="005D5618"/>
    <w:rsid w:val="005D6137"/>
    <w:rsid w:val="005D6DF5"/>
    <w:rsid w:val="005D71D1"/>
    <w:rsid w:val="005D76E1"/>
    <w:rsid w:val="005D76EE"/>
    <w:rsid w:val="005D7D1B"/>
    <w:rsid w:val="005E048E"/>
    <w:rsid w:val="005E0A65"/>
    <w:rsid w:val="005E0B3E"/>
    <w:rsid w:val="005E1374"/>
    <w:rsid w:val="005E139C"/>
    <w:rsid w:val="005E15A0"/>
    <w:rsid w:val="005E192A"/>
    <w:rsid w:val="005E1E07"/>
    <w:rsid w:val="005E230E"/>
    <w:rsid w:val="005E2479"/>
    <w:rsid w:val="005E281F"/>
    <w:rsid w:val="005E388C"/>
    <w:rsid w:val="005E4776"/>
    <w:rsid w:val="005E499D"/>
    <w:rsid w:val="005E5103"/>
    <w:rsid w:val="005E6096"/>
    <w:rsid w:val="005E61D3"/>
    <w:rsid w:val="005E6246"/>
    <w:rsid w:val="005E64A6"/>
    <w:rsid w:val="005E6F94"/>
    <w:rsid w:val="005E71FC"/>
    <w:rsid w:val="005E728A"/>
    <w:rsid w:val="005E7C1E"/>
    <w:rsid w:val="005F085A"/>
    <w:rsid w:val="005F0F7F"/>
    <w:rsid w:val="005F136E"/>
    <w:rsid w:val="005F1E6E"/>
    <w:rsid w:val="005F2E0E"/>
    <w:rsid w:val="005F3248"/>
    <w:rsid w:val="005F326D"/>
    <w:rsid w:val="005F3346"/>
    <w:rsid w:val="005F34DE"/>
    <w:rsid w:val="005F377B"/>
    <w:rsid w:val="005F484D"/>
    <w:rsid w:val="005F5C79"/>
    <w:rsid w:val="005F69AC"/>
    <w:rsid w:val="005F781B"/>
    <w:rsid w:val="00600587"/>
    <w:rsid w:val="00600B64"/>
    <w:rsid w:val="00600CF6"/>
    <w:rsid w:val="00600F03"/>
    <w:rsid w:val="00600F9C"/>
    <w:rsid w:val="00601677"/>
    <w:rsid w:val="0060182C"/>
    <w:rsid w:val="006019B4"/>
    <w:rsid w:val="0060222F"/>
    <w:rsid w:val="006023A4"/>
    <w:rsid w:val="00602458"/>
    <w:rsid w:val="006028B6"/>
    <w:rsid w:val="00602BAA"/>
    <w:rsid w:val="006030C6"/>
    <w:rsid w:val="0060380F"/>
    <w:rsid w:val="006038B9"/>
    <w:rsid w:val="00603A48"/>
    <w:rsid w:val="0060430C"/>
    <w:rsid w:val="006043A0"/>
    <w:rsid w:val="00604514"/>
    <w:rsid w:val="006051C2"/>
    <w:rsid w:val="006057ED"/>
    <w:rsid w:val="00605C11"/>
    <w:rsid w:val="00605ED2"/>
    <w:rsid w:val="00606078"/>
    <w:rsid w:val="00606311"/>
    <w:rsid w:val="006065DB"/>
    <w:rsid w:val="00606EEB"/>
    <w:rsid w:val="006071AA"/>
    <w:rsid w:val="00607255"/>
    <w:rsid w:val="00607E87"/>
    <w:rsid w:val="00610BA5"/>
    <w:rsid w:val="00611521"/>
    <w:rsid w:val="0061203D"/>
    <w:rsid w:val="0061237D"/>
    <w:rsid w:val="00612A62"/>
    <w:rsid w:val="00612B5B"/>
    <w:rsid w:val="00612F9B"/>
    <w:rsid w:val="0061343F"/>
    <w:rsid w:val="00613CD8"/>
    <w:rsid w:val="006146E1"/>
    <w:rsid w:val="006146F5"/>
    <w:rsid w:val="006147AA"/>
    <w:rsid w:val="00614986"/>
    <w:rsid w:val="00614CFF"/>
    <w:rsid w:val="006154C0"/>
    <w:rsid w:val="006156AF"/>
    <w:rsid w:val="006158D2"/>
    <w:rsid w:val="00615BFA"/>
    <w:rsid w:val="006174A4"/>
    <w:rsid w:val="006178A4"/>
    <w:rsid w:val="0061797D"/>
    <w:rsid w:val="00620536"/>
    <w:rsid w:val="00620B94"/>
    <w:rsid w:val="00620BE8"/>
    <w:rsid w:val="00621CDE"/>
    <w:rsid w:val="00622268"/>
    <w:rsid w:val="006223BD"/>
    <w:rsid w:val="0062293B"/>
    <w:rsid w:val="00622940"/>
    <w:rsid w:val="00622F33"/>
    <w:rsid w:val="006239FB"/>
    <w:rsid w:val="00623FBC"/>
    <w:rsid w:val="00624489"/>
    <w:rsid w:val="006245DE"/>
    <w:rsid w:val="00624A38"/>
    <w:rsid w:val="00624C2C"/>
    <w:rsid w:val="00624D2D"/>
    <w:rsid w:val="006252CC"/>
    <w:rsid w:val="00625A59"/>
    <w:rsid w:val="006262E8"/>
    <w:rsid w:val="00626489"/>
    <w:rsid w:val="00626776"/>
    <w:rsid w:val="006268CF"/>
    <w:rsid w:val="006274BD"/>
    <w:rsid w:val="00627A0E"/>
    <w:rsid w:val="00630B46"/>
    <w:rsid w:val="00630BCA"/>
    <w:rsid w:val="00630D49"/>
    <w:rsid w:val="00630EF8"/>
    <w:rsid w:val="0063105E"/>
    <w:rsid w:val="006313C0"/>
    <w:rsid w:val="00631475"/>
    <w:rsid w:val="00631BD7"/>
    <w:rsid w:val="00632B63"/>
    <w:rsid w:val="00632C0A"/>
    <w:rsid w:val="00634057"/>
    <w:rsid w:val="006343AE"/>
    <w:rsid w:val="006344FC"/>
    <w:rsid w:val="00634DAA"/>
    <w:rsid w:val="00634F47"/>
    <w:rsid w:val="00634F6E"/>
    <w:rsid w:val="006355DD"/>
    <w:rsid w:val="00635CBC"/>
    <w:rsid w:val="0063782B"/>
    <w:rsid w:val="006379CC"/>
    <w:rsid w:val="00637E8C"/>
    <w:rsid w:val="006409D9"/>
    <w:rsid w:val="00640B87"/>
    <w:rsid w:val="00642848"/>
    <w:rsid w:val="0064338A"/>
    <w:rsid w:val="0064344D"/>
    <w:rsid w:val="00644A72"/>
    <w:rsid w:val="00644F24"/>
    <w:rsid w:val="0064500A"/>
    <w:rsid w:val="00645352"/>
    <w:rsid w:val="006464AA"/>
    <w:rsid w:val="00647737"/>
    <w:rsid w:val="006479F1"/>
    <w:rsid w:val="00647D2A"/>
    <w:rsid w:val="00647DFA"/>
    <w:rsid w:val="00650040"/>
    <w:rsid w:val="00651D3B"/>
    <w:rsid w:val="00651F6A"/>
    <w:rsid w:val="00652118"/>
    <w:rsid w:val="00652167"/>
    <w:rsid w:val="006527C6"/>
    <w:rsid w:val="00652BC5"/>
    <w:rsid w:val="00652C89"/>
    <w:rsid w:val="00653062"/>
    <w:rsid w:val="006535A2"/>
    <w:rsid w:val="00653CA5"/>
    <w:rsid w:val="00653E3B"/>
    <w:rsid w:val="006543CC"/>
    <w:rsid w:val="006544C1"/>
    <w:rsid w:val="0065457B"/>
    <w:rsid w:val="00656863"/>
    <w:rsid w:val="00656CE5"/>
    <w:rsid w:val="00656E41"/>
    <w:rsid w:val="00657F60"/>
    <w:rsid w:val="00660155"/>
    <w:rsid w:val="00660FD2"/>
    <w:rsid w:val="00661161"/>
    <w:rsid w:val="00661831"/>
    <w:rsid w:val="00661D7A"/>
    <w:rsid w:val="00662C1A"/>
    <w:rsid w:val="0066300D"/>
    <w:rsid w:val="00663515"/>
    <w:rsid w:val="00663EE0"/>
    <w:rsid w:val="006646F0"/>
    <w:rsid w:val="00664A10"/>
    <w:rsid w:val="00664AC1"/>
    <w:rsid w:val="00665248"/>
    <w:rsid w:val="00665562"/>
    <w:rsid w:val="0066598C"/>
    <w:rsid w:val="00665BBA"/>
    <w:rsid w:val="00665E9A"/>
    <w:rsid w:val="00666263"/>
    <w:rsid w:val="00666BD3"/>
    <w:rsid w:val="006673E6"/>
    <w:rsid w:val="0066750D"/>
    <w:rsid w:val="00667767"/>
    <w:rsid w:val="00667BF9"/>
    <w:rsid w:val="00667CF8"/>
    <w:rsid w:val="00670070"/>
    <w:rsid w:val="00670779"/>
    <w:rsid w:val="00671498"/>
    <w:rsid w:val="00671A85"/>
    <w:rsid w:val="00672F85"/>
    <w:rsid w:val="00673BF0"/>
    <w:rsid w:val="006741BA"/>
    <w:rsid w:val="0067546D"/>
    <w:rsid w:val="006767EE"/>
    <w:rsid w:val="00676F30"/>
    <w:rsid w:val="00677650"/>
    <w:rsid w:val="0067770F"/>
    <w:rsid w:val="0067774E"/>
    <w:rsid w:val="006779DE"/>
    <w:rsid w:val="0068001C"/>
    <w:rsid w:val="0068070E"/>
    <w:rsid w:val="00681164"/>
    <w:rsid w:val="0068137E"/>
    <w:rsid w:val="006822D4"/>
    <w:rsid w:val="00682A8F"/>
    <w:rsid w:val="006843FE"/>
    <w:rsid w:val="00685332"/>
    <w:rsid w:val="006865CD"/>
    <w:rsid w:val="0068680F"/>
    <w:rsid w:val="00686DDA"/>
    <w:rsid w:val="006871AF"/>
    <w:rsid w:val="00687504"/>
    <w:rsid w:val="00687E38"/>
    <w:rsid w:val="00691321"/>
    <w:rsid w:val="00691F22"/>
    <w:rsid w:val="006921C1"/>
    <w:rsid w:val="006926F8"/>
    <w:rsid w:val="0069270B"/>
    <w:rsid w:val="00692808"/>
    <w:rsid w:val="00692E07"/>
    <w:rsid w:val="00695146"/>
    <w:rsid w:val="00695FC9"/>
    <w:rsid w:val="00695FE2"/>
    <w:rsid w:val="00696A84"/>
    <w:rsid w:val="00696AB9"/>
    <w:rsid w:val="00696F0C"/>
    <w:rsid w:val="006970BE"/>
    <w:rsid w:val="00697D9D"/>
    <w:rsid w:val="006A0F98"/>
    <w:rsid w:val="006A18B1"/>
    <w:rsid w:val="006A22DB"/>
    <w:rsid w:val="006A26F1"/>
    <w:rsid w:val="006A2CFC"/>
    <w:rsid w:val="006A2D5C"/>
    <w:rsid w:val="006A390D"/>
    <w:rsid w:val="006A3EB3"/>
    <w:rsid w:val="006A69C3"/>
    <w:rsid w:val="006A6A28"/>
    <w:rsid w:val="006A6F0F"/>
    <w:rsid w:val="006A7014"/>
    <w:rsid w:val="006A7A47"/>
    <w:rsid w:val="006A7B53"/>
    <w:rsid w:val="006A7E5E"/>
    <w:rsid w:val="006B0995"/>
    <w:rsid w:val="006B1451"/>
    <w:rsid w:val="006B1559"/>
    <w:rsid w:val="006B1A35"/>
    <w:rsid w:val="006B3540"/>
    <w:rsid w:val="006B3C75"/>
    <w:rsid w:val="006B4F21"/>
    <w:rsid w:val="006B59C9"/>
    <w:rsid w:val="006B6DF3"/>
    <w:rsid w:val="006B6DF6"/>
    <w:rsid w:val="006B7D24"/>
    <w:rsid w:val="006C0634"/>
    <w:rsid w:val="006C1674"/>
    <w:rsid w:val="006C2181"/>
    <w:rsid w:val="006C2645"/>
    <w:rsid w:val="006C26DA"/>
    <w:rsid w:val="006C276E"/>
    <w:rsid w:val="006C2CA6"/>
    <w:rsid w:val="006C3C49"/>
    <w:rsid w:val="006C3E83"/>
    <w:rsid w:val="006C3F3A"/>
    <w:rsid w:val="006C41B4"/>
    <w:rsid w:val="006C50A1"/>
    <w:rsid w:val="006C5731"/>
    <w:rsid w:val="006C65B1"/>
    <w:rsid w:val="006C7270"/>
    <w:rsid w:val="006C7F9C"/>
    <w:rsid w:val="006D00FE"/>
    <w:rsid w:val="006D068F"/>
    <w:rsid w:val="006D08B7"/>
    <w:rsid w:val="006D1BD6"/>
    <w:rsid w:val="006D1CE0"/>
    <w:rsid w:val="006D20EB"/>
    <w:rsid w:val="006D3205"/>
    <w:rsid w:val="006D35EC"/>
    <w:rsid w:val="006D405B"/>
    <w:rsid w:val="006D4E05"/>
    <w:rsid w:val="006D5250"/>
    <w:rsid w:val="006D5467"/>
    <w:rsid w:val="006D620E"/>
    <w:rsid w:val="006D6ECE"/>
    <w:rsid w:val="006D724D"/>
    <w:rsid w:val="006D7F8C"/>
    <w:rsid w:val="006E0B0C"/>
    <w:rsid w:val="006E0E2A"/>
    <w:rsid w:val="006E1BDC"/>
    <w:rsid w:val="006E3590"/>
    <w:rsid w:val="006E39C4"/>
    <w:rsid w:val="006E483C"/>
    <w:rsid w:val="006E5AEC"/>
    <w:rsid w:val="006E659B"/>
    <w:rsid w:val="006E6FB3"/>
    <w:rsid w:val="006E70AC"/>
    <w:rsid w:val="006E79D2"/>
    <w:rsid w:val="006E7C94"/>
    <w:rsid w:val="006E7EE1"/>
    <w:rsid w:val="006F0635"/>
    <w:rsid w:val="006F108A"/>
    <w:rsid w:val="006F14DC"/>
    <w:rsid w:val="006F1620"/>
    <w:rsid w:val="006F1AE0"/>
    <w:rsid w:val="006F1EA5"/>
    <w:rsid w:val="006F2377"/>
    <w:rsid w:val="006F270D"/>
    <w:rsid w:val="006F2D34"/>
    <w:rsid w:val="006F2E91"/>
    <w:rsid w:val="006F3867"/>
    <w:rsid w:val="006F3B04"/>
    <w:rsid w:val="006F3F41"/>
    <w:rsid w:val="006F3FE6"/>
    <w:rsid w:val="006F47B5"/>
    <w:rsid w:val="006F4B0C"/>
    <w:rsid w:val="006F4D9D"/>
    <w:rsid w:val="006F5141"/>
    <w:rsid w:val="006F5E53"/>
    <w:rsid w:val="006F5FD0"/>
    <w:rsid w:val="006F7791"/>
    <w:rsid w:val="006F7976"/>
    <w:rsid w:val="00700941"/>
    <w:rsid w:val="00702255"/>
    <w:rsid w:val="007025A3"/>
    <w:rsid w:val="007027EF"/>
    <w:rsid w:val="00703212"/>
    <w:rsid w:val="00703FC0"/>
    <w:rsid w:val="00704496"/>
    <w:rsid w:val="007050C4"/>
    <w:rsid w:val="0070551D"/>
    <w:rsid w:val="00705782"/>
    <w:rsid w:val="007060F9"/>
    <w:rsid w:val="0070611A"/>
    <w:rsid w:val="007061B8"/>
    <w:rsid w:val="007068CB"/>
    <w:rsid w:val="00706B63"/>
    <w:rsid w:val="00707573"/>
    <w:rsid w:val="00707CC5"/>
    <w:rsid w:val="00707D79"/>
    <w:rsid w:val="00707E62"/>
    <w:rsid w:val="00707F6B"/>
    <w:rsid w:val="00707FEC"/>
    <w:rsid w:val="00710BC1"/>
    <w:rsid w:val="007116FB"/>
    <w:rsid w:val="00711DBC"/>
    <w:rsid w:val="00712038"/>
    <w:rsid w:val="00712DE9"/>
    <w:rsid w:val="007132AE"/>
    <w:rsid w:val="00713359"/>
    <w:rsid w:val="0071352E"/>
    <w:rsid w:val="0071354D"/>
    <w:rsid w:val="00714899"/>
    <w:rsid w:val="0071560D"/>
    <w:rsid w:val="007158B1"/>
    <w:rsid w:val="0071617D"/>
    <w:rsid w:val="0071783E"/>
    <w:rsid w:val="00720808"/>
    <w:rsid w:val="00720C8E"/>
    <w:rsid w:val="00720FEA"/>
    <w:rsid w:val="00721259"/>
    <w:rsid w:val="00721548"/>
    <w:rsid w:val="00721724"/>
    <w:rsid w:val="00722AD3"/>
    <w:rsid w:val="0072327E"/>
    <w:rsid w:val="0072347F"/>
    <w:rsid w:val="00723F5A"/>
    <w:rsid w:val="0072431B"/>
    <w:rsid w:val="0072456F"/>
    <w:rsid w:val="00724972"/>
    <w:rsid w:val="00725D60"/>
    <w:rsid w:val="00725FAA"/>
    <w:rsid w:val="00726FFF"/>
    <w:rsid w:val="00727FCA"/>
    <w:rsid w:val="00730478"/>
    <w:rsid w:val="00730B3B"/>
    <w:rsid w:val="00732229"/>
    <w:rsid w:val="0073244B"/>
    <w:rsid w:val="007327EC"/>
    <w:rsid w:val="00732B9F"/>
    <w:rsid w:val="00732DE7"/>
    <w:rsid w:val="00733741"/>
    <w:rsid w:val="00734489"/>
    <w:rsid w:val="00734BD0"/>
    <w:rsid w:val="00734F7B"/>
    <w:rsid w:val="00735120"/>
    <w:rsid w:val="0073549A"/>
    <w:rsid w:val="00735849"/>
    <w:rsid w:val="00736A29"/>
    <w:rsid w:val="00736CFC"/>
    <w:rsid w:val="0073750A"/>
    <w:rsid w:val="007377A5"/>
    <w:rsid w:val="00737E9D"/>
    <w:rsid w:val="007401C8"/>
    <w:rsid w:val="00740E40"/>
    <w:rsid w:val="00740F84"/>
    <w:rsid w:val="00741188"/>
    <w:rsid w:val="0074140F"/>
    <w:rsid w:val="007414EC"/>
    <w:rsid w:val="00741DF3"/>
    <w:rsid w:val="00741E48"/>
    <w:rsid w:val="007420AE"/>
    <w:rsid w:val="00742143"/>
    <w:rsid w:val="007422D8"/>
    <w:rsid w:val="00742860"/>
    <w:rsid w:val="00742E5B"/>
    <w:rsid w:val="007438E4"/>
    <w:rsid w:val="00743CA3"/>
    <w:rsid w:val="007444B5"/>
    <w:rsid w:val="00744FCC"/>
    <w:rsid w:val="00745551"/>
    <w:rsid w:val="0074579C"/>
    <w:rsid w:val="00745815"/>
    <w:rsid w:val="007459C2"/>
    <w:rsid w:val="007464BF"/>
    <w:rsid w:val="00746B32"/>
    <w:rsid w:val="007472E7"/>
    <w:rsid w:val="007474DD"/>
    <w:rsid w:val="007475C6"/>
    <w:rsid w:val="00747C45"/>
    <w:rsid w:val="00750198"/>
    <w:rsid w:val="00750376"/>
    <w:rsid w:val="007504BB"/>
    <w:rsid w:val="00751692"/>
    <w:rsid w:val="007519AF"/>
    <w:rsid w:val="00751E55"/>
    <w:rsid w:val="00752265"/>
    <w:rsid w:val="007523C4"/>
    <w:rsid w:val="00752D90"/>
    <w:rsid w:val="00752F5D"/>
    <w:rsid w:val="007531B9"/>
    <w:rsid w:val="007536C9"/>
    <w:rsid w:val="00753736"/>
    <w:rsid w:val="007537D5"/>
    <w:rsid w:val="00753C67"/>
    <w:rsid w:val="007542B7"/>
    <w:rsid w:val="0075485F"/>
    <w:rsid w:val="00754B2D"/>
    <w:rsid w:val="00754C03"/>
    <w:rsid w:val="00755468"/>
    <w:rsid w:val="0075597F"/>
    <w:rsid w:val="00755991"/>
    <w:rsid w:val="00755F83"/>
    <w:rsid w:val="00756A8D"/>
    <w:rsid w:val="00756B37"/>
    <w:rsid w:val="00756BAF"/>
    <w:rsid w:val="00756E64"/>
    <w:rsid w:val="00756F5A"/>
    <w:rsid w:val="00757536"/>
    <w:rsid w:val="0075774E"/>
    <w:rsid w:val="00760663"/>
    <w:rsid w:val="00760A29"/>
    <w:rsid w:val="00760A4B"/>
    <w:rsid w:val="007618E8"/>
    <w:rsid w:val="00761E82"/>
    <w:rsid w:val="00761FE3"/>
    <w:rsid w:val="00762312"/>
    <w:rsid w:val="007623AE"/>
    <w:rsid w:val="0076245B"/>
    <w:rsid w:val="007626BC"/>
    <w:rsid w:val="00762888"/>
    <w:rsid w:val="00762AE2"/>
    <w:rsid w:val="00762D28"/>
    <w:rsid w:val="007632B3"/>
    <w:rsid w:val="007634A9"/>
    <w:rsid w:val="007635D2"/>
    <w:rsid w:val="00763B62"/>
    <w:rsid w:val="007647CF"/>
    <w:rsid w:val="007658D4"/>
    <w:rsid w:val="00765B35"/>
    <w:rsid w:val="00765C83"/>
    <w:rsid w:val="0076695E"/>
    <w:rsid w:val="007669EE"/>
    <w:rsid w:val="00766A4E"/>
    <w:rsid w:val="00766DEE"/>
    <w:rsid w:val="00767838"/>
    <w:rsid w:val="00767E32"/>
    <w:rsid w:val="0077017B"/>
    <w:rsid w:val="00771040"/>
    <w:rsid w:val="00771105"/>
    <w:rsid w:val="00771D98"/>
    <w:rsid w:val="007720E7"/>
    <w:rsid w:val="00772B32"/>
    <w:rsid w:val="00773031"/>
    <w:rsid w:val="007740B2"/>
    <w:rsid w:val="00774572"/>
    <w:rsid w:val="00774A4A"/>
    <w:rsid w:val="007750C3"/>
    <w:rsid w:val="0077554B"/>
    <w:rsid w:val="00775BFD"/>
    <w:rsid w:val="007763F2"/>
    <w:rsid w:val="007768D2"/>
    <w:rsid w:val="00776DED"/>
    <w:rsid w:val="00776F51"/>
    <w:rsid w:val="00777AD3"/>
    <w:rsid w:val="007806FD"/>
    <w:rsid w:val="00780ED4"/>
    <w:rsid w:val="00781972"/>
    <w:rsid w:val="00781B8A"/>
    <w:rsid w:val="00781ECD"/>
    <w:rsid w:val="00782129"/>
    <w:rsid w:val="007832A2"/>
    <w:rsid w:val="00783647"/>
    <w:rsid w:val="0078365D"/>
    <w:rsid w:val="00783ABA"/>
    <w:rsid w:val="007844EC"/>
    <w:rsid w:val="0078479B"/>
    <w:rsid w:val="00785CFE"/>
    <w:rsid w:val="00785F74"/>
    <w:rsid w:val="00786410"/>
    <w:rsid w:val="007865C2"/>
    <w:rsid w:val="0078724D"/>
    <w:rsid w:val="00787284"/>
    <w:rsid w:val="00787343"/>
    <w:rsid w:val="0079279F"/>
    <w:rsid w:val="00792991"/>
    <w:rsid w:val="00792F7E"/>
    <w:rsid w:val="00793794"/>
    <w:rsid w:val="0079463D"/>
    <w:rsid w:val="0079480F"/>
    <w:rsid w:val="00794D72"/>
    <w:rsid w:val="00795231"/>
    <w:rsid w:val="00795503"/>
    <w:rsid w:val="00795C1E"/>
    <w:rsid w:val="00795D72"/>
    <w:rsid w:val="00795F4A"/>
    <w:rsid w:val="0079683A"/>
    <w:rsid w:val="00796AB2"/>
    <w:rsid w:val="00796B1D"/>
    <w:rsid w:val="007A0706"/>
    <w:rsid w:val="007A07AD"/>
    <w:rsid w:val="007A0DAD"/>
    <w:rsid w:val="007A1095"/>
    <w:rsid w:val="007A1268"/>
    <w:rsid w:val="007A14A1"/>
    <w:rsid w:val="007A14B9"/>
    <w:rsid w:val="007A158E"/>
    <w:rsid w:val="007A252D"/>
    <w:rsid w:val="007A2947"/>
    <w:rsid w:val="007A3037"/>
    <w:rsid w:val="007A307E"/>
    <w:rsid w:val="007A4701"/>
    <w:rsid w:val="007A5071"/>
    <w:rsid w:val="007A566E"/>
    <w:rsid w:val="007A62E2"/>
    <w:rsid w:val="007A7351"/>
    <w:rsid w:val="007A7388"/>
    <w:rsid w:val="007A7423"/>
    <w:rsid w:val="007B00CA"/>
    <w:rsid w:val="007B11A2"/>
    <w:rsid w:val="007B2129"/>
    <w:rsid w:val="007B35B4"/>
    <w:rsid w:val="007B4148"/>
    <w:rsid w:val="007B458B"/>
    <w:rsid w:val="007B4CCA"/>
    <w:rsid w:val="007B652F"/>
    <w:rsid w:val="007B6B4B"/>
    <w:rsid w:val="007C19C2"/>
    <w:rsid w:val="007C1E5A"/>
    <w:rsid w:val="007C21E3"/>
    <w:rsid w:val="007C2736"/>
    <w:rsid w:val="007C3A81"/>
    <w:rsid w:val="007C3C07"/>
    <w:rsid w:val="007C3DD9"/>
    <w:rsid w:val="007C3E1F"/>
    <w:rsid w:val="007C446D"/>
    <w:rsid w:val="007C468C"/>
    <w:rsid w:val="007C5B44"/>
    <w:rsid w:val="007C609D"/>
    <w:rsid w:val="007C7308"/>
    <w:rsid w:val="007C7314"/>
    <w:rsid w:val="007C74A9"/>
    <w:rsid w:val="007D057A"/>
    <w:rsid w:val="007D0DA0"/>
    <w:rsid w:val="007D1988"/>
    <w:rsid w:val="007D1DDD"/>
    <w:rsid w:val="007D1F29"/>
    <w:rsid w:val="007D20F8"/>
    <w:rsid w:val="007D21F5"/>
    <w:rsid w:val="007D2538"/>
    <w:rsid w:val="007D2D0F"/>
    <w:rsid w:val="007D2DAF"/>
    <w:rsid w:val="007D353C"/>
    <w:rsid w:val="007D376F"/>
    <w:rsid w:val="007D3CE1"/>
    <w:rsid w:val="007D4ACD"/>
    <w:rsid w:val="007D5375"/>
    <w:rsid w:val="007D573B"/>
    <w:rsid w:val="007D6364"/>
    <w:rsid w:val="007D678C"/>
    <w:rsid w:val="007D6F05"/>
    <w:rsid w:val="007D70CB"/>
    <w:rsid w:val="007D7703"/>
    <w:rsid w:val="007D7F7D"/>
    <w:rsid w:val="007E0050"/>
    <w:rsid w:val="007E0430"/>
    <w:rsid w:val="007E0895"/>
    <w:rsid w:val="007E0AE3"/>
    <w:rsid w:val="007E12B7"/>
    <w:rsid w:val="007E1717"/>
    <w:rsid w:val="007E1736"/>
    <w:rsid w:val="007E1EDC"/>
    <w:rsid w:val="007E2154"/>
    <w:rsid w:val="007E2D2E"/>
    <w:rsid w:val="007E30FF"/>
    <w:rsid w:val="007E31EE"/>
    <w:rsid w:val="007E407A"/>
    <w:rsid w:val="007E46FE"/>
    <w:rsid w:val="007E4BA6"/>
    <w:rsid w:val="007E5456"/>
    <w:rsid w:val="007E5489"/>
    <w:rsid w:val="007E6B9D"/>
    <w:rsid w:val="007E701B"/>
    <w:rsid w:val="007E708B"/>
    <w:rsid w:val="007E7537"/>
    <w:rsid w:val="007E7EDE"/>
    <w:rsid w:val="007F11AB"/>
    <w:rsid w:val="007F1E4A"/>
    <w:rsid w:val="007F1EBC"/>
    <w:rsid w:val="007F211F"/>
    <w:rsid w:val="007F262B"/>
    <w:rsid w:val="007F277D"/>
    <w:rsid w:val="007F304B"/>
    <w:rsid w:val="007F31F6"/>
    <w:rsid w:val="007F39EA"/>
    <w:rsid w:val="007F3AFF"/>
    <w:rsid w:val="007F46E1"/>
    <w:rsid w:val="007F5944"/>
    <w:rsid w:val="007F606F"/>
    <w:rsid w:val="007F656C"/>
    <w:rsid w:val="007F78FF"/>
    <w:rsid w:val="008001F9"/>
    <w:rsid w:val="00800DBC"/>
    <w:rsid w:val="00801E1F"/>
    <w:rsid w:val="00802281"/>
    <w:rsid w:val="0080235A"/>
    <w:rsid w:val="008026E1"/>
    <w:rsid w:val="008029C7"/>
    <w:rsid w:val="00803C5F"/>
    <w:rsid w:val="008042FB"/>
    <w:rsid w:val="00804A13"/>
    <w:rsid w:val="008058A3"/>
    <w:rsid w:val="0080721A"/>
    <w:rsid w:val="00807752"/>
    <w:rsid w:val="00807DF3"/>
    <w:rsid w:val="008105C3"/>
    <w:rsid w:val="0081144C"/>
    <w:rsid w:val="008121F0"/>
    <w:rsid w:val="008123EE"/>
    <w:rsid w:val="0081256F"/>
    <w:rsid w:val="00812DB4"/>
    <w:rsid w:val="00812E26"/>
    <w:rsid w:val="00813381"/>
    <w:rsid w:val="00813C2A"/>
    <w:rsid w:val="008142B7"/>
    <w:rsid w:val="0081441C"/>
    <w:rsid w:val="008145D2"/>
    <w:rsid w:val="008148FE"/>
    <w:rsid w:val="00815016"/>
    <w:rsid w:val="00816553"/>
    <w:rsid w:val="00816A59"/>
    <w:rsid w:val="00816C29"/>
    <w:rsid w:val="0081709C"/>
    <w:rsid w:val="008175A4"/>
    <w:rsid w:val="00817C8A"/>
    <w:rsid w:val="00817D82"/>
    <w:rsid w:val="008206AE"/>
    <w:rsid w:val="00821113"/>
    <w:rsid w:val="00821382"/>
    <w:rsid w:val="00821624"/>
    <w:rsid w:val="00821F95"/>
    <w:rsid w:val="0082296D"/>
    <w:rsid w:val="00823AD2"/>
    <w:rsid w:val="00823EF2"/>
    <w:rsid w:val="00823F7E"/>
    <w:rsid w:val="00825F36"/>
    <w:rsid w:val="008266A9"/>
    <w:rsid w:val="00826EAC"/>
    <w:rsid w:val="008278EA"/>
    <w:rsid w:val="008303E2"/>
    <w:rsid w:val="008303E8"/>
    <w:rsid w:val="00830846"/>
    <w:rsid w:val="00830B95"/>
    <w:rsid w:val="008314C8"/>
    <w:rsid w:val="008318BF"/>
    <w:rsid w:val="00831B4A"/>
    <w:rsid w:val="00831D24"/>
    <w:rsid w:val="00831FA8"/>
    <w:rsid w:val="0083261C"/>
    <w:rsid w:val="00832A8B"/>
    <w:rsid w:val="00832CAC"/>
    <w:rsid w:val="008334CF"/>
    <w:rsid w:val="008349FC"/>
    <w:rsid w:val="00834F34"/>
    <w:rsid w:val="008353BF"/>
    <w:rsid w:val="008356A6"/>
    <w:rsid w:val="00835854"/>
    <w:rsid w:val="008367A8"/>
    <w:rsid w:val="00836BE1"/>
    <w:rsid w:val="00836C58"/>
    <w:rsid w:val="00836E3F"/>
    <w:rsid w:val="0083762E"/>
    <w:rsid w:val="00840048"/>
    <w:rsid w:val="00840619"/>
    <w:rsid w:val="00840658"/>
    <w:rsid w:val="0084098C"/>
    <w:rsid w:val="00840EC6"/>
    <w:rsid w:val="008411FD"/>
    <w:rsid w:val="0084121E"/>
    <w:rsid w:val="00841587"/>
    <w:rsid w:val="008421BF"/>
    <w:rsid w:val="00842213"/>
    <w:rsid w:val="00843C9B"/>
    <w:rsid w:val="00843F2E"/>
    <w:rsid w:val="00844231"/>
    <w:rsid w:val="00844945"/>
    <w:rsid w:val="00844D50"/>
    <w:rsid w:val="00844E67"/>
    <w:rsid w:val="008454E8"/>
    <w:rsid w:val="00845CA8"/>
    <w:rsid w:val="00845D0D"/>
    <w:rsid w:val="00845DAF"/>
    <w:rsid w:val="00847ABB"/>
    <w:rsid w:val="00850319"/>
    <w:rsid w:val="0085042C"/>
    <w:rsid w:val="008509D3"/>
    <w:rsid w:val="00850B99"/>
    <w:rsid w:val="00851C58"/>
    <w:rsid w:val="0085202A"/>
    <w:rsid w:val="008523CD"/>
    <w:rsid w:val="00852769"/>
    <w:rsid w:val="008527B0"/>
    <w:rsid w:val="008531A6"/>
    <w:rsid w:val="008534DA"/>
    <w:rsid w:val="008540FF"/>
    <w:rsid w:val="00854555"/>
    <w:rsid w:val="0085478B"/>
    <w:rsid w:val="00855489"/>
    <w:rsid w:val="00855B66"/>
    <w:rsid w:val="00855E4B"/>
    <w:rsid w:val="0085642B"/>
    <w:rsid w:val="00856930"/>
    <w:rsid w:val="00856E54"/>
    <w:rsid w:val="00857699"/>
    <w:rsid w:val="00857DDE"/>
    <w:rsid w:val="0086012D"/>
    <w:rsid w:val="00861311"/>
    <w:rsid w:val="008626D9"/>
    <w:rsid w:val="00862781"/>
    <w:rsid w:val="00862954"/>
    <w:rsid w:val="00862DBB"/>
    <w:rsid w:val="00862DF7"/>
    <w:rsid w:val="0086318E"/>
    <w:rsid w:val="008636DE"/>
    <w:rsid w:val="008638CE"/>
    <w:rsid w:val="00864B98"/>
    <w:rsid w:val="008659BF"/>
    <w:rsid w:val="008659F7"/>
    <w:rsid w:val="00866D03"/>
    <w:rsid w:val="00870214"/>
    <w:rsid w:val="00870DB4"/>
    <w:rsid w:val="008710E1"/>
    <w:rsid w:val="0087182D"/>
    <w:rsid w:val="00871895"/>
    <w:rsid w:val="00871A60"/>
    <w:rsid w:val="00871E9C"/>
    <w:rsid w:val="00872CEC"/>
    <w:rsid w:val="00872D4F"/>
    <w:rsid w:val="008730B5"/>
    <w:rsid w:val="008730D3"/>
    <w:rsid w:val="0087324C"/>
    <w:rsid w:val="0087337D"/>
    <w:rsid w:val="008738E0"/>
    <w:rsid w:val="00873A1D"/>
    <w:rsid w:val="008740DA"/>
    <w:rsid w:val="0087425E"/>
    <w:rsid w:val="008746AC"/>
    <w:rsid w:val="00874A5D"/>
    <w:rsid w:val="00875C4E"/>
    <w:rsid w:val="008768F2"/>
    <w:rsid w:val="00876C03"/>
    <w:rsid w:val="00876C05"/>
    <w:rsid w:val="0087784F"/>
    <w:rsid w:val="008778A4"/>
    <w:rsid w:val="00877D48"/>
    <w:rsid w:val="00880999"/>
    <w:rsid w:val="00880B2A"/>
    <w:rsid w:val="0088101B"/>
    <w:rsid w:val="008810CB"/>
    <w:rsid w:val="0088138D"/>
    <w:rsid w:val="00881536"/>
    <w:rsid w:val="0088196D"/>
    <w:rsid w:val="00883244"/>
    <w:rsid w:val="0088337E"/>
    <w:rsid w:val="00883889"/>
    <w:rsid w:val="00884556"/>
    <w:rsid w:val="00885656"/>
    <w:rsid w:val="00885C1D"/>
    <w:rsid w:val="00885EC9"/>
    <w:rsid w:val="008861F8"/>
    <w:rsid w:val="00886D99"/>
    <w:rsid w:val="00887D1C"/>
    <w:rsid w:val="00890487"/>
    <w:rsid w:val="0089079B"/>
    <w:rsid w:val="00891562"/>
    <w:rsid w:val="0089177F"/>
    <w:rsid w:val="00891F4C"/>
    <w:rsid w:val="00892C4C"/>
    <w:rsid w:val="00893838"/>
    <w:rsid w:val="00893F4E"/>
    <w:rsid w:val="0089566F"/>
    <w:rsid w:val="00896A94"/>
    <w:rsid w:val="00897497"/>
    <w:rsid w:val="008977ED"/>
    <w:rsid w:val="008A0588"/>
    <w:rsid w:val="008A0DAF"/>
    <w:rsid w:val="008A10BA"/>
    <w:rsid w:val="008A141C"/>
    <w:rsid w:val="008A16E8"/>
    <w:rsid w:val="008A19A5"/>
    <w:rsid w:val="008A1A1C"/>
    <w:rsid w:val="008A2E02"/>
    <w:rsid w:val="008A404D"/>
    <w:rsid w:val="008A4E06"/>
    <w:rsid w:val="008A4FD0"/>
    <w:rsid w:val="008A5259"/>
    <w:rsid w:val="008A5F44"/>
    <w:rsid w:val="008A5FF7"/>
    <w:rsid w:val="008A75C8"/>
    <w:rsid w:val="008B0D71"/>
    <w:rsid w:val="008B126E"/>
    <w:rsid w:val="008B13DB"/>
    <w:rsid w:val="008B1CD1"/>
    <w:rsid w:val="008B2BFA"/>
    <w:rsid w:val="008B2D51"/>
    <w:rsid w:val="008B3895"/>
    <w:rsid w:val="008B3FFA"/>
    <w:rsid w:val="008B453B"/>
    <w:rsid w:val="008B4867"/>
    <w:rsid w:val="008B4F54"/>
    <w:rsid w:val="008B56C6"/>
    <w:rsid w:val="008B5991"/>
    <w:rsid w:val="008B5D2D"/>
    <w:rsid w:val="008B6152"/>
    <w:rsid w:val="008B6F40"/>
    <w:rsid w:val="008B7190"/>
    <w:rsid w:val="008C0650"/>
    <w:rsid w:val="008C10E4"/>
    <w:rsid w:val="008C1A41"/>
    <w:rsid w:val="008C295C"/>
    <w:rsid w:val="008C31DF"/>
    <w:rsid w:val="008C34C4"/>
    <w:rsid w:val="008C357E"/>
    <w:rsid w:val="008C3F9B"/>
    <w:rsid w:val="008C4457"/>
    <w:rsid w:val="008C4741"/>
    <w:rsid w:val="008C550A"/>
    <w:rsid w:val="008C5DB6"/>
    <w:rsid w:val="008C6E95"/>
    <w:rsid w:val="008C7A02"/>
    <w:rsid w:val="008C7F25"/>
    <w:rsid w:val="008D05C3"/>
    <w:rsid w:val="008D1B03"/>
    <w:rsid w:val="008D246E"/>
    <w:rsid w:val="008D2496"/>
    <w:rsid w:val="008D363A"/>
    <w:rsid w:val="008D407C"/>
    <w:rsid w:val="008D413F"/>
    <w:rsid w:val="008D4FBC"/>
    <w:rsid w:val="008D5230"/>
    <w:rsid w:val="008D618F"/>
    <w:rsid w:val="008D6436"/>
    <w:rsid w:val="008D6A17"/>
    <w:rsid w:val="008D6B61"/>
    <w:rsid w:val="008D6DF9"/>
    <w:rsid w:val="008D717A"/>
    <w:rsid w:val="008D7F51"/>
    <w:rsid w:val="008E002F"/>
    <w:rsid w:val="008E02D6"/>
    <w:rsid w:val="008E166E"/>
    <w:rsid w:val="008E172A"/>
    <w:rsid w:val="008E1877"/>
    <w:rsid w:val="008E1E91"/>
    <w:rsid w:val="008E221A"/>
    <w:rsid w:val="008E246E"/>
    <w:rsid w:val="008E29C9"/>
    <w:rsid w:val="008E2FB0"/>
    <w:rsid w:val="008E3BBB"/>
    <w:rsid w:val="008E4039"/>
    <w:rsid w:val="008E4468"/>
    <w:rsid w:val="008E4796"/>
    <w:rsid w:val="008E5500"/>
    <w:rsid w:val="008E5602"/>
    <w:rsid w:val="008E5881"/>
    <w:rsid w:val="008E5B03"/>
    <w:rsid w:val="008E5B27"/>
    <w:rsid w:val="008E669A"/>
    <w:rsid w:val="008E781D"/>
    <w:rsid w:val="008E7A38"/>
    <w:rsid w:val="008F0496"/>
    <w:rsid w:val="008F0AD7"/>
    <w:rsid w:val="008F0C74"/>
    <w:rsid w:val="008F1366"/>
    <w:rsid w:val="008F171E"/>
    <w:rsid w:val="008F17B0"/>
    <w:rsid w:val="008F1F0B"/>
    <w:rsid w:val="008F374D"/>
    <w:rsid w:val="008F38FA"/>
    <w:rsid w:val="008F40A3"/>
    <w:rsid w:val="008F47B1"/>
    <w:rsid w:val="008F48EC"/>
    <w:rsid w:val="008F4B6B"/>
    <w:rsid w:val="008F5B96"/>
    <w:rsid w:val="008F5DFC"/>
    <w:rsid w:val="008F606E"/>
    <w:rsid w:val="008F6438"/>
    <w:rsid w:val="008F67AF"/>
    <w:rsid w:val="008F69F9"/>
    <w:rsid w:val="008F6D45"/>
    <w:rsid w:val="008F743D"/>
    <w:rsid w:val="008F7F8C"/>
    <w:rsid w:val="009002C0"/>
    <w:rsid w:val="009021DC"/>
    <w:rsid w:val="009028D1"/>
    <w:rsid w:val="00903AB0"/>
    <w:rsid w:val="00904D1B"/>
    <w:rsid w:val="00905703"/>
    <w:rsid w:val="00906010"/>
    <w:rsid w:val="00907644"/>
    <w:rsid w:val="00910596"/>
    <w:rsid w:val="00910628"/>
    <w:rsid w:val="0091064A"/>
    <w:rsid w:val="009106D8"/>
    <w:rsid w:val="00910F4A"/>
    <w:rsid w:val="009115D1"/>
    <w:rsid w:val="00911E66"/>
    <w:rsid w:val="00912FB0"/>
    <w:rsid w:val="00913F47"/>
    <w:rsid w:val="00914AAE"/>
    <w:rsid w:val="00914DE4"/>
    <w:rsid w:val="00914EB3"/>
    <w:rsid w:val="00915A7E"/>
    <w:rsid w:val="009164C1"/>
    <w:rsid w:val="00916673"/>
    <w:rsid w:val="00917C43"/>
    <w:rsid w:val="00917CD3"/>
    <w:rsid w:val="00917D4B"/>
    <w:rsid w:val="00917D8A"/>
    <w:rsid w:val="00920A3A"/>
    <w:rsid w:val="00920BD6"/>
    <w:rsid w:val="00921AAE"/>
    <w:rsid w:val="0092205D"/>
    <w:rsid w:val="009224D9"/>
    <w:rsid w:val="00922CE1"/>
    <w:rsid w:val="0092339A"/>
    <w:rsid w:val="009233B4"/>
    <w:rsid w:val="00923C35"/>
    <w:rsid w:val="0092434A"/>
    <w:rsid w:val="0092466F"/>
    <w:rsid w:val="00924A18"/>
    <w:rsid w:val="00925817"/>
    <w:rsid w:val="00925B75"/>
    <w:rsid w:val="0092616D"/>
    <w:rsid w:val="00926195"/>
    <w:rsid w:val="00926FFF"/>
    <w:rsid w:val="00927120"/>
    <w:rsid w:val="0092793D"/>
    <w:rsid w:val="0093065A"/>
    <w:rsid w:val="00931B8B"/>
    <w:rsid w:val="00932143"/>
    <w:rsid w:val="00932BDC"/>
    <w:rsid w:val="00932C0D"/>
    <w:rsid w:val="00933164"/>
    <w:rsid w:val="00933709"/>
    <w:rsid w:val="009339DE"/>
    <w:rsid w:val="00933FC1"/>
    <w:rsid w:val="0093458A"/>
    <w:rsid w:val="00934EE3"/>
    <w:rsid w:val="009356F5"/>
    <w:rsid w:val="00935D5C"/>
    <w:rsid w:val="009362F8"/>
    <w:rsid w:val="0093695D"/>
    <w:rsid w:val="00937665"/>
    <w:rsid w:val="009378BE"/>
    <w:rsid w:val="00941D71"/>
    <w:rsid w:val="00941F72"/>
    <w:rsid w:val="00943531"/>
    <w:rsid w:val="00943F2F"/>
    <w:rsid w:val="009444E6"/>
    <w:rsid w:val="00944697"/>
    <w:rsid w:val="0094529F"/>
    <w:rsid w:val="0094533C"/>
    <w:rsid w:val="00945999"/>
    <w:rsid w:val="00945C8C"/>
    <w:rsid w:val="00945D72"/>
    <w:rsid w:val="00946046"/>
    <w:rsid w:val="009475D0"/>
    <w:rsid w:val="009476B1"/>
    <w:rsid w:val="009500DD"/>
    <w:rsid w:val="00950346"/>
    <w:rsid w:val="009505AE"/>
    <w:rsid w:val="009509AD"/>
    <w:rsid w:val="009509E1"/>
    <w:rsid w:val="00950F57"/>
    <w:rsid w:val="00951394"/>
    <w:rsid w:val="0095209B"/>
    <w:rsid w:val="00952C76"/>
    <w:rsid w:val="00952DFB"/>
    <w:rsid w:val="00953222"/>
    <w:rsid w:val="009538C4"/>
    <w:rsid w:val="00953BF0"/>
    <w:rsid w:val="009540C2"/>
    <w:rsid w:val="00954BDF"/>
    <w:rsid w:val="00956B31"/>
    <w:rsid w:val="00956B47"/>
    <w:rsid w:val="009572AA"/>
    <w:rsid w:val="0095733E"/>
    <w:rsid w:val="00957ED1"/>
    <w:rsid w:val="00960095"/>
    <w:rsid w:val="009606F7"/>
    <w:rsid w:val="00961859"/>
    <w:rsid w:val="0096271C"/>
    <w:rsid w:val="009629DB"/>
    <w:rsid w:val="0096344F"/>
    <w:rsid w:val="00963667"/>
    <w:rsid w:val="00963A22"/>
    <w:rsid w:val="0096429E"/>
    <w:rsid w:val="0096450A"/>
    <w:rsid w:val="00964FC5"/>
    <w:rsid w:val="009652CC"/>
    <w:rsid w:val="009661A7"/>
    <w:rsid w:val="0096683D"/>
    <w:rsid w:val="00966AD3"/>
    <w:rsid w:val="00966C23"/>
    <w:rsid w:val="00966E4E"/>
    <w:rsid w:val="00967BC1"/>
    <w:rsid w:val="00967E6D"/>
    <w:rsid w:val="00967EB0"/>
    <w:rsid w:val="0097016D"/>
    <w:rsid w:val="00971D64"/>
    <w:rsid w:val="009737B2"/>
    <w:rsid w:val="00974255"/>
    <w:rsid w:val="00974318"/>
    <w:rsid w:val="009743C6"/>
    <w:rsid w:val="00974FE0"/>
    <w:rsid w:val="0097777E"/>
    <w:rsid w:val="0097784A"/>
    <w:rsid w:val="00977BBD"/>
    <w:rsid w:val="009800DF"/>
    <w:rsid w:val="009807B1"/>
    <w:rsid w:val="00980AA5"/>
    <w:rsid w:val="00980CBF"/>
    <w:rsid w:val="00980EC8"/>
    <w:rsid w:val="00981AAD"/>
    <w:rsid w:val="00981C05"/>
    <w:rsid w:val="009822CD"/>
    <w:rsid w:val="009824FF"/>
    <w:rsid w:val="00982605"/>
    <w:rsid w:val="00983DD0"/>
    <w:rsid w:val="00984E77"/>
    <w:rsid w:val="00985384"/>
    <w:rsid w:val="00985411"/>
    <w:rsid w:val="009854FB"/>
    <w:rsid w:val="00985985"/>
    <w:rsid w:val="00986095"/>
    <w:rsid w:val="00986169"/>
    <w:rsid w:val="00986679"/>
    <w:rsid w:val="00987B54"/>
    <w:rsid w:val="0099011E"/>
    <w:rsid w:val="009901B8"/>
    <w:rsid w:val="009902F5"/>
    <w:rsid w:val="009909B9"/>
    <w:rsid w:val="00991F4D"/>
    <w:rsid w:val="0099298D"/>
    <w:rsid w:val="00992B3D"/>
    <w:rsid w:val="00993425"/>
    <w:rsid w:val="00993A93"/>
    <w:rsid w:val="00993EFA"/>
    <w:rsid w:val="0099438C"/>
    <w:rsid w:val="009949A5"/>
    <w:rsid w:val="00996064"/>
    <w:rsid w:val="00996086"/>
    <w:rsid w:val="00997373"/>
    <w:rsid w:val="0099751A"/>
    <w:rsid w:val="009975FF"/>
    <w:rsid w:val="00997832"/>
    <w:rsid w:val="009A05AA"/>
    <w:rsid w:val="009A0C3C"/>
    <w:rsid w:val="009A24CB"/>
    <w:rsid w:val="009A286B"/>
    <w:rsid w:val="009A30D8"/>
    <w:rsid w:val="009A4553"/>
    <w:rsid w:val="009A48A3"/>
    <w:rsid w:val="009A538C"/>
    <w:rsid w:val="009A6F55"/>
    <w:rsid w:val="009A709C"/>
    <w:rsid w:val="009B0886"/>
    <w:rsid w:val="009B16BA"/>
    <w:rsid w:val="009B1F1E"/>
    <w:rsid w:val="009B3AEE"/>
    <w:rsid w:val="009B43DA"/>
    <w:rsid w:val="009B471A"/>
    <w:rsid w:val="009B4738"/>
    <w:rsid w:val="009B4E0D"/>
    <w:rsid w:val="009B5BED"/>
    <w:rsid w:val="009B6564"/>
    <w:rsid w:val="009B6635"/>
    <w:rsid w:val="009B6EFC"/>
    <w:rsid w:val="009B71BB"/>
    <w:rsid w:val="009B786B"/>
    <w:rsid w:val="009B78FA"/>
    <w:rsid w:val="009B7C20"/>
    <w:rsid w:val="009B7FCF"/>
    <w:rsid w:val="009C0507"/>
    <w:rsid w:val="009C0F9F"/>
    <w:rsid w:val="009C12FA"/>
    <w:rsid w:val="009C2369"/>
    <w:rsid w:val="009C254E"/>
    <w:rsid w:val="009C272E"/>
    <w:rsid w:val="009C2883"/>
    <w:rsid w:val="009C293C"/>
    <w:rsid w:val="009C2CE0"/>
    <w:rsid w:val="009C34EF"/>
    <w:rsid w:val="009C3EA1"/>
    <w:rsid w:val="009C46C1"/>
    <w:rsid w:val="009C594B"/>
    <w:rsid w:val="009C5BBB"/>
    <w:rsid w:val="009C61E6"/>
    <w:rsid w:val="009C62CB"/>
    <w:rsid w:val="009C631B"/>
    <w:rsid w:val="009C6D29"/>
    <w:rsid w:val="009C7329"/>
    <w:rsid w:val="009D030E"/>
    <w:rsid w:val="009D1E96"/>
    <w:rsid w:val="009D2D8B"/>
    <w:rsid w:val="009D3289"/>
    <w:rsid w:val="009D41E4"/>
    <w:rsid w:val="009D539F"/>
    <w:rsid w:val="009D556D"/>
    <w:rsid w:val="009D58F8"/>
    <w:rsid w:val="009D5FEE"/>
    <w:rsid w:val="009D6017"/>
    <w:rsid w:val="009D68D8"/>
    <w:rsid w:val="009D77C3"/>
    <w:rsid w:val="009D7807"/>
    <w:rsid w:val="009D783B"/>
    <w:rsid w:val="009D7F46"/>
    <w:rsid w:val="009E25E9"/>
    <w:rsid w:val="009E295C"/>
    <w:rsid w:val="009E2C40"/>
    <w:rsid w:val="009E2EC2"/>
    <w:rsid w:val="009E2FD6"/>
    <w:rsid w:val="009E303E"/>
    <w:rsid w:val="009E3107"/>
    <w:rsid w:val="009E3643"/>
    <w:rsid w:val="009E3DA0"/>
    <w:rsid w:val="009E3E0F"/>
    <w:rsid w:val="009E3EB7"/>
    <w:rsid w:val="009E40AF"/>
    <w:rsid w:val="009E410C"/>
    <w:rsid w:val="009E4241"/>
    <w:rsid w:val="009E4554"/>
    <w:rsid w:val="009E45A6"/>
    <w:rsid w:val="009E494B"/>
    <w:rsid w:val="009E4B05"/>
    <w:rsid w:val="009E5E56"/>
    <w:rsid w:val="009E6789"/>
    <w:rsid w:val="009E6B5C"/>
    <w:rsid w:val="009E7C03"/>
    <w:rsid w:val="009F0014"/>
    <w:rsid w:val="009F04A5"/>
    <w:rsid w:val="009F05DD"/>
    <w:rsid w:val="009F1290"/>
    <w:rsid w:val="009F13A8"/>
    <w:rsid w:val="009F1772"/>
    <w:rsid w:val="009F2408"/>
    <w:rsid w:val="009F2903"/>
    <w:rsid w:val="009F2B0C"/>
    <w:rsid w:val="009F37B3"/>
    <w:rsid w:val="009F4E8C"/>
    <w:rsid w:val="009F5056"/>
    <w:rsid w:val="009F5ED5"/>
    <w:rsid w:val="009F6154"/>
    <w:rsid w:val="009F6642"/>
    <w:rsid w:val="009F6E5D"/>
    <w:rsid w:val="009F6FFD"/>
    <w:rsid w:val="009F7ECF"/>
    <w:rsid w:val="00A00524"/>
    <w:rsid w:val="00A0052C"/>
    <w:rsid w:val="00A00A48"/>
    <w:rsid w:val="00A00CB8"/>
    <w:rsid w:val="00A02D0F"/>
    <w:rsid w:val="00A03070"/>
    <w:rsid w:val="00A03AB9"/>
    <w:rsid w:val="00A03CD4"/>
    <w:rsid w:val="00A04711"/>
    <w:rsid w:val="00A048C3"/>
    <w:rsid w:val="00A04CFC"/>
    <w:rsid w:val="00A05EAE"/>
    <w:rsid w:val="00A05FC3"/>
    <w:rsid w:val="00A06368"/>
    <w:rsid w:val="00A063D7"/>
    <w:rsid w:val="00A065E2"/>
    <w:rsid w:val="00A06736"/>
    <w:rsid w:val="00A07174"/>
    <w:rsid w:val="00A07272"/>
    <w:rsid w:val="00A07411"/>
    <w:rsid w:val="00A076B6"/>
    <w:rsid w:val="00A0791C"/>
    <w:rsid w:val="00A07ADC"/>
    <w:rsid w:val="00A07B84"/>
    <w:rsid w:val="00A108CC"/>
    <w:rsid w:val="00A1096D"/>
    <w:rsid w:val="00A10A21"/>
    <w:rsid w:val="00A10A80"/>
    <w:rsid w:val="00A10EA1"/>
    <w:rsid w:val="00A10F66"/>
    <w:rsid w:val="00A11274"/>
    <w:rsid w:val="00A1162A"/>
    <w:rsid w:val="00A1223F"/>
    <w:rsid w:val="00A12D96"/>
    <w:rsid w:val="00A13933"/>
    <w:rsid w:val="00A13A63"/>
    <w:rsid w:val="00A13CF5"/>
    <w:rsid w:val="00A145DE"/>
    <w:rsid w:val="00A14720"/>
    <w:rsid w:val="00A155EF"/>
    <w:rsid w:val="00A160B3"/>
    <w:rsid w:val="00A16228"/>
    <w:rsid w:val="00A163F7"/>
    <w:rsid w:val="00A16680"/>
    <w:rsid w:val="00A1758C"/>
    <w:rsid w:val="00A17D1A"/>
    <w:rsid w:val="00A20996"/>
    <w:rsid w:val="00A21392"/>
    <w:rsid w:val="00A21DE0"/>
    <w:rsid w:val="00A233E4"/>
    <w:rsid w:val="00A23E34"/>
    <w:rsid w:val="00A2427F"/>
    <w:rsid w:val="00A25328"/>
    <w:rsid w:val="00A25CF2"/>
    <w:rsid w:val="00A26B76"/>
    <w:rsid w:val="00A272D0"/>
    <w:rsid w:val="00A27376"/>
    <w:rsid w:val="00A276E1"/>
    <w:rsid w:val="00A3072B"/>
    <w:rsid w:val="00A32122"/>
    <w:rsid w:val="00A32644"/>
    <w:rsid w:val="00A32B13"/>
    <w:rsid w:val="00A32C22"/>
    <w:rsid w:val="00A32D6F"/>
    <w:rsid w:val="00A32F49"/>
    <w:rsid w:val="00A3328C"/>
    <w:rsid w:val="00A34CE4"/>
    <w:rsid w:val="00A35240"/>
    <w:rsid w:val="00A35C3E"/>
    <w:rsid w:val="00A360AE"/>
    <w:rsid w:val="00A36E03"/>
    <w:rsid w:val="00A36E93"/>
    <w:rsid w:val="00A36EB3"/>
    <w:rsid w:val="00A37318"/>
    <w:rsid w:val="00A37ACA"/>
    <w:rsid w:val="00A400B3"/>
    <w:rsid w:val="00A40F74"/>
    <w:rsid w:val="00A40F8A"/>
    <w:rsid w:val="00A4137D"/>
    <w:rsid w:val="00A41436"/>
    <w:rsid w:val="00A41562"/>
    <w:rsid w:val="00A41623"/>
    <w:rsid w:val="00A41CFD"/>
    <w:rsid w:val="00A41D1B"/>
    <w:rsid w:val="00A41DB2"/>
    <w:rsid w:val="00A41F0C"/>
    <w:rsid w:val="00A4232E"/>
    <w:rsid w:val="00A431B4"/>
    <w:rsid w:val="00A43AE8"/>
    <w:rsid w:val="00A43FB9"/>
    <w:rsid w:val="00A44007"/>
    <w:rsid w:val="00A44859"/>
    <w:rsid w:val="00A44D9C"/>
    <w:rsid w:val="00A457E0"/>
    <w:rsid w:val="00A45850"/>
    <w:rsid w:val="00A46CF2"/>
    <w:rsid w:val="00A46D6B"/>
    <w:rsid w:val="00A46E9A"/>
    <w:rsid w:val="00A46F3D"/>
    <w:rsid w:val="00A475A6"/>
    <w:rsid w:val="00A477E1"/>
    <w:rsid w:val="00A47ABE"/>
    <w:rsid w:val="00A47BE4"/>
    <w:rsid w:val="00A50656"/>
    <w:rsid w:val="00A518AC"/>
    <w:rsid w:val="00A52128"/>
    <w:rsid w:val="00A52CCF"/>
    <w:rsid w:val="00A52E3A"/>
    <w:rsid w:val="00A52F34"/>
    <w:rsid w:val="00A53053"/>
    <w:rsid w:val="00A53ABE"/>
    <w:rsid w:val="00A54202"/>
    <w:rsid w:val="00A54557"/>
    <w:rsid w:val="00A54EB4"/>
    <w:rsid w:val="00A555DC"/>
    <w:rsid w:val="00A5591D"/>
    <w:rsid w:val="00A5597B"/>
    <w:rsid w:val="00A560FF"/>
    <w:rsid w:val="00A56977"/>
    <w:rsid w:val="00A574DD"/>
    <w:rsid w:val="00A57FFE"/>
    <w:rsid w:val="00A60617"/>
    <w:rsid w:val="00A616EB"/>
    <w:rsid w:val="00A62F59"/>
    <w:rsid w:val="00A6301B"/>
    <w:rsid w:val="00A63511"/>
    <w:rsid w:val="00A63FB2"/>
    <w:rsid w:val="00A64EE9"/>
    <w:rsid w:val="00A65EB9"/>
    <w:rsid w:val="00A65F77"/>
    <w:rsid w:val="00A666F3"/>
    <w:rsid w:val="00A6677F"/>
    <w:rsid w:val="00A6698D"/>
    <w:rsid w:val="00A66BAE"/>
    <w:rsid w:val="00A66BFC"/>
    <w:rsid w:val="00A67101"/>
    <w:rsid w:val="00A67B03"/>
    <w:rsid w:val="00A70702"/>
    <w:rsid w:val="00A70ACE"/>
    <w:rsid w:val="00A70E28"/>
    <w:rsid w:val="00A717BB"/>
    <w:rsid w:val="00A72621"/>
    <w:rsid w:val="00A72C17"/>
    <w:rsid w:val="00A73718"/>
    <w:rsid w:val="00A73793"/>
    <w:rsid w:val="00A737B5"/>
    <w:rsid w:val="00A7484B"/>
    <w:rsid w:val="00A74A12"/>
    <w:rsid w:val="00A74D15"/>
    <w:rsid w:val="00A762F9"/>
    <w:rsid w:val="00A81206"/>
    <w:rsid w:val="00A820B2"/>
    <w:rsid w:val="00A824E8"/>
    <w:rsid w:val="00A82DA3"/>
    <w:rsid w:val="00A83129"/>
    <w:rsid w:val="00A83130"/>
    <w:rsid w:val="00A8320D"/>
    <w:rsid w:val="00A84D79"/>
    <w:rsid w:val="00A84E79"/>
    <w:rsid w:val="00A84F27"/>
    <w:rsid w:val="00A85D65"/>
    <w:rsid w:val="00A85E51"/>
    <w:rsid w:val="00A85F94"/>
    <w:rsid w:val="00A863C6"/>
    <w:rsid w:val="00A86751"/>
    <w:rsid w:val="00A87006"/>
    <w:rsid w:val="00A87821"/>
    <w:rsid w:val="00A9056B"/>
    <w:rsid w:val="00A90781"/>
    <w:rsid w:val="00A9110A"/>
    <w:rsid w:val="00A91607"/>
    <w:rsid w:val="00A920ED"/>
    <w:rsid w:val="00A93898"/>
    <w:rsid w:val="00A93F77"/>
    <w:rsid w:val="00A94CFF"/>
    <w:rsid w:val="00A94DF9"/>
    <w:rsid w:val="00A95AF0"/>
    <w:rsid w:val="00A964A2"/>
    <w:rsid w:val="00A964C4"/>
    <w:rsid w:val="00A96AA7"/>
    <w:rsid w:val="00A97116"/>
    <w:rsid w:val="00A97D4E"/>
    <w:rsid w:val="00AA0003"/>
    <w:rsid w:val="00AA0B9E"/>
    <w:rsid w:val="00AA10A9"/>
    <w:rsid w:val="00AA1A10"/>
    <w:rsid w:val="00AA1E46"/>
    <w:rsid w:val="00AA21E6"/>
    <w:rsid w:val="00AA2B4F"/>
    <w:rsid w:val="00AA30F8"/>
    <w:rsid w:val="00AA3597"/>
    <w:rsid w:val="00AA4F68"/>
    <w:rsid w:val="00AA5066"/>
    <w:rsid w:val="00AA5B4E"/>
    <w:rsid w:val="00AA65D6"/>
    <w:rsid w:val="00AA66A1"/>
    <w:rsid w:val="00AA6CCF"/>
    <w:rsid w:val="00AA71A8"/>
    <w:rsid w:val="00AA76B2"/>
    <w:rsid w:val="00AA7D7C"/>
    <w:rsid w:val="00AB08C1"/>
    <w:rsid w:val="00AB0BEB"/>
    <w:rsid w:val="00AB0C14"/>
    <w:rsid w:val="00AB258C"/>
    <w:rsid w:val="00AB2737"/>
    <w:rsid w:val="00AB3989"/>
    <w:rsid w:val="00AB3BAF"/>
    <w:rsid w:val="00AB4091"/>
    <w:rsid w:val="00AB41FA"/>
    <w:rsid w:val="00AB57FF"/>
    <w:rsid w:val="00AB5904"/>
    <w:rsid w:val="00AB5D10"/>
    <w:rsid w:val="00AB6212"/>
    <w:rsid w:val="00AB6C18"/>
    <w:rsid w:val="00AB6EDE"/>
    <w:rsid w:val="00AB72B1"/>
    <w:rsid w:val="00AB76F4"/>
    <w:rsid w:val="00AC07C0"/>
    <w:rsid w:val="00AC0DD9"/>
    <w:rsid w:val="00AC0F5C"/>
    <w:rsid w:val="00AC0F85"/>
    <w:rsid w:val="00AC1506"/>
    <w:rsid w:val="00AC1A70"/>
    <w:rsid w:val="00AC1AD9"/>
    <w:rsid w:val="00AC209F"/>
    <w:rsid w:val="00AC321D"/>
    <w:rsid w:val="00AC367E"/>
    <w:rsid w:val="00AC3851"/>
    <w:rsid w:val="00AC3940"/>
    <w:rsid w:val="00AC3953"/>
    <w:rsid w:val="00AC3A15"/>
    <w:rsid w:val="00AC3F82"/>
    <w:rsid w:val="00AC446B"/>
    <w:rsid w:val="00AC44C4"/>
    <w:rsid w:val="00AC4B5D"/>
    <w:rsid w:val="00AC4E7D"/>
    <w:rsid w:val="00AC5604"/>
    <w:rsid w:val="00AC5F98"/>
    <w:rsid w:val="00AC609D"/>
    <w:rsid w:val="00AC6150"/>
    <w:rsid w:val="00AC6286"/>
    <w:rsid w:val="00AC64D1"/>
    <w:rsid w:val="00AC7640"/>
    <w:rsid w:val="00AC77D3"/>
    <w:rsid w:val="00AC7A5E"/>
    <w:rsid w:val="00AD01DE"/>
    <w:rsid w:val="00AD096D"/>
    <w:rsid w:val="00AD0B28"/>
    <w:rsid w:val="00AD0F82"/>
    <w:rsid w:val="00AD1A81"/>
    <w:rsid w:val="00AD1BF5"/>
    <w:rsid w:val="00AD270E"/>
    <w:rsid w:val="00AD2D1A"/>
    <w:rsid w:val="00AD2F0D"/>
    <w:rsid w:val="00AD32B0"/>
    <w:rsid w:val="00AD3C8F"/>
    <w:rsid w:val="00AD3DA5"/>
    <w:rsid w:val="00AD456C"/>
    <w:rsid w:val="00AD4606"/>
    <w:rsid w:val="00AD4892"/>
    <w:rsid w:val="00AD4CAA"/>
    <w:rsid w:val="00AD5342"/>
    <w:rsid w:val="00AD5958"/>
    <w:rsid w:val="00AD5FA4"/>
    <w:rsid w:val="00AD64E9"/>
    <w:rsid w:val="00AD652F"/>
    <w:rsid w:val="00AD656A"/>
    <w:rsid w:val="00AD6DCA"/>
    <w:rsid w:val="00AD7048"/>
    <w:rsid w:val="00AD79E9"/>
    <w:rsid w:val="00AD7BBE"/>
    <w:rsid w:val="00AD7C09"/>
    <w:rsid w:val="00AD7CAA"/>
    <w:rsid w:val="00AD7F6C"/>
    <w:rsid w:val="00AE0A6D"/>
    <w:rsid w:val="00AE1B52"/>
    <w:rsid w:val="00AE20B5"/>
    <w:rsid w:val="00AE2971"/>
    <w:rsid w:val="00AE2FF1"/>
    <w:rsid w:val="00AE30B1"/>
    <w:rsid w:val="00AE3496"/>
    <w:rsid w:val="00AE36DB"/>
    <w:rsid w:val="00AE3957"/>
    <w:rsid w:val="00AE39CF"/>
    <w:rsid w:val="00AE3D58"/>
    <w:rsid w:val="00AE47D2"/>
    <w:rsid w:val="00AE4F81"/>
    <w:rsid w:val="00AE6047"/>
    <w:rsid w:val="00AE6EF4"/>
    <w:rsid w:val="00AE726C"/>
    <w:rsid w:val="00AE7444"/>
    <w:rsid w:val="00AE7494"/>
    <w:rsid w:val="00AE7524"/>
    <w:rsid w:val="00AE75EA"/>
    <w:rsid w:val="00AF06BB"/>
    <w:rsid w:val="00AF10A9"/>
    <w:rsid w:val="00AF1335"/>
    <w:rsid w:val="00AF2186"/>
    <w:rsid w:val="00AF2956"/>
    <w:rsid w:val="00AF2B59"/>
    <w:rsid w:val="00AF2F09"/>
    <w:rsid w:val="00AF344C"/>
    <w:rsid w:val="00AF3A31"/>
    <w:rsid w:val="00AF46AB"/>
    <w:rsid w:val="00AF4972"/>
    <w:rsid w:val="00AF4B06"/>
    <w:rsid w:val="00AF4B84"/>
    <w:rsid w:val="00AF513E"/>
    <w:rsid w:val="00AF5166"/>
    <w:rsid w:val="00AF53B1"/>
    <w:rsid w:val="00AF58F8"/>
    <w:rsid w:val="00AF5CA5"/>
    <w:rsid w:val="00AF7220"/>
    <w:rsid w:val="00AF7B78"/>
    <w:rsid w:val="00B0058F"/>
    <w:rsid w:val="00B01908"/>
    <w:rsid w:val="00B01941"/>
    <w:rsid w:val="00B01D59"/>
    <w:rsid w:val="00B02DD5"/>
    <w:rsid w:val="00B03750"/>
    <w:rsid w:val="00B03CEB"/>
    <w:rsid w:val="00B05244"/>
    <w:rsid w:val="00B05BDE"/>
    <w:rsid w:val="00B06751"/>
    <w:rsid w:val="00B06999"/>
    <w:rsid w:val="00B06FCC"/>
    <w:rsid w:val="00B0779B"/>
    <w:rsid w:val="00B10451"/>
    <w:rsid w:val="00B10C67"/>
    <w:rsid w:val="00B113A3"/>
    <w:rsid w:val="00B119C0"/>
    <w:rsid w:val="00B11A4D"/>
    <w:rsid w:val="00B1224F"/>
    <w:rsid w:val="00B124CA"/>
    <w:rsid w:val="00B124CE"/>
    <w:rsid w:val="00B126EA"/>
    <w:rsid w:val="00B12859"/>
    <w:rsid w:val="00B1304B"/>
    <w:rsid w:val="00B130D1"/>
    <w:rsid w:val="00B13B6C"/>
    <w:rsid w:val="00B14FF0"/>
    <w:rsid w:val="00B152D9"/>
    <w:rsid w:val="00B15A4B"/>
    <w:rsid w:val="00B15E0C"/>
    <w:rsid w:val="00B15E42"/>
    <w:rsid w:val="00B1710E"/>
    <w:rsid w:val="00B17862"/>
    <w:rsid w:val="00B17E2D"/>
    <w:rsid w:val="00B205F3"/>
    <w:rsid w:val="00B207F0"/>
    <w:rsid w:val="00B20C01"/>
    <w:rsid w:val="00B210BA"/>
    <w:rsid w:val="00B212F3"/>
    <w:rsid w:val="00B2295A"/>
    <w:rsid w:val="00B22D36"/>
    <w:rsid w:val="00B23151"/>
    <w:rsid w:val="00B235BE"/>
    <w:rsid w:val="00B235D2"/>
    <w:rsid w:val="00B2381E"/>
    <w:rsid w:val="00B23C45"/>
    <w:rsid w:val="00B2403F"/>
    <w:rsid w:val="00B24048"/>
    <w:rsid w:val="00B2405F"/>
    <w:rsid w:val="00B24B4B"/>
    <w:rsid w:val="00B25DFC"/>
    <w:rsid w:val="00B26F1A"/>
    <w:rsid w:val="00B26FD8"/>
    <w:rsid w:val="00B27F1B"/>
    <w:rsid w:val="00B30691"/>
    <w:rsid w:val="00B30C03"/>
    <w:rsid w:val="00B31ED5"/>
    <w:rsid w:val="00B32167"/>
    <w:rsid w:val="00B32452"/>
    <w:rsid w:val="00B327CC"/>
    <w:rsid w:val="00B32827"/>
    <w:rsid w:val="00B32851"/>
    <w:rsid w:val="00B32E02"/>
    <w:rsid w:val="00B332E7"/>
    <w:rsid w:val="00B3393C"/>
    <w:rsid w:val="00B33EA0"/>
    <w:rsid w:val="00B354EA"/>
    <w:rsid w:val="00B356E8"/>
    <w:rsid w:val="00B35BEF"/>
    <w:rsid w:val="00B36937"/>
    <w:rsid w:val="00B375F4"/>
    <w:rsid w:val="00B3770D"/>
    <w:rsid w:val="00B37900"/>
    <w:rsid w:val="00B407D5"/>
    <w:rsid w:val="00B4151B"/>
    <w:rsid w:val="00B41856"/>
    <w:rsid w:val="00B41CBA"/>
    <w:rsid w:val="00B431C6"/>
    <w:rsid w:val="00B43889"/>
    <w:rsid w:val="00B447A3"/>
    <w:rsid w:val="00B4778D"/>
    <w:rsid w:val="00B50034"/>
    <w:rsid w:val="00B5041A"/>
    <w:rsid w:val="00B504B3"/>
    <w:rsid w:val="00B50FBB"/>
    <w:rsid w:val="00B52004"/>
    <w:rsid w:val="00B5201C"/>
    <w:rsid w:val="00B52988"/>
    <w:rsid w:val="00B533F0"/>
    <w:rsid w:val="00B542C7"/>
    <w:rsid w:val="00B54556"/>
    <w:rsid w:val="00B54740"/>
    <w:rsid w:val="00B54CC3"/>
    <w:rsid w:val="00B56365"/>
    <w:rsid w:val="00B56886"/>
    <w:rsid w:val="00B57085"/>
    <w:rsid w:val="00B57977"/>
    <w:rsid w:val="00B57D0F"/>
    <w:rsid w:val="00B60650"/>
    <w:rsid w:val="00B6080E"/>
    <w:rsid w:val="00B60A91"/>
    <w:rsid w:val="00B6108D"/>
    <w:rsid w:val="00B61628"/>
    <w:rsid w:val="00B616DE"/>
    <w:rsid w:val="00B61E0D"/>
    <w:rsid w:val="00B6265B"/>
    <w:rsid w:val="00B62844"/>
    <w:rsid w:val="00B628DB"/>
    <w:rsid w:val="00B63819"/>
    <w:rsid w:val="00B63D54"/>
    <w:rsid w:val="00B64BA8"/>
    <w:rsid w:val="00B6509C"/>
    <w:rsid w:val="00B652FA"/>
    <w:rsid w:val="00B654DE"/>
    <w:rsid w:val="00B656E9"/>
    <w:rsid w:val="00B65AFB"/>
    <w:rsid w:val="00B66680"/>
    <w:rsid w:val="00B67356"/>
    <w:rsid w:val="00B67B55"/>
    <w:rsid w:val="00B704B3"/>
    <w:rsid w:val="00B706E5"/>
    <w:rsid w:val="00B70945"/>
    <w:rsid w:val="00B70F2A"/>
    <w:rsid w:val="00B71B50"/>
    <w:rsid w:val="00B7221C"/>
    <w:rsid w:val="00B722BF"/>
    <w:rsid w:val="00B72F58"/>
    <w:rsid w:val="00B7326D"/>
    <w:rsid w:val="00B746F0"/>
    <w:rsid w:val="00B748FE"/>
    <w:rsid w:val="00B74B4E"/>
    <w:rsid w:val="00B74EB5"/>
    <w:rsid w:val="00B7518B"/>
    <w:rsid w:val="00B756D6"/>
    <w:rsid w:val="00B758DF"/>
    <w:rsid w:val="00B761FD"/>
    <w:rsid w:val="00B76B2A"/>
    <w:rsid w:val="00B80691"/>
    <w:rsid w:val="00B812FE"/>
    <w:rsid w:val="00B81EB0"/>
    <w:rsid w:val="00B821FE"/>
    <w:rsid w:val="00B83477"/>
    <w:rsid w:val="00B839C5"/>
    <w:rsid w:val="00B83A2C"/>
    <w:rsid w:val="00B83CFD"/>
    <w:rsid w:val="00B83DE2"/>
    <w:rsid w:val="00B84230"/>
    <w:rsid w:val="00B84BC8"/>
    <w:rsid w:val="00B85E42"/>
    <w:rsid w:val="00B8659B"/>
    <w:rsid w:val="00B866B7"/>
    <w:rsid w:val="00B866F4"/>
    <w:rsid w:val="00B86705"/>
    <w:rsid w:val="00B86ABD"/>
    <w:rsid w:val="00B86D16"/>
    <w:rsid w:val="00B87220"/>
    <w:rsid w:val="00B87B24"/>
    <w:rsid w:val="00B87F24"/>
    <w:rsid w:val="00B912FD"/>
    <w:rsid w:val="00B91344"/>
    <w:rsid w:val="00B921A7"/>
    <w:rsid w:val="00B922D5"/>
    <w:rsid w:val="00B929D9"/>
    <w:rsid w:val="00B929E4"/>
    <w:rsid w:val="00B92CF7"/>
    <w:rsid w:val="00B94905"/>
    <w:rsid w:val="00B95044"/>
    <w:rsid w:val="00B9531F"/>
    <w:rsid w:val="00B95C33"/>
    <w:rsid w:val="00B960C5"/>
    <w:rsid w:val="00B979A4"/>
    <w:rsid w:val="00BA012C"/>
    <w:rsid w:val="00BA098D"/>
    <w:rsid w:val="00BA15EF"/>
    <w:rsid w:val="00BA207F"/>
    <w:rsid w:val="00BA3442"/>
    <w:rsid w:val="00BA3D91"/>
    <w:rsid w:val="00BA3D9D"/>
    <w:rsid w:val="00BA3FE3"/>
    <w:rsid w:val="00BA434B"/>
    <w:rsid w:val="00BA469C"/>
    <w:rsid w:val="00BA4786"/>
    <w:rsid w:val="00BA478E"/>
    <w:rsid w:val="00BA4AA4"/>
    <w:rsid w:val="00BA4D73"/>
    <w:rsid w:val="00BA5514"/>
    <w:rsid w:val="00BA5FB3"/>
    <w:rsid w:val="00BA6062"/>
    <w:rsid w:val="00BA69F9"/>
    <w:rsid w:val="00BA71F0"/>
    <w:rsid w:val="00BA7C3C"/>
    <w:rsid w:val="00BB0DD1"/>
    <w:rsid w:val="00BB0FEF"/>
    <w:rsid w:val="00BB1373"/>
    <w:rsid w:val="00BB1433"/>
    <w:rsid w:val="00BB1492"/>
    <w:rsid w:val="00BB15B6"/>
    <w:rsid w:val="00BB1AE1"/>
    <w:rsid w:val="00BB2C57"/>
    <w:rsid w:val="00BB3B43"/>
    <w:rsid w:val="00BB42F4"/>
    <w:rsid w:val="00BB5DC9"/>
    <w:rsid w:val="00BB5F04"/>
    <w:rsid w:val="00BB619B"/>
    <w:rsid w:val="00BB6247"/>
    <w:rsid w:val="00BB6E67"/>
    <w:rsid w:val="00BB7313"/>
    <w:rsid w:val="00BB7626"/>
    <w:rsid w:val="00BB7D39"/>
    <w:rsid w:val="00BC0093"/>
    <w:rsid w:val="00BC0593"/>
    <w:rsid w:val="00BC07FA"/>
    <w:rsid w:val="00BC1756"/>
    <w:rsid w:val="00BC1BDA"/>
    <w:rsid w:val="00BC1C76"/>
    <w:rsid w:val="00BC1FEE"/>
    <w:rsid w:val="00BC27BF"/>
    <w:rsid w:val="00BC2D64"/>
    <w:rsid w:val="00BC3BA7"/>
    <w:rsid w:val="00BC3BAA"/>
    <w:rsid w:val="00BC3E7C"/>
    <w:rsid w:val="00BC4BC6"/>
    <w:rsid w:val="00BC51B2"/>
    <w:rsid w:val="00BC5A74"/>
    <w:rsid w:val="00BC66E8"/>
    <w:rsid w:val="00BC6816"/>
    <w:rsid w:val="00BC7391"/>
    <w:rsid w:val="00BD025B"/>
    <w:rsid w:val="00BD0B11"/>
    <w:rsid w:val="00BD194A"/>
    <w:rsid w:val="00BD1DE3"/>
    <w:rsid w:val="00BD241B"/>
    <w:rsid w:val="00BD2752"/>
    <w:rsid w:val="00BD2EA9"/>
    <w:rsid w:val="00BD3D6A"/>
    <w:rsid w:val="00BD4C8E"/>
    <w:rsid w:val="00BD5C98"/>
    <w:rsid w:val="00BD66AE"/>
    <w:rsid w:val="00BD7056"/>
    <w:rsid w:val="00BD71A1"/>
    <w:rsid w:val="00BD73F2"/>
    <w:rsid w:val="00BD7750"/>
    <w:rsid w:val="00BD7E85"/>
    <w:rsid w:val="00BE0839"/>
    <w:rsid w:val="00BE084F"/>
    <w:rsid w:val="00BE0A58"/>
    <w:rsid w:val="00BE1D2B"/>
    <w:rsid w:val="00BE2AE4"/>
    <w:rsid w:val="00BE2F4D"/>
    <w:rsid w:val="00BE3F0D"/>
    <w:rsid w:val="00BE45E3"/>
    <w:rsid w:val="00BE501D"/>
    <w:rsid w:val="00BE5257"/>
    <w:rsid w:val="00BE5821"/>
    <w:rsid w:val="00BE5872"/>
    <w:rsid w:val="00BE5915"/>
    <w:rsid w:val="00BE59C0"/>
    <w:rsid w:val="00BE63C0"/>
    <w:rsid w:val="00BE644F"/>
    <w:rsid w:val="00BE659C"/>
    <w:rsid w:val="00BE6B5A"/>
    <w:rsid w:val="00BE6FF9"/>
    <w:rsid w:val="00BE704A"/>
    <w:rsid w:val="00BE7635"/>
    <w:rsid w:val="00BE77E0"/>
    <w:rsid w:val="00BE7F73"/>
    <w:rsid w:val="00BF0B8D"/>
    <w:rsid w:val="00BF300E"/>
    <w:rsid w:val="00BF321F"/>
    <w:rsid w:val="00BF330E"/>
    <w:rsid w:val="00BF3725"/>
    <w:rsid w:val="00BF3832"/>
    <w:rsid w:val="00BF4E64"/>
    <w:rsid w:val="00BF5F68"/>
    <w:rsid w:val="00BF6573"/>
    <w:rsid w:val="00BF6868"/>
    <w:rsid w:val="00BF6AAF"/>
    <w:rsid w:val="00BF6AE7"/>
    <w:rsid w:val="00BF719C"/>
    <w:rsid w:val="00BF7453"/>
    <w:rsid w:val="00C00616"/>
    <w:rsid w:val="00C00B76"/>
    <w:rsid w:val="00C016A3"/>
    <w:rsid w:val="00C01FA9"/>
    <w:rsid w:val="00C02D0E"/>
    <w:rsid w:val="00C02F30"/>
    <w:rsid w:val="00C02F4E"/>
    <w:rsid w:val="00C03795"/>
    <w:rsid w:val="00C03A98"/>
    <w:rsid w:val="00C03F41"/>
    <w:rsid w:val="00C0401D"/>
    <w:rsid w:val="00C04DC3"/>
    <w:rsid w:val="00C04E6B"/>
    <w:rsid w:val="00C04FA7"/>
    <w:rsid w:val="00C06616"/>
    <w:rsid w:val="00C069BD"/>
    <w:rsid w:val="00C0741F"/>
    <w:rsid w:val="00C0775A"/>
    <w:rsid w:val="00C079E9"/>
    <w:rsid w:val="00C10FE8"/>
    <w:rsid w:val="00C114FD"/>
    <w:rsid w:val="00C11B2D"/>
    <w:rsid w:val="00C128CE"/>
    <w:rsid w:val="00C129E0"/>
    <w:rsid w:val="00C1306F"/>
    <w:rsid w:val="00C13BFF"/>
    <w:rsid w:val="00C14098"/>
    <w:rsid w:val="00C14582"/>
    <w:rsid w:val="00C1500A"/>
    <w:rsid w:val="00C152C4"/>
    <w:rsid w:val="00C15CE6"/>
    <w:rsid w:val="00C16166"/>
    <w:rsid w:val="00C16287"/>
    <w:rsid w:val="00C1745A"/>
    <w:rsid w:val="00C17A67"/>
    <w:rsid w:val="00C2047A"/>
    <w:rsid w:val="00C20E1E"/>
    <w:rsid w:val="00C20FC6"/>
    <w:rsid w:val="00C22389"/>
    <w:rsid w:val="00C22D10"/>
    <w:rsid w:val="00C24688"/>
    <w:rsid w:val="00C24937"/>
    <w:rsid w:val="00C24C64"/>
    <w:rsid w:val="00C24DE4"/>
    <w:rsid w:val="00C250B8"/>
    <w:rsid w:val="00C25AAB"/>
    <w:rsid w:val="00C260F7"/>
    <w:rsid w:val="00C27DFA"/>
    <w:rsid w:val="00C303FE"/>
    <w:rsid w:val="00C30881"/>
    <w:rsid w:val="00C30ADC"/>
    <w:rsid w:val="00C30FA5"/>
    <w:rsid w:val="00C31519"/>
    <w:rsid w:val="00C318EA"/>
    <w:rsid w:val="00C31F48"/>
    <w:rsid w:val="00C31FF1"/>
    <w:rsid w:val="00C32483"/>
    <w:rsid w:val="00C32F1E"/>
    <w:rsid w:val="00C33065"/>
    <w:rsid w:val="00C338BA"/>
    <w:rsid w:val="00C339AD"/>
    <w:rsid w:val="00C342CC"/>
    <w:rsid w:val="00C34BF8"/>
    <w:rsid w:val="00C374ED"/>
    <w:rsid w:val="00C37978"/>
    <w:rsid w:val="00C37B29"/>
    <w:rsid w:val="00C37BA8"/>
    <w:rsid w:val="00C40298"/>
    <w:rsid w:val="00C40ED2"/>
    <w:rsid w:val="00C41413"/>
    <w:rsid w:val="00C41DFB"/>
    <w:rsid w:val="00C41F30"/>
    <w:rsid w:val="00C42AB7"/>
    <w:rsid w:val="00C42BB9"/>
    <w:rsid w:val="00C445E4"/>
    <w:rsid w:val="00C44E90"/>
    <w:rsid w:val="00C44FBC"/>
    <w:rsid w:val="00C45A90"/>
    <w:rsid w:val="00C461A8"/>
    <w:rsid w:val="00C46F2E"/>
    <w:rsid w:val="00C47534"/>
    <w:rsid w:val="00C47B56"/>
    <w:rsid w:val="00C47C65"/>
    <w:rsid w:val="00C50090"/>
    <w:rsid w:val="00C502E4"/>
    <w:rsid w:val="00C50B74"/>
    <w:rsid w:val="00C50EC3"/>
    <w:rsid w:val="00C517B8"/>
    <w:rsid w:val="00C51C8F"/>
    <w:rsid w:val="00C52DD0"/>
    <w:rsid w:val="00C52DE7"/>
    <w:rsid w:val="00C5429D"/>
    <w:rsid w:val="00C54A1C"/>
    <w:rsid w:val="00C54AF0"/>
    <w:rsid w:val="00C54B56"/>
    <w:rsid w:val="00C5566B"/>
    <w:rsid w:val="00C55B2D"/>
    <w:rsid w:val="00C566B4"/>
    <w:rsid w:val="00C5681A"/>
    <w:rsid w:val="00C5710F"/>
    <w:rsid w:val="00C57C62"/>
    <w:rsid w:val="00C60982"/>
    <w:rsid w:val="00C60E58"/>
    <w:rsid w:val="00C633D5"/>
    <w:rsid w:val="00C63727"/>
    <w:rsid w:val="00C63868"/>
    <w:rsid w:val="00C63EBF"/>
    <w:rsid w:val="00C66291"/>
    <w:rsid w:val="00C66CBB"/>
    <w:rsid w:val="00C70B3D"/>
    <w:rsid w:val="00C70F1B"/>
    <w:rsid w:val="00C72854"/>
    <w:rsid w:val="00C72FBF"/>
    <w:rsid w:val="00C73300"/>
    <w:rsid w:val="00C734EB"/>
    <w:rsid w:val="00C736D5"/>
    <w:rsid w:val="00C74278"/>
    <w:rsid w:val="00C75A16"/>
    <w:rsid w:val="00C76CAF"/>
    <w:rsid w:val="00C76D29"/>
    <w:rsid w:val="00C7730A"/>
    <w:rsid w:val="00C806AF"/>
    <w:rsid w:val="00C80D6F"/>
    <w:rsid w:val="00C81030"/>
    <w:rsid w:val="00C81212"/>
    <w:rsid w:val="00C82BD3"/>
    <w:rsid w:val="00C82C0C"/>
    <w:rsid w:val="00C83136"/>
    <w:rsid w:val="00C84CA7"/>
    <w:rsid w:val="00C85B68"/>
    <w:rsid w:val="00C864F6"/>
    <w:rsid w:val="00C868ED"/>
    <w:rsid w:val="00C86921"/>
    <w:rsid w:val="00C86A91"/>
    <w:rsid w:val="00C86B31"/>
    <w:rsid w:val="00C8718E"/>
    <w:rsid w:val="00C872E1"/>
    <w:rsid w:val="00C90584"/>
    <w:rsid w:val="00C90DEC"/>
    <w:rsid w:val="00C90DF9"/>
    <w:rsid w:val="00C9250B"/>
    <w:rsid w:val="00C925EB"/>
    <w:rsid w:val="00C92ADC"/>
    <w:rsid w:val="00C93805"/>
    <w:rsid w:val="00C93C1B"/>
    <w:rsid w:val="00C9499D"/>
    <w:rsid w:val="00C961F3"/>
    <w:rsid w:val="00C96362"/>
    <w:rsid w:val="00C97249"/>
    <w:rsid w:val="00CA0600"/>
    <w:rsid w:val="00CA20E7"/>
    <w:rsid w:val="00CA2945"/>
    <w:rsid w:val="00CA2AC7"/>
    <w:rsid w:val="00CA33E7"/>
    <w:rsid w:val="00CA3626"/>
    <w:rsid w:val="00CA3627"/>
    <w:rsid w:val="00CA383B"/>
    <w:rsid w:val="00CA3BAE"/>
    <w:rsid w:val="00CA3F5A"/>
    <w:rsid w:val="00CA427A"/>
    <w:rsid w:val="00CA459C"/>
    <w:rsid w:val="00CA5820"/>
    <w:rsid w:val="00CA671E"/>
    <w:rsid w:val="00CA6DA0"/>
    <w:rsid w:val="00CA729C"/>
    <w:rsid w:val="00CB0457"/>
    <w:rsid w:val="00CB08C2"/>
    <w:rsid w:val="00CB0929"/>
    <w:rsid w:val="00CB15BA"/>
    <w:rsid w:val="00CB1604"/>
    <w:rsid w:val="00CB1FA6"/>
    <w:rsid w:val="00CB202A"/>
    <w:rsid w:val="00CB25BD"/>
    <w:rsid w:val="00CB295B"/>
    <w:rsid w:val="00CB396C"/>
    <w:rsid w:val="00CB4D5F"/>
    <w:rsid w:val="00CB52D5"/>
    <w:rsid w:val="00CB566C"/>
    <w:rsid w:val="00CB585A"/>
    <w:rsid w:val="00CB61DD"/>
    <w:rsid w:val="00CB668F"/>
    <w:rsid w:val="00CB6DC6"/>
    <w:rsid w:val="00CB6EBC"/>
    <w:rsid w:val="00CB71EC"/>
    <w:rsid w:val="00CC0326"/>
    <w:rsid w:val="00CC0ADA"/>
    <w:rsid w:val="00CC0D4F"/>
    <w:rsid w:val="00CC0F4B"/>
    <w:rsid w:val="00CC1270"/>
    <w:rsid w:val="00CC2029"/>
    <w:rsid w:val="00CC20AC"/>
    <w:rsid w:val="00CC21B5"/>
    <w:rsid w:val="00CC2748"/>
    <w:rsid w:val="00CC291D"/>
    <w:rsid w:val="00CC2D90"/>
    <w:rsid w:val="00CC3078"/>
    <w:rsid w:val="00CC407E"/>
    <w:rsid w:val="00CC45EE"/>
    <w:rsid w:val="00CC4DE4"/>
    <w:rsid w:val="00CC5AD0"/>
    <w:rsid w:val="00CC6E60"/>
    <w:rsid w:val="00CC71B5"/>
    <w:rsid w:val="00CD0152"/>
    <w:rsid w:val="00CD1809"/>
    <w:rsid w:val="00CD1A8C"/>
    <w:rsid w:val="00CD1AC7"/>
    <w:rsid w:val="00CD2E2E"/>
    <w:rsid w:val="00CD2FB9"/>
    <w:rsid w:val="00CD3358"/>
    <w:rsid w:val="00CD3719"/>
    <w:rsid w:val="00CD41A1"/>
    <w:rsid w:val="00CD514B"/>
    <w:rsid w:val="00CD5849"/>
    <w:rsid w:val="00CD5E79"/>
    <w:rsid w:val="00CD5EAD"/>
    <w:rsid w:val="00CD6076"/>
    <w:rsid w:val="00CD60E8"/>
    <w:rsid w:val="00CD649A"/>
    <w:rsid w:val="00CD6A5A"/>
    <w:rsid w:val="00CD7AF7"/>
    <w:rsid w:val="00CE01EF"/>
    <w:rsid w:val="00CE03E9"/>
    <w:rsid w:val="00CE1361"/>
    <w:rsid w:val="00CE1933"/>
    <w:rsid w:val="00CE1B65"/>
    <w:rsid w:val="00CE1E7F"/>
    <w:rsid w:val="00CE20DA"/>
    <w:rsid w:val="00CE2994"/>
    <w:rsid w:val="00CE382D"/>
    <w:rsid w:val="00CE4C9A"/>
    <w:rsid w:val="00CE61E5"/>
    <w:rsid w:val="00CE6399"/>
    <w:rsid w:val="00CE7361"/>
    <w:rsid w:val="00CE7643"/>
    <w:rsid w:val="00CE78BE"/>
    <w:rsid w:val="00CE7974"/>
    <w:rsid w:val="00CF0F79"/>
    <w:rsid w:val="00CF1221"/>
    <w:rsid w:val="00CF13CA"/>
    <w:rsid w:val="00CF1A30"/>
    <w:rsid w:val="00CF1E83"/>
    <w:rsid w:val="00CF2252"/>
    <w:rsid w:val="00CF2459"/>
    <w:rsid w:val="00CF2AA6"/>
    <w:rsid w:val="00CF334F"/>
    <w:rsid w:val="00CF3420"/>
    <w:rsid w:val="00CF3BC0"/>
    <w:rsid w:val="00CF4C93"/>
    <w:rsid w:val="00CF4CA8"/>
    <w:rsid w:val="00CF5401"/>
    <w:rsid w:val="00CF5464"/>
    <w:rsid w:val="00CF547A"/>
    <w:rsid w:val="00CF58D9"/>
    <w:rsid w:val="00CF6D53"/>
    <w:rsid w:val="00CF6FFE"/>
    <w:rsid w:val="00D0023C"/>
    <w:rsid w:val="00D00733"/>
    <w:rsid w:val="00D02CF7"/>
    <w:rsid w:val="00D033E2"/>
    <w:rsid w:val="00D04227"/>
    <w:rsid w:val="00D0431C"/>
    <w:rsid w:val="00D04978"/>
    <w:rsid w:val="00D0546C"/>
    <w:rsid w:val="00D055E8"/>
    <w:rsid w:val="00D06940"/>
    <w:rsid w:val="00D07A9B"/>
    <w:rsid w:val="00D07D74"/>
    <w:rsid w:val="00D1036A"/>
    <w:rsid w:val="00D10709"/>
    <w:rsid w:val="00D10849"/>
    <w:rsid w:val="00D1176A"/>
    <w:rsid w:val="00D11A44"/>
    <w:rsid w:val="00D12212"/>
    <w:rsid w:val="00D1294C"/>
    <w:rsid w:val="00D12972"/>
    <w:rsid w:val="00D134F8"/>
    <w:rsid w:val="00D13AC4"/>
    <w:rsid w:val="00D141E5"/>
    <w:rsid w:val="00D1440B"/>
    <w:rsid w:val="00D14D98"/>
    <w:rsid w:val="00D16B13"/>
    <w:rsid w:val="00D16B45"/>
    <w:rsid w:val="00D16B89"/>
    <w:rsid w:val="00D17211"/>
    <w:rsid w:val="00D1752F"/>
    <w:rsid w:val="00D1766E"/>
    <w:rsid w:val="00D17F4C"/>
    <w:rsid w:val="00D20DAB"/>
    <w:rsid w:val="00D216B2"/>
    <w:rsid w:val="00D22794"/>
    <w:rsid w:val="00D23294"/>
    <w:rsid w:val="00D23B93"/>
    <w:rsid w:val="00D23DDD"/>
    <w:rsid w:val="00D24890"/>
    <w:rsid w:val="00D24BFF"/>
    <w:rsid w:val="00D251CC"/>
    <w:rsid w:val="00D2574C"/>
    <w:rsid w:val="00D26097"/>
    <w:rsid w:val="00D26135"/>
    <w:rsid w:val="00D262CC"/>
    <w:rsid w:val="00D26950"/>
    <w:rsid w:val="00D26FB2"/>
    <w:rsid w:val="00D272AD"/>
    <w:rsid w:val="00D30679"/>
    <w:rsid w:val="00D30B32"/>
    <w:rsid w:val="00D30ED4"/>
    <w:rsid w:val="00D31213"/>
    <w:rsid w:val="00D31624"/>
    <w:rsid w:val="00D316E5"/>
    <w:rsid w:val="00D31D52"/>
    <w:rsid w:val="00D32558"/>
    <w:rsid w:val="00D3275D"/>
    <w:rsid w:val="00D334EE"/>
    <w:rsid w:val="00D33BED"/>
    <w:rsid w:val="00D34794"/>
    <w:rsid w:val="00D3567C"/>
    <w:rsid w:val="00D356CA"/>
    <w:rsid w:val="00D35B0E"/>
    <w:rsid w:val="00D36614"/>
    <w:rsid w:val="00D36D4C"/>
    <w:rsid w:val="00D37C6E"/>
    <w:rsid w:val="00D37FFC"/>
    <w:rsid w:val="00D40893"/>
    <w:rsid w:val="00D40ED3"/>
    <w:rsid w:val="00D40FE7"/>
    <w:rsid w:val="00D41ECB"/>
    <w:rsid w:val="00D420E9"/>
    <w:rsid w:val="00D448B3"/>
    <w:rsid w:val="00D44F71"/>
    <w:rsid w:val="00D44FC4"/>
    <w:rsid w:val="00D453D5"/>
    <w:rsid w:val="00D458AE"/>
    <w:rsid w:val="00D46EA5"/>
    <w:rsid w:val="00D476E3"/>
    <w:rsid w:val="00D478DA"/>
    <w:rsid w:val="00D47E12"/>
    <w:rsid w:val="00D47E1E"/>
    <w:rsid w:val="00D47F6F"/>
    <w:rsid w:val="00D502A6"/>
    <w:rsid w:val="00D50440"/>
    <w:rsid w:val="00D50AA3"/>
    <w:rsid w:val="00D510F7"/>
    <w:rsid w:val="00D51A05"/>
    <w:rsid w:val="00D51BCA"/>
    <w:rsid w:val="00D52088"/>
    <w:rsid w:val="00D521C7"/>
    <w:rsid w:val="00D53C9C"/>
    <w:rsid w:val="00D53D76"/>
    <w:rsid w:val="00D5451F"/>
    <w:rsid w:val="00D54772"/>
    <w:rsid w:val="00D547A0"/>
    <w:rsid w:val="00D54EA3"/>
    <w:rsid w:val="00D55871"/>
    <w:rsid w:val="00D5629D"/>
    <w:rsid w:val="00D563FA"/>
    <w:rsid w:val="00D56AC7"/>
    <w:rsid w:val="00D570F6"/>
    <w:rsid w:val="00D574E0"/>
    <w:rsid w:val="00D575FB"/>
    <w:rsid w:val="00D602BD"/>
    <w:rsid w:val="00D603A4"/>
    <w:rsid w:val="00D608B7"/>
    <w:rsid w:val="00D615F4"/>
    <w:rsid w:val="00D617C6"/>
    <w:rsid w:val="00D62D9E"/>
    <w:rsid w:val="00D633C4"/>
    <w:rsid w:val="00D63487"/>
    <w:rsid w:val="00D63EEF"/>
    <w:rsid w:val="00D644BE"/>
    <w:rsid w:val="00D64949"/>
    <w:rsid w:val="00D6533D"/>
    <w:rsid w:val="00D655DE"/>
    <w:rsid w:val="00D6660A"/>
    <w:rsid w:val="00D66BE7"/>
    <w:rsid w:val="00D67754"/>
    <w:rsid w:val="00D67A0C"/>
    <w:rsid w:val="00D67EDC"/>
    <w:rsid w:val="00D70540"/>
    <w:rsid w:val="00D71034"/>
    <w:rsid w:val="00D714B6"/>
    <w:rsid w:val="00D714C9"/>
    <w:rsid w:val="00D71872"/>
    <w:rsid w:val="00D71F2D"/>
    <w:rsid w:val="00D72398"/>
    <w:rsid w:val="00D725D8"/>
    <w:rsid w:val="00D73B7F"/>
    <w:rsid w:val="00D73D98"/>
    <w:rsid w:val="00D74275"/>
    <w:rsid w:val="00D748A9"/>
    <w:rsid w:val="00D759A7"/>
    <w:rsid w:val="00D75C80"/>
    <w:rsid w:val="00D76483"/>
    <w:rsid w:val="00D76735"/>
    <w:rsid w:val="00D7708E"/>
    <w:rsid w:val="00D77B72"/>
    <w:rsid w:val="00D806D7"/>
    <w:rsid w:val="00D80AB7"/>
    <w:rsid w:val="00D821C6"/>
    <w:rsid w:val="00D826B3"/>
    <w:rsid w:val="00D8404E"/>
    <w:rsid w:val="00D84843"/>
    <w:rsid w:val="00D8502D"/>
    <w:rsid w:val="00D85840"/>
    <w:rsid w:val="00D85DB2"/>
    <w:rsid w:val="00D85DE9"/>
    <w:rsid w:val="00D864EB"/>
    <w:rsid w:val="00D866A8"/>
    <w:rsid w:val="00D870E0"/>
    <w:rsid w:val="00D876FD"/>
    <w:rsid w:val="00D87929"/>
    <w:rsid w:val="00D87B44"/>
    <w:rsid w:val="00D87CAB"/>
    <w:rsid w:val="00D87E1D"/>
    <w:rsid w:val="00D918CE"/>
    <w:rsid w:val="00D91AE9"/>
    <w:rsid w:val="00D91AEB"/>
    <w:rsid w:val="00D91FB6"/>
    <w:rsid w:val="00D923C9"/>
    <w:rsid w:val="00D924A4"/>
    <w:rsid w:val="00D9355D"/>
    <w:rsid w:val="00D935EA"/>
    <w:rsid w:val="00D93652"/>
    <w:rsid w:val="00D9393C"/>
    <w:rsid w:val="00D93EAC"/>
    <w:rsid w:val="00D93F18"/>
    <w:rsid w:val="00D9407F"/>
    <w:rsid w:val="00D94E54"/>
    <w:rsid w:val="00D95F93"/>
    <w:rsid w:val="00D965CB"/>
    <w:rsid w:val="00D970DF"/>
    <w:rsid w:val="00D972EC"/>
    <w:rsid w:val="00D97A19"/>
    <w:rsid w:val="00D97FEF"/>
    <w:rsid w:val="00DA0154"/>
    <w:rsid w:val="00DA05CA"/>
    <w:rsid w:val="00DA0E06"/>
    <w:rsid w:val="00DA0FAB"/>
    <w:rsid w:val="00DA1CCE"/>
    <w:rsid w:val="00DA1FDC"/>
    <w:rsid w:val="00DA256C"/>
    <w:rsid w:val="00DA3C87"/>
    <w:rsid w:val="00DA43E2"/>
    <w:rsid w:val="00DA512D"/>
    <w:rsid w:val="00DA5346"/>
    <w:rsid w:val="00DA57CB"/>
    <w:rsid w:val="00DA5F66"/>
    <w:rsid w:val="00DA5F82"/>
    <w:rsid w:val="00DA653A"/>
    <w:rsid w:val="00DA6CE5"/>
    <w:rsid w:val="00DA7EE8"/>
    <w:rsid w:val="00DB0623"/>
    <w:rsid w:val="00DB0632"/>
    <w:rsid w:val="00DB0FA9"/>
    <w:rsid w:val="00DB15E5"/>
    <w:rsid w:val="00DB18D0"/>
    <w:rsid w:val="00DB2438"/>
    <w:rsid w:val="00DB29FE"/>
    <w:rsid w:val="00DB31D1"/>
    <w:rsid w:val="00DB38F2"/>
    <w:rsid w:val="00DB3E67"/>
    <w:rsid w:val="00DB3ED6"/>
    <w:rsid w:val="00DB4319"/>
    <w:rsid w:val="00DB4D50"/>
    <w:rsid w:val="00DB4E0D"/>
    <w:rsid w:val="00DB4FA8"/>
    <w:rsid w:val="00DB54A6"/>
    <w:rsid w:val="00DB5900"/>
    <w:rsid w:val="00DB7592"/>
    <w:rsid w:val="00DB761F"/>
    <w:rsid w:val="00DB7682"/>
    <w:rsid w:val="00DB7ED3"/>
    <w:rsid w:val="00DC0598"/>
    <w:rsid w:val="00DC06AA"/>
    <w:rsid w:val="00DC09D9"/>
    <w:rsid w:val="00DC0CED"/>
    <w:rsid w:val="00DC145A"/>
    <w:rsid w:val="00DC15CC"/>
    <w:rsid w:val="00DC1B56"/>
    <w:rsid w:val="00DC1F6B"/>
    <w:rsid w:val="00DC3ACA"/>
    <w:rsid w:val="00DC420A"/>
    <w:rsid w:val="00DC42C4"/>
    <w:rsid w:val="00DC43C2"/>
    <w:rsid w:val="00DC49E9"/>
    <w:rsid w:val="00DC5BCF"/>
    <w:rsid w:val="00DC6608"/>
    <w:rsid w:val="00DC7296"/>
    <w:rsid w:val="00DC73D2"/>
    <w:rsid w:val="00DD02F9"/>
    <w:rsid w:val="00DD12AB"/>
    <w:rsid w:val="00DD1312"/>
    <w:rsid w:val="00DD17AC"/>
    <w:rsid w:val="00DD1CFC"/>
    <w:rsid w:val="00DD24EF"/>
    <w:rsid w:val="00DD30C1"/>
    <w:rsid w:val="00DD4C83"/>
    <w:rsid w:val="00DD4EB0"/>
    <w:rsid w:val="00DD5784"/>
    <w:rsid w:val="00DD603B"/>
    <w:rsid w:val="00DD6247"/>
    <w:rsid w:val="00DD64B8"/>
    <w:rsid w:val="00DD7990"/>
    <w:rsid w:val="00DD79C2"/>
    <w:rsid w:val="00DE003B"/>
    <w:rsid w:val="00DE06F4"/>
    <w:rsid w:val="00DE09EA"/>
    <w:rsid w:val="00DE12B0"/>
    <w:rsid w:val="00DE12B9"/>
    <w:rsid w:val="00DE1C5C"/>
    <w:rsid w:val="00DE38B5"/>
    <w:rsid w:val="00DE3AEC"/>
    <w:rsid w:val="00DE3AF9"/>
    <w:rsid w:val="00DE44E0"/>
    <w:rsid w:val="00DE4AFD"/>
    <w:rsid w:val="00DE4DD6"/>
    <w:rsid w:val="00DE4EA7"/>
    <w:rsid w:val="00DE4EC6"/>
    <w:rsid w:val="00DE51B9"/>
    <w:rsid w:val="00DE5EAA"/>
    <w:rsid w:val="00DE6208"/>
    <w:rsid w:val="00DE6478"/>
    <w:rsid w:val="00DE7A9F"/>
    <w:rsid w:val="00DE7B50"/>
    <w:rsid w:val="00DF00A8"/>
    <w:rsid w:val="00DF033E"/>
    <w:rsid w:val="00DF0A64"/>
    <w:rsid w:val="00DF187C"/>
    <w:rsid w:val="00DF1ABF"/>
    <w:rsid w:val="00DF1C44"/>
    <w:rsid w:val="00DF2AEA"/>
    <w:rsid w:val="00DF39D9"/>
    <w:rsid w:val="00DF39EA"/>
    <w:rsid w:val="00DF3D7C"/>
    <w:rsid w:val="00DF4F8D"/>
    <w:rsid w:val="00DF5BAE"/>
    <w:rsid w:val="00DF5E1C"/>
    <w:rsid w:val="00DF607C"/>
    <w:rsid w:val="00DF63A6"/>
    <w:rsid w:val="00DF67EA"/>
    <w:rsid w:val="00DF691A"/>
    <w:rsid w:val="00DF7027"/>
    <w:rsid w:val="00DF71D1"/>
    <w:rsid w:val="00DF788E"/>
    <w:rsid w:val="00DF78DF"/>
    <w:rsid w:val="00DF7D70"/>
    <w:rsid w:val="00E002D1"/>
    <w:rsid w:val="00E00A88"/>
    <w:rsid w:val="00E00C05"/>
    <w:rsid w:val="00E011C6"/>
    <w:rsid w:val="00E01562"/>
    <w:rsid w:val="00E01961"/>
    <w:rsid w:val="00E01E4C"/>
    <w:rsid w:val="00E0283A"/>
    <w:rsid w:val="00E03D25"/>
    <w:rsid w:val="00E03E90"/>
    <w:rsid w:val="00E0404B"/>
    <w:rsid w:val="00E042D6"/>
    <w:rsid w:val="00E04516"/>
    <w:rsid w:val="00E048E7"/>
    <w:rsid w:val="00E051C5"/>
    <w:rsid w:val="00E054B3"/>
    <w:rsid w:val="00E06E63"/>
    <w:rsid w:val="00E07415"/>
    <w:rsid w:val="00E07561"/>
    <w:rsid w:val="00E07702"/>
    <w:rsid w:val="00E10ACD"/>
    <w:rsid w:val="00E10BD1"/>
    <w:rsid w:val="00E10BFD"/>
    <w:rsid w:val="00E11041"/>
    <w:rsid w:val="00E11BB0"/>
    <w:rsid w:val="00E11BF3"/>
    <w:rsid w:val="00E11D05"/>
    <w:rsid w:val="00E11D1B"/>
    <w:rsid w:val="00E12869"/>
    <w:rsid w:val="00E13242"/>
    <w:rsid w:val="00E1358B"/>
    <w:rsid w:val="00E13FE0"/>
    <w:rsid w:val="00E1420A"/>
    <w:rsid w:val="00E14332"/>
    <w:rsid w:val="00E14668"/>
    <w:rsid w:val="00E14D32"/>
    <w:rsid w:val="00E152A6"/>
    <w:rsid w:val="00E16693"/>
    <w:rsid w:val="00E16DF1"/>
    <w:rsid w:val="00E172A4"/>
    <w:rsid w:val="00E174A4"/>
    <w:rsid w:val="00E1761F"/>
    <w:rsid w:val="00E17EFB"/>
    <w:rsid w:val="00E20488"/>
    <w:rsid w:val="00E217E4"/>
    <w:rsid w:val="00E21B7A"/>
    <w:rsid w:val="00E22593"/>
    <w:rsid w:val="00E22C86"/>
    <w:rsid w:val="00E2512E"/>
    <w:rsid w:val="00E25FCF"/>
    <w:rsid w:val="00E2641C"/>
    <w:rsid w:val="00E26584"/>
    <w:rsid w:val="00E26CA5"/>
    <w:rsid w:val="00E26D3F"/>
    <w:rsid w:val="00E26E4F"/>
    <w:rsid w:val="00E27D50"/>
    <w:rsid w:val="00E30508"/>
    <w:rsid w:val="00E30E26"/>
    <w:rsid w:val="00E3227D"/>
    <w:rsid w:val="00E32826"/>
    <w:rsid w:val="00E32F3B"/>
    <w:rsid w:val="00E3358D"/>
    <w:rsid w:val="00E33D6E"/>
    <w:rsid w:val="00E33E9D"/>
    <w:rsid w:val="00E346D5"/>
    <w:rsid w:val="00E3494A"/>
    <w:rsid w:val="00E3539A"/>
    <w:rsid w:val="00E35544"/>
    <w:rsid w:val="00E35951"/>
    <w:rsid w:val="00E35D58"/>
    <w:rsid w:val="00E3635D"/>
    <w:rsid w:val="00E36EF6"/>
    <w:rsid w:val="00E37684"/>
    <w:rsid w:val="00E37A3C"/>
    <w:rsid w:val="00E409FC"/>
    <w:rsid w:val="00E40ABF"/>
    <w:rsid w:val="00E40EEA"/>
    <w:rsid w:val="00E41A45"/>
    <w:rsid w:val="00E41B9B"/>
    <w:rsid w:val="00E41FD4"/>
    <w:rsid w:val="00E42251"/>
    <w:rsid w:val="00E42AF5"/>
    <w:rsid w:val="00E42D9E"/>
    <w:rsid w:val="00E42F7F"/>
    <w:rsid w:val="00E43126"/>
    <w:rsid w:val="00E43259"/>
    <w:rsid w:val="00E43E1B"/>
    <w:rsid w:val="00E442A5"/>
    <w:rsid w:val="00E44402"/>
    <w:rsid w:val="00E44809"/>
    <w:rsid w:val="00E450CC"/>
    <w:rsid w:val="00E45122"/>
    <w:rsid w:val="00E451FA"/>
    <w:rsid w:val="00E45DA3"/>
    <w:rsid w:val="00E45F65"/>
    <w:rsid w:val="00E466F6"/>
    <w:rsid w:val="00E46E23"/>
    <w:rsid w:val="00E472B0"/>
    <w:rsid w:val="00E479D8"/>
    <w:rsid w:val="00E47CAC"/>
    <w:rsid w:val="00E47FF7"/>
    <w:rsid w:val="00E50599"/>
    <w:rsid w:val="00E50B3E"/>
    <w:rsid w:val="00E50C6E"/>
    <w:rsid w:val="00E51362"/>
    <w:rsid w:val="00E5160D"/>
    <w:rsid w:val="00E5278B"/>
    <w:rsid w:val="00E5403D"/>
    <w:rsid w:val="00E54DBA"/>
    <w:rsid w:val="00E5515E"/>
    <w:rsid w:val="00E558F5"/>
    <w:rsid w:val="00E55E86"/>
    <w:rsid w:val="00E56105"/>
    <w:rsid w:val="00E56976"/>
    <w:rsid w:val="00E57062"/>
    <w:rsid w:val="00E570EE"/>
    <w:rsid w:val="00E57574"/>
    <w:rsid w:val="00E575BF"/>
    <w:rsid w:val="00E57D6C"/>
    <w:rsid w:val="00E60484"/>
    <w:rsid w:val="00E604DC"/>
    <w:rsid w:val="00E60D5B"/>
    <w:rsid w:val="00E60D5C"/>
    <w:rsid w:val="00E61C54"/>
    <w:rsid w:val="00E630C6"/>
    <w:rsid w:val="00E643D0"/>
    <w:rsid w:val="00E64531"/>
    <w:rsid w:val="00E649ED"/>
    <w:rsid w:val="00E64BCD"/>
    <w:rsid w:val="00E656E0"/>
    <w:rsid w:val="00E65897"/>
    <w:rsid w:val="00E664B7"/>
    <w:rsid w:val="00E664EA"/>
    <w:rsid w:val="00E67F21"/>
    <w:rsid w:val="00E67FF9"/>
    <w:rsid w:val="00E70582"/>
    <w:rsid w:val="00E70F8C"/>
    <w:rsid w:val="00E70FD7"/>
    <w:rsid w:val="00E71D64"/>
    <w:rsid w:val="00E720A0"/>
    <w:rsid w:val="00E72E07"/>
    <w:rsid w:val="00E72FCE"/>
    <w:rsid w:val="00E73003"/>
    <w:rsid w:val="00E73298"/>
    <w:rsid w:val="00E73EBD"/>
    <w:rsid w:val="00E74692"/>
    <w:rsid w:val="00E75281"/>
    <w:rsid w:val="00E76315"/>
    <w:rsid w:val="00E76C43"/>
    <w:rsid w:val="00E77AEF"/>
    <w:rsid w:val="00E77D4B"/>
    <w:rsid w:val="00E800E0"/>
    <w:rsid w:val="00E80453"/>
    <w:rsid w:val="00E80A50"/>
    <w:rsid w:val="00E8100F"/>
    <w:rsid w:val="00E8131E"/>
    <w:rsid w:val="00E826C4"/>
    <w:rsid w:val="00E836CF"/>
    <w:rsid w:val="00E83780"/>
    <w:rsid w:val="00E84212"/>
    <w:rsid w:val="00E8476E"/>
    <w:rsid w:val="00E84B08"/>
    <w:rsid w:val="00E8563C"/>
    <w:rsid w:val="00E857F3"/>
    <w:rsid w:val="00E85E64"/>
    <w:rsid w:val="00E865DF"/>
    <w:rsid w:val="00E867C8"/>
    <w:rsid w:val="00E86B14"/>
    <w:rsid w:val="00E87711"/>
    <w:rsid w:val="00E87AF9"/>
    <w:rsid w:val="00E87E2E"/>
    <w:rsid w:val="00E87F8A"/>
    <w:rsid w:val="00E90526"/>
    <w:rsid w:val="00E91310"/>
    <w:rsid w:val="00E91563"/>
    <w:rsid w:val="00E9170E"/>
    <w:rsid w:val="00E9171C"/>
    <w:rsid w:val="00E92D6A"/>
    <w:rsid w:val="00E93624"/>
    <w:rsid w:val="00E936DF"/>
    <w:rsid w:val="00E93D34"/>
    <w:rsid w:val="00E94019"/>
    <w:rsid w:val="00E94198"/>
    <w:rsid w:val="00E94C1F"/>
    <w:rsid w:val="00E95AA1"/>
    <w:rsid w:val="00E96839"/>
    <w:rsid w:val="00E96D55"/>
    <w:rsid w:val="00E96E6E"/>
    <w:rsid w:val="00E97D2B"/>
    <w:rsid w:val="00EA06EE"/>
    <w:rsid w:val="00EA0CEA"/>
    <w:rsid w:val="00EA22F8"/>
    <w:rsid w:val="00EA238F"/>
    <w:rsid w:val="00EA2530"/>
    <w:rsid w:val="00EA2A79"/>
    <w:rsid w:val="00EA2B3E"/>
    <w:rsid w:val="00EA2CB4"/>
    <w:rsid w:val="00EA3984"/>
    <w:rsid w:val="00EA39A9"/>
    <w:rsid w:val="00EA404D"/>
    <w:rsid w:val="00EA4231"/>
    <w:rsid w:val="00EA5439"/>
    <w:rsid w:val="00EA5A0E"/>
    <w:rsid w:val="00EA60BF"/>
    <w:rsid w:val="00EA7BBF"/>
    <w:rsid w:val="00EA7F52"/>
    <w:rsid w:val="00EB07F1"/>
    <w:rsid w:val="00EB13A2"/>
    <w:rsid w:val="00EB2B56"/>
    <w:rsid w:val="00EB2FA5"/>
    <w:rsid w:val="00EB42CC"/>
    <w:rsid w:val="00EB4A00"/>
    <w:rsid w:val="00EC006F"/>
    <w:rsid w:val="00EC00F0"/>
    <w:rsid w:val="00EC02E5"/>
    <w:rsid w:val="00EC1633"/>
    <w:rsid w:val="00EC1C0A"/>
    <w:rsid w:val="00EC1EA5"/>
    <w:rsid w:val="00EC39D6"/>
    <w:rsid w:val="00EC3A05"/>
    <w:rsid w:val="00EC468E"/>
    <w:rsid w:val="00EC483F"/>
    <w:rsid w:val="00EC4B61"/>
    <w:rsid w:val="00EC4E2F"/>
    <w:rsid w:val="00EC4EC5"/>
    <w:rsid w:val="00EC4FA5"/>
    <w:rsid w:val="00EC57BB"/>
    <w:rsid w:val="00EC5863"/>
    <w:rsid w:val="00EC665C"/>
    <w:rsid w:val="00EC7964"/>
    <w:rsid w:val="00EC7BC9"/>
    <w:rsid w:val="00ED1BDF"/>
    <w:rsid w:val="00ED1FF9"/>
    <w:rsid w:val="00ED2798"/>
    <w:rsid w:val="00ED309E"/>
    <w:rsid w:val="00ED38F2"/>
    <w:rsid w:val="00ED4196"/>
    <w:rsid w:val="00ED483C"/>
    <w:rsid w:val="00ED4D2F"/>
    <w:rsid w:val="00ED5484"/>
    <w:rsid w:val="00ED5D0F"/>
    <w:rsid w:val="00ED63BD"/>
    <w:rsid w:val="00ED75B2"/>
    <w:rsid w:val="00ED78C7"/>
    <w:rsid w:val="00EE053F"/>
    <w:rsid w:val="00EE1166"/>
    <w:rsid w:val="00EE1268"/>
    <w:rsid w:val="00EE1A21"/>
    <w:rsid w:val="00EE1C07"/>
    <w:rsid w:val="00EE2180"/>
    <w:rsid w:val="00EE2232"/>
    <w:rsid w:val="00EE2913"/>
    <w:rsid w:val="00EE3B2A"/>
    <w:rsid w:val="00EE5EE9"/>
    <w:rsid w:val="00EE69E6"/>
    <w:rsid w:val="00EE7072"/>
    <w:rsid w:val="00EE77C4"/>
    <w:rsid w:val="00EF0FFF"/>
    <w:rsid w:val="00EF16BD"/>
    <w:rsid w:val="00EF1A7F"/>
    <w:rsid w:val="00EF20AD"/>
    <w:rsid w:val="00EF33F4"/>
    <w:rsid w:val="00EF3814"/>
    <w:rsid w:val="00EF3A23"/>
    <w:rsid w:val="00EF3EFA"/>
    <w:rsid w:val="00EF4992"/>
    <w:rsid w:val="00EF4BDB"/>
    <w:rsid w:val="00EF4E17"/>
    <w:rsid w:val="00EF51CE"/>
    <w:rsid w:val="00EF54DC"/>
    <w:rsid w:val="00EF565D"/>
    <w:rsid w:val="00EF6370"/>
    <w:rsid w:val="00EF66F6"/>
    <w:rsid w:val="00EF6990"/>
    <w:rsid w:val="00EF790E"/>
    <w:rsid w:val="00F00D28"/>
    <w:rsid w:val="00F0146A"/>
    <w:rsid w:val="00F01A96"/>
    <w:rsid w:val="00F0205B"/>
    <w:rsid w:val="00F02A60"/>
    <w:rsid w:val="00F03CC4"/>
    <w:rsid w:val="00F0453E"/>
    <w:rsid w:val="00F04662"/>
    <w:rsid w:val="00F04FE0"/>
    <w:rsid w:val="00F06032"/>
    <w:rsid w:val="00F06FE5"/>
    <w:rsid w:val="00F079DA"/>
    <w:rsid w:val="00F07DFC"/>
    <w:rsid w:val="00F1007C"/>
    <w:rsid w:val="00F10C36"/>
    <w:rsid w:val="00F11757"/>
    <w:rsid w:val="00F12173"/>
    <w:rsid w:val="00F13560"/>
    <w:rsid w:val="00F13708"/>
    <w:rsid w:val="00F137A1"/>
    <w:rsid w:val="00F1492C"/>
    <w:rsid w:val="00F14F7D"/>
    <w:rsid w:val="00F15113"/>
    <w:rsid w:val="00F154B0"/>
    <w:rsid w:val="00F157FF"/>
    <w:rsid w:val="00F16371"/>
    <w:rsid w:val="00F1648D"/>
    <w:rsid w:val="00F170CE"/>
    <w:rsid w:val="00F176EF"/>
    <w:rsid w:val="00F2025B"/>
    <w:rsid w:val="00F20EF9"/>
    <w:rsid w:val="00F21032"/>
    <w:rsid w:val="00F213A6"/>
    <w:rsid w:val="00F21FD2"/>
    <w:rsid w:val="00F225E5"/>
    <w:rsid w:val="00F22D49"/>
    <w:rsid w:val="00F23132"/>
    <w:rsid w:val="00F246B7"/>
    <w:rsid w:val="00F24A21"/>
    <w:rsid w:val="00F24A83"/>
    <w:rsid w:val="00F24C80"/>
    <w:rsid w:val="00F24F7E"/>
    <w:rsid w:val="00F25C98"/>
    <w:rsid w:val="00F25EE3"/>
    <w:rsid w:val="00F267B2"/>
    <w:rsid w:val="00F268B4"/>
    <w:rsid w:val="00F27A9C"/>
    <w:rsid w:val="00F27F8E"/>
    <w:rsid w:val="00F302D3"/>
    <w:rsid w:val="00F30423"/>
    <w:rsid w:val="00F313B5"/>
    <w:rsid w:val="00F313DF"/>
    <w:rsid w:val="00F3232C"/>
    <w:rsid w:val="00F326CE"/>
    <w:rsid w:val="00F32B2E"/>
    <w:rsid w:val="00F332E7"/>
    <w:rsid w:val="00F3382E"/>
    <w:rsid w:val="00F343D5"/>
    <w:rsid w:val="00F344D3"/>
    <w:rsid w:val="00F345F5"/>
    <w:rsid w:val="00F349BA"/>
    <w:rsid w:val="00F34E02"/>
    <w:rsid w:val="00F35BD6"/>
    <w:rsid w:val="00F35EAB"/>
    <w:rsid w:val="00F3607E"/>
    <w:rsid w:val="00F366CE"/>
    <w:rsid w:val="00F373D3"/>
    <w:rsid w:val="00F37928"/>
    <w:rsid w:val="00F41482"/>
    <w:rsid w:val="00F421D2"/>
    <w:rsid w:val="00F422C7"/>
    <w:rsid w:val="00F42382"/>
    <w:rsid w:val="00F42483"/>
    <w:rsid w:val="00F42C88"/>
    <w:rsid w:val="00F42D71"/>
    <w:rsid w:val="00F4305B"/>
    <w:rsid w:val="00F43521"/>
    <w:rsid w:val="00F436DB"/>
    <w:rsid w:val="00F4398C"/>
    <w:rsid w:val="00F43ACF"/>
    <w:rsid w:val="00F445D9"/>
    <w:rsid w:val="00F44D06"/>
    <w:rsid w:val="00F44ED9"/>
    <w:rsid w:val="00F45135"/>
    <w:rsid w:val="00F45281"/>
    <w:rsid w:val="00F45715"/>
    <w:rsid w:val="00F4598B"/>
    <w:rsid w:val="00F45D6E"/>
    <w:rsid w:val="00F460E0"/>
    <w:rsid w:val="00F469C6"/>
    <w:rsid w:val="00F475D3"/>
    <w:rsid w:val="00F47724"/>
    <w:rsid w:val="00F5198D"/>
    <w:rsid w:val="00F51A36"/>
    <w:rsid w:val="00F5255D"/>
    <w:rsid w:val="00F53AD5"/>
    <w:rsid w:val="00F54B56"/>
    <w:rsid w:val="00F54EF3"/>
    <w:rsid w:val="00F55A59"/>
    <w:rsid w:val="00F568D5"/>
    <w:rsid w:val="00F573F1"/>
    <w:rsid w:val="00F579C5"/>
    <w:rsid w:val="00F57DA6"/>
    <w:rsid w:val="00F6043F"/>
    <w:rsid w:val="00F615DF"/>
    <w:rsid w:val="00F61F4B"/>
    <w:rsid w:val="00F620ED"/>
    <w:rsid w:val="00F622EE"/>
    <w:rsid w:val="00F629CA"/>
    <w:rsid w:val="00F630BC"/>
    <w:rsid w:val="00F63123"/>
    <w:rsid w:val="00F632AE"/>
    <w:rsid w:val="00F6398E"/>
    <w:rsid w:val="00F64384"/>
    <w:rsid w:val="00F659BB"/>
    <w:rsid w:val="00F65ACE"/>
    <w:rsid w:val="00F65C3F"/>
    <w:rsid w:val="00F6691C"/>
    <w:rsid w:val="00F6751A"/>
    <w:rsid w:val="00F6760B"/>
    <w:rsid w:val="00F7047F"/>
    <w:rsid w:val="00F708BC"/>
    <w:rsid w:val="00F70A50"/>
    <w:rsid w:val="00F70E4B"/>
    <w:rsid w:val="00F71DCB"/>
    <w:rsid w:val="00F721C4"/>
    <w:rsid w:val="00F734EF"/>
    <w:rsid w:val="00F73A02"/>
    <w:rsid w:val="00F74B2E"/>
    <w:rsid w:val="00F74DA2"/>
    <w:rsid w:val="00F753EB"/>
    <w:rsid w:val="00F7607B"/>
    <w:rsid w:val="00F771FA"/>
    <w:rsid w:val="00F77954"/>
    <w:rsid w:val="00F779A5"/>
    <w:rsid w:val="00F809F3"/>
    <w:rsid w:val="00F80A5E"/>
    <w:rsid w:val="00F80DDD"/>
    <w:rsid w:val="00F815EC"/>
    <w:rsid w:val="00F82142"/>
    <w:rsid w:val="00F832F0"/>
    <w:rsid w:val="00F83E70"/>
    <w:rsid w:val="00F842EB"/>
    <w:rsid w:val="00F84430"/>
    <w:rsid w:val="00F846D0"/>
    <w:rsid w:val="00F84D40"/>
    <w:rsid w:val="00F85A35"/>
    <w:rsid w:val="00F85ED7"/>
    <w:rsid w:val="00F8615B"/>
    <w:rsid w:val="00F86BB9"/>
    <w:rsid w:val="00F86E29"/>
    <w:rsid w:val="00F9027F"/>
    <w:rsid w:val="00F90966"/>
    <w:rsid w:val="00F90A86"/>
    <w:rsid w:val="00F90BC9"/>
    <w:rsid w:val="00F90F63"/>
    <w:rsid w:val="00F919FD"/>
    <w:rsid w:val="00F91AE4"/>
    <w:rsid w:val="00F92055"/>
    <w:rsid w:val="00F92327"/>
    <w:rsid w:val="00F92688"/>
    <w:rsid w:val="00F92AD8"/>
    <w:rsid w:val="00F92CEE"/>
    <w:rsid w:val="00F92DD7"/>
    <w:rsid w:val="00F93001"/>
    <w:rsid w:val="00F93578"/>
    <w:rsid w:val="00F9380C"/>
    <w:rsid w:val="00F94CCE"/>
    <w:rsid w:val="00F94F7F"/>
    <w:rsid w:val="00F95398"/>
    <w:rsid w:val="00F95F27"/>
    <w:rsid w:val="00F96712"/>
    <w:rsid w:val="00F96E27"/>
    <w:rsid w:val="00F96FD5"/>
    <w:rsid w:val="00FA025C"/>
    <w:rsid w:val="00FA0314"/>
    <w:rsid w:val="00FA0EF9"/>
    <w:rsid w:val="00FA10FD"/>
    <w:rsid w:val="00FA1415"/>
    <w:rsid w:val="00FA3013"/>
    <w:rsid w:val="00FA34D4"/>
    <w:rsid w:val="00FA3821"/>
    <w:rsid w:val="00FA41DC"/>
    <w:rsid w:val="00FA51A2"/>
    <w:rsid w:val="00FA715B"/>
    <w:rsid w:val="00FB0308"/>
    <w:rsid w:val="00FB0530"/>
    <w:rsid w:val="00FB0B08"/>
    <w:rsid w:val="00FB15B8"/>
    <w:rsid w:val="00FB172B"/>
    <w:rsid w:val="00FB1927"/>
    <w:rsid w:val="00FB1DB2"/>
    <w:rsid w:val="00FB2D33"/>
    <w:rsid w:val="00FB38A3"/>
    <w:rsid w:val="00FB5018"/>
    <w:rsid w:val="00FB55A9"/>
    <w:rsid w:val="00FB58AC"/>
    <w:rsid w:val="00FB5E62"/>
    <w:rsid w:val="00FB6072"/>
    <w:rsid w:val="00FB6761"/>
    <w:rsid w:val="00FB7760"/>
    <w:rsid w:val="00FB7884"/>
    <w:rsid w:val="00FC0458"/>
    <w:rsid w:val="00FC0645"/>
    <w:rsid w:val="00FC1E0F"/>
    <w:rsid w:val="00FC2512"/>
    <w:rsid w:val="00FC2B72"/>
    <w:rsid w:val="00FC2C76"/>
    <w:rsid w:val="00FC2CA7"/>
    <w:rsid w:val="00FC30C5"/>
    <w:rsid w:val="00FC35E6"/>
    <w:rsid w:val="00FC3B2F"/>
    <w:rsid w:val="00FC3C6B"/>
    <w:rsid w:val="00FC4E10"/>
    <w:rsid w:val="00FC506C"/>
    <w:rsid w:val="00FC65BB"/>
    <w:rsid w:val="00FC6F74"/>
    <w:rsid w:val="00FC789B"/>
    <w:rsid w:val="00FD0036"/>
    <w:rsid w:val="00FD0AD7"/>
    <w:rsid w:val="00FD0D6C"/>
    <w:rsid w:val="00FD19FC"/>
    <w:rsid w:val="00FD2302"/>
    <w:rsid w:val="00FD2753"/>
    <w:rsid w:val="00FD3BB9"/>
    <w:rsid w:val="00FD450A"/>
    <w:rsid w:val="00FD55A0"/>
    <w:rsid w:val="00FD5837"/>
    <w:rsid w:val="00FD6956"/>
    <w:rsid w:val="00FD6A8F"/>
    <w:rsid w:val="00FD7D5C"/>
    <w:rsid w:val="00FE0391"/>
    <w:rsid w:val="00FE048A"/>
    <w:rsid w:val="00FE1361"/>
    <w:rsid w:val="00FE1559"/>
    <w:rsid w:val="00FE17F7"/>
    <w:rsid w:val="00FE1B76"/>
    <w:rsid w:val="00FE248F"/>
    <w:rsid w:val="00FE253F"/>
    <w:rsid w:val="00FE30DF"/>
    <w:rsid w:val="00FE3741"/>
    <w:rsid w:val="00FE3F34"/>
    <w:rsid w:val="00FE438A"/>
    <w:rsid w:val="00FE4F0B"/>
    <w:rsid w:val="00FE5058"/>
    <w:rsid w:val="00FE5380"/>
    <w:rsid w:val="00FE5680"/>
    <w:rsid w:val="00FE5B3C"/>
    <w:rsid w:val="00FE5D5F"/>
    <w:rsid w:val="00FE6A14"/>
    <w:rsid w:val="00FE74BB"/>
    <w:rsid w:val="00FE7566"/>
    <w:rsid w:val="00FF0170"/>
    <w:rsid w:val="00FF08D4"/>
    <w:rsid w:val="00FF1102"/>
    <w:rsid w:val="00FF1926"/>
    <w:rsid w:val="00FF1A7F"/>
    <w:rsid w:val="00FF28CD"/>
    <w:rsid w:val="00FF2D46"/>
    <w:rsid w:val="00FF2FFA"/>
    <w:rsid w:val="00FF3181"/>
    <w:rsid w:val="00FF3D0C"/>
    <w:rsid w:val="00FF43C1"/>
    <w:rsid w:val="00FF4440"/>
    <w:rsid w:val="00FF452E"/>
    <w:rsid w:val="00FF502A"/>
    <w:rsid w:val="00FF50DE"/>
    <w:rsid w:val="00FF5A59"/>
    <w:rsid w:val="00FF6CD1"/>
    <w:rsid w:val="00FF6E28"/>
    <w:rsid w:val="00FF6EB7"/>
    <w:rsid w:val="00FF6EC0"/>
    <w:rsid w:val="00FF6FF7"/>
    <w:rsid w:val="00FF7375"/>
    <w:rsid w:val="00FF7389"/>
    <w:rsid w:val="00FF7863"/>
    <w:rsid w:val="00FF7A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62276"/>
  <w15:chartTrackingRefBased/>
  <w15:docId w15:val="{510704F4-0B15-439A-9510-ECE524874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Z@RDBB.tmp" w:eastAsia="Z@RDBB.tmp" w:hAnsi="Z@RDBB.tmp" w:cs="Z@RDBB.tmp"/>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CB202A"/>
    <w:pPr>
      <w:suppressAutoHyphens/>
    </w:pPr>
    <w:rPr>
      <w:sz w:val="24"/>
      <w:szCs w:val="24"/>
      <w:lang w:eastAsia="ar-SA"/>
    </w:rPr>
  </w:style>
  <w:style w:type="paragraph" w:styleId="Nagwek1">
    <w:name w:val="heading 1"/>
    <w:basedOn w:val="Normalny"/>
    <w:next w:val="Normalny"/>
    <w:qFormat/>
    <w:rsid w:val="005C3E4E"/>
    <w:pPr>
      <w:keepNext/>
      <w:tabs>
        <w:tab w:val="num" w:pos="284"/>
        <w:tab w:val="left" w:pos="993"/>
      </w:tabs>
      <w:spacing w:before="360" w:after="360" w:line="500" w:lineRule="atLeast"/>
      <w:ind w:left="284" w:hanging="284"/>
      <w:jc w:val="both"/>
      <w:outlineLvl w:val="0"/>
    </w:pPr>
    <w:rPr>
      <w:b/>
      <w:sz w:val="22"/>
    </w:rPr>
  </w:style>
  <w:style w:type="paragraph" w:styleId="Nagwek2">
    <w:name w:val="heading 2"/>
    <w:basedOn w:val="Normalny"/>
    <w:next w:val="Normalny"/>
    <w:qFormat/>
    <w:rsid w:val="005C3E4E"/>
    <w:pPr>
      <w:keepNext/>
      <w:widowControl w:val="0"/>
      <w:tabs>
        <w:tab w:val="num" w:pos="907"/>
      </w:tabs>
      <w:suppressAutoHyphens w:val="0"/>
      <w:autoSpaceDE w:val="0"/>
      <w:ind w:left="1191" w:hanging="907"/>
      <w:jc w:val="both"/>
      <w:outlineLvl w:val="1"/>
    </w:pPr>
    <w:rPr>
      <w:b/>
      <w:color w:val="000000"/>
    </w:rPr>
  </w:style>
  <w:style w:type="paragraph" w:styleId="Nagwek3">
    <w:name w:val="heading 3"/>
    <w:basedOn w:val="Normalny"/>
    <w:next w:val="Normalny"/>
    <w:link w:val="Nagwek3Znak"/>
    <w:semiHidden/>
    <w:unhideWhenUsed/>
    <w:qFormat/>
    <w:rsid w:val="0076695E"/>
    <w:pPr>
      <w:keepNext/>
      <w:spacing w:before="240" w:after="60"/>
      <w:outlineLvl w:val="2"/>
    </w:pPr>
    <w:rPr>
      <w:b/>
      <w:bCs/>
      <w:sz w:val="26"/>
      <w:szCs w:val="26"/>
      <w:lang w:val="x-none"/>
    </w:rPr>
  </w:style>
  <w:style w:type="paragraph" w:styleId="Nagwek4">
    <w:name w:val="heading 4"/>
    <w:basedOn w:val="Normalny"/>
    <w:next w:val="Normalny"/>
    <w:link w:val="Nagwek4Znak"/>
    <w:semiHidden/>
    <w:unhideWhenUsed/>
    <w:qFormat/>
    <w:rsid w:val="00A47BE4"/>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5C3E4E"/>
  </w:style>
  <w:style w:type="character" w:styleId="Hipercze">
    <w:name w:val="Hyperlink"/>
    <w:uiPriority w:val="99"/>
    <w:rsid w:val="005C3E4E"/>
    <w:rPr>
      <w:color w:val="0000FF"/>
      <w:u w:val="single"/>
    </w:rPr>
  </w:style>
  <w:style w:type="character" w:styleId="Pogrubienie">
    <w:name w:val="Strong"/>
    <w:uiPriority w:val="22"/>
    <w:qFormat/>
    <w:rsid w:val="005C3E4E"/>
    <w:rPr>
      <w:b/>
    </w:rPr>
  </w:style>
  <w:style w:type="paragraph" w:styleId="Tekstpodstawowy">
    <w:name w:val="Body Text"/>
    <w:basedOn w:val="Normalny"/>
    <w:link w:val="TekstpodstawowyZnak"/>
    <w:uiPriority w:val="99"/>
    <w:rsid w:val="005C3E4E"/>
    <w:pPr>
      <w:spacing w:after="120"/>
    </w:pPr>
    <w:rPr>
      <w:lang w:val="x-none"/>
    </w:rPr>
  </w:style>
  <w:style w:type="paragraph" w:customStyle="1" w:styleId="Nagwek10">
    <w:name w:val="Nagłówek1"/>
    <w:basedOn w:val="Normalny"/>
    <w:next w:val="Tekstpodstawowy"/>
    <w:uiPriority w:val="99"/>
    <w:rsid w:val="005C3E4E"/>
    <w:pPr>
      <w:tabs>
        <w:tab w:val="center" w:pos="4536"/>
        <w:tab w:val="right" w:pos="9072"/>
      </w:tabs>
    </w:pPr>
  </w:style>
  <w:style w:type="paragraph" w:styleId="Stopka">
    <w:name w:val="footer"/>
    <w:basedOn w:val="Normalny"/>
    <w:link w:val="StopkaZnak"/>
    <w:uiPriority w:val="99"/>
    <w:rsid w:val="005C3E4E"/>
    <w:pPr>
      <w:tabs>
        <w:tab w:val="center" w:pos="4536"/>
        <w:tab w:val="right" w:pos="9072"/>
      </w:tabs>
    </w:pPr>
    <w:rPr>
      <w:lang w:val="x-none"/>
    </w:rPr>
  </w:style>
  <w:style w:type="paragraph" w:customStyle="1" w:styleId="Tekstpodstawowywcity21">
    <w:name w:val="Tekst podstawowy wcięty 21"/>
    <w:basedOn w:val="Normalny"/>
    <w:rsid w:val="005C3E4E"/>
    <w:pPr>
      <w:suppressAutoHyphens w:val="0"/>
      <w:spacing w:after="120"/>
      <w:ind w:firstLine="540"/>
    </w:pPr>
    <w:rPr>
      <w:b/>
      <w:sz w:val="20"/>
    </w:rPr>
  </w:style>
  <w:style w:type="paragraph" w:styleId="Spistreci1">
    <w:name w:val="toc 1"/>
    <w:basedOn w:val="Normalny"/>
    <w:next w:val="Normalny"/>
    <w:semiHidden/>
    <w:rsid w:val="005C3E4E"/>
    <w:pPr>
      <w:tabs>
        <w:tab w:val="left" w:pos="480"/>
        <w:tab w:val="right" w:pos="9629"/>
      </w:tabs>
      <w:spacing w:before="120" w:after="120"/>
    </w:pPr>
    <w:rPr>
      <w:b/>
      <w:bCs/>
      <w:caps/>
      <w:sz w:val="22"/>
      <w:szCs w:val="22"/>
    </w:rPr>
  </w:style>
  <w:style w:type="paragraph" w:styleId="Tekstpodstawowywcity">
    <w:name w:val="Body Text Indent"/>
    <w:basedOn w:val="Normalny"/>
    <w:rsid w:val="005C3E4E"/>
    <w:pPr>
      <w:ind w:left="709"/>
    </w:pPr>
  </w:style>
  <w:style w:type="paragraph" w:customStyle="1" w:styleId="Tekstpodstawowy21">
    <w:name w:val="Tekst podstawowy 21"/>
    <w:basedOn w:val="Normalny"/>
    <w:rsid w:val="005C3E4E"/>
    <w:pPr>
      <w:spacing w:line="360" w:lineRule="auto"/>
    </w:pPr>
    <w:rPr>
      <w:sz w:val="22"/>
    </w:rPr>
  </w:style>
  <w:style w:type="paragraph" w:customStyle="1" w:styleId="ZnakZnak1">
    <w:name w:val="Znak Znak1"/>
    <w:basedOn w:val="Normalny"/>
    <w:rsid w:val="00086D18"/>
    <w:pPr>
      <w:suppressAutoHyphens w:val="0"/>
    </w:pPr>
    <w:rPr>
      <w:lang w:eastAsia="pl-PL"/>
    </w:rPr>
  </w:style>
  <w:style w:type="paragraph" w:customStyle="1" w:styleId="ZnakZnakZnakZnak">
    <w:name w:val="Znak Znak Znak Znak"/>
    <w:basedOn w:val="Normalny"/>
    <w:rsid w:val="00913F47"/>
    <w:pPr>
      <w:suppressAutoHyphens w:val="0"/>
    </w:pPr>
    <w:rPr>
      <w:lang w:eastAsia="pl-PL"/>
    </w:rPr>
  </w:style>
  <w:style w:type="paragraph" w:customStyle="1" w:styleId="Default">
    <w:name w:val="Default"/>
    <w:rsid w:val="002479AB"/>
    <w:pPr>
      <w:autoSpaceDE w:val="0"/>
      <w:autoSpaceDN w:val="0"/>
      <w:adjustRightInd w:val="0"/>
    </w:pPr>
    <w:rPr>
      <w:color w:val="000000"/>
      <w:sz w:val="24"/>
      <w:szCs w:val="24"/>
    </w:rPr>
  </w:style>
  <w:style w:type="paragraph" w:styleId="Tekstdymka">
    <w:name w:val="Balloon Text"/>
    <w:basedOn w:val="Normalny"/>
    <w:link w:val="TekstdymkaZnak"/>
    <w:rsid w:val="00273D47"/>
    <w:rPr>
      <w:sz w:val="16"/>
      <w:szCs w:val="16"/>
      <w:lang w:val="x-none"/>
    </w:rPr>
  </w:style>
  <w:style w:type="character" w:customStyle="1" w:styleId="TekstdymkaZnak">
    <w:name w:val="Tekst dymka Znak"/>
    <w:link w:val="Tekstdymka"/>
    <w:rsid w:val="00273D47"/>
    <w:rPr>
      <w:rFonts w:ascii="Z@RDBB.tmp" w:hAnsi="Z@RDBB.tmp" w:cs="Z@RDBB.tmp"/>
      <w:sz w:val="16"/>
      <w:szCs w:val="16"/>
      <w:lang w:eastAsia="ar-SA"/>
    </w:rPr>
  </w:style>
  <w:style w:type="character" w:customStyle="1" w:styleId="tw4winTerm">
    <w:name w:val="tw4winTerm"/>
    <w:rsid w:val="00066D38"/>
    <w:rPr>
      <w:color w:val="0000FF"/>
    </w:rPr>
  </w:style>
  <w:style w:type="character" w:customStyle="1" w:styleId="FontStyle54">
    <w:name w:val="Font Style54"/>
    <w:rsid w:val="00F96712"/>
    <w:rPr>
      <w:rFonts w:ascii="Z@RDBB.tmp" w:hAnsi="Z@RDBB.tmp" w:cs="Z@RDBB.tmp"/>
      <w:i/>
      <w:iCs/>
      <w:sz w:val="22"/>
      <w:szCs w:val="22"/>
    </w:rPr>
  </w:style>
  <w:style w:type="paragraph" w:customStyle="1" w:styleId="Akapitzlist1">
    <w:name w:val="Akapit z listą1"/>
    <w:aliases w:val="List Paragraph,List Paragraph1,L1,Numerowanie,Akapit z listą5,normalny tekst,Akapit z list¹,T_SZ_List Paragraph,Akapit z listą BS,Kolorowa lista — akcent 11,Colorful List Accent 1"/>
    <w:basedOn w:val="Normalny"/>
    <w:link w:val="AkapitzlistZnak"/>
    <w:uiPriority w:val="34"/>
    <w:qFormat/>
    <w:rsid w:val="0011665D"/>
    <w:pPr>
      <w:ind w:left="720"/>
      <w:contextualSpacing/>
    </w:pPr>
    <w:rPr>
      <w:lang w:val="x-none"/>
    </w:rPr>
  </w:style>
  <w:style w:type="character" w:customStyle="1" w:styleId="StopkaZnak">
    <w:name w:val="Stopka Znak"/>
    <w:link w:val="Stopka"/>
    <w:uiPriority w:val="99"/>
    <w:rsid w:val="00E83780"/>
    <w:rPr>
      <w:sz w:val="24"/>
      <w:szCs w:val="24"/>
      <w:lang w:eastAsia="ar-SA"/>
    </w:rPr>
  </w:style>
  <w:style w:type="paragraph" w:customStyle="1" w:styleId="Tekstpodstawowy31">
    <w:name w:val="Tekst podstawowy 31"/>
    <w:basedOn w:val="Normalny"/>
    <w:rsid w:val="00B5041A"/>
    <w:pPr>
      <w:spacing w:line="360" w:lineRule="auto"/>
      <w:jc w:val="both"/>
    </w:pPr>
    <w:rPr>
      <w:sz w:val="20"/>
      <w:szCs w:val="20"/>
    </w:rPr>
  </w:style>
  <w:style w:type="paragraph" w:customStyle="1" w:styleId="Style35">
    <w:name w:val="Style35"/>
    <w:basedOn w:val="Normalny"/>
    <w:rsid w:val="009509AD"/>
    <w:pPr>
      <w:widowControl w:val="0"/>
      <w:suppressAutoHyphens w:val="0"/>
      <w:autoSpaceDE w:val="0"/>
      <w:autoSpaceDN w:val="0"/>
      <w:adjustRightInd w:val="0"/>
      <w:spacing w:line="276" w:lineRule="exact"/>
      <w:ind w:hanging="346"/>
      <w:jc w:val="both"/>
    </w:pPr>
    <w:rPr>
      <w:lang w:eastAsia="pl-PL"/>
    </w:rPr>
  </w:style>
  <w:style w:type="paragraph" w:customStyle="1" w:styleId="Tekstpodstawowy22">
    <w:name w:val="Tekst podstawowy 22"/>
    <w:basedOn w:val="Normalny"/>
    <w:rsid w:val="009509AD"/>
    <w:pPr>
      <w:spacing w:after="120" w:line="480" w:lineRule="auto"/>
    </w:pPr>
    <w:rPr>
      <w:sz w:val="20"/>
      <w:szCs w:val="20"/>
    </w:rPr>
  </w:style>
  <w:style w:type="character" w:customStyle="1" w:styleId="FontStyle58">
    <w:name w:val="Font Style58"/>
    <w:rsid w:val="004F3766"/>
    <w:rPr>
      <w:rFonts w:ascii="Z@RDBB.tmp" w:hAnsi="Z@RDBB.tmp" w:cs="Z@RDBB.tmp"/>
      <w:sz w:val="22"/>
      <w:szCs w:val="22"/>
    </w:rPr>
  </w:style>
  <w:style w:type="character" w:styleId="Tekstzastpczy">
    <w:name w:val="Placeholder Text"/>
    <w:uiPriority w:val="99"/>
    <w:semiHidden/>
    <w:rsid w:val="004F3766"/>
    <w:rPr>
      <w:color w:val="808080"/>
    </w:rPr>
  </w:style>
  <w:style w:type="paragraph" w:styleId="Nagwek">
    <w:name w:val="header"/>
    <w:aliases w:val="Znak,Znak + Wyjustowany,Przed:  3 pt,Po:  7,2 pt,Interlinia:  Wi... Znak Znak Znak Znak, Znak,Interlinia:  Wi..."/>
    <w:basedOn w:val="Normalny"/>
    <w:link w:val="NagwekZnak"/>
    <w:uiPriority w:val="99"/>
    <w:rsid w:val="00A10A21"/>
    <w:pPr>
      <w:tabs>
        <w:tab w:val="center" w:pos="4536"/>
        <w:tab w:val="right" w:pos="9072"/>
      </w:tabs>
    </w:pPr>
    <w:rPr>
      <w:sz w:val="20"/>
      <w:szCs w:val="20"/>
      <w:lang w:val="x-none"/>
    </w:rPr>
  </w:style>
  <w:style w:type="character" w:customStyle="1" w:styleId="NagwekZnak">
    <w:name w:val="Nagłówek Znak"/>
    <w:aliases w:val="Znak Znak,Znak + Wyjustowany Znak,Przed:  3 pt Znak,Po:  7 Znak,2 pt Znak,Interlinia:  Wi... Znak Znak Znak Znak Znak, Znak Znak,Interlinia:  Wi... Znak"/>
    <w:link w:val="Nagwek"/>
    <w:uiPriority w:val="99"/>
    <w:rsid w:val="00A10A21"/>
    <w:rPr>
      <w:lang w:eastAsia="ar-SA"/>
    </w:rPr>
  </w:style>
  <w:style w:type="character" w:customStyle="1" w:styleId="FontStyle60">
    <w:name w:val="Font Style60"/>
    <w:rsid w:val="00383FD7"/>
    <w:rPr>
      <w:rFonts w:ascii="Z@RDBB.tmp" w:hAnsi="Z@RDBB.tmp" w:cs="Z@RDBB.tmp"/>
      <w:b/>
      <w:bCs/>
      <w:sz w:val="22"/>
      <w:szCs w:val="22"/>
    </w:rPr>
  </w:style>
  <w:style w:type="paragraph" w:customStyle="1" w:styleId="Style3">
    <w:name w:val="Style3"/>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4">
    <w:name w:val="Style4"/>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12">
    <w:name w:val="Style12"/>
    <w:basedOn w:val="Normalny"/>
    <w:rsid w:val="00383FD7"/>
    <w:pPr>
      <w:widowControl w:val="0"/>
      <w:suppressAutoHyphens w:val="0"/>
      <w:autoSpaceDE w:val="0"/>
      <w:autoSpaceDN w:val="0"/>
      <w:adjustRightInd w:val="0"/>
      <w:spacing w:line="274" w:lineRule="exact"/>
      <w:ind w:hanging="341"/>
      <w:jc w:val="both"/>
    </w:pPr>
    <w:rPr>
      <w:lang w:eastAsia="pl-PL"/>
    </w:rPr>
  </w:style>
  <w:style w:type="character" w:customStyle="1" w:styleId="FontStyle20">
    <w:name w:val="Font Style20"/>
    <w:rsid w:val="009B7C20"/>
    <w:rPr>
      <w:rFonts w:ascii="Z@RDBB.tmp" w:hAnsi="Z@RDBB.tmp" w:cs="Z@RDBB.tmp"/>
      <w:sz w:val="18"/>
      <w:szCs w:val="18"/>
    </w:rPr>
  </w:style>
  <w:style w:type="character" w:customStyle="1" w:styleId="st">
    <w:name w:val="st"/>
    <w:basedOn w:val="Domylnaczcionkaakapitu"/>
    <w:rsid w:val="009339DE"/>
  </w:style>
  <w:style w:type="character" w:customStyle="1" w:styleId="styl11pt">
    <w:name w:val="styl11pt"/>
    <w:basedOn w:val="Domylnaczcionkaakapitu"/>
    <w:rsid w:val="00203DA7"/>
  </w:style>
  <w:style w:type="numbering" w:styleId="111111">
    <w:name w:val="Outline List 2"/>
    <w:aliases w:val="3 / 3.1 / 3.1.1"/>
    <w:basedOn w:val="Bezlisty"/>
    <w:rsid w:val="00C52DE7"/>
    <w:pPr>
      <w:numPr>
        <w:numId w:val="1"/>
      </w:numPr>
    </w:pPr>
  </w:style>
  <w:style w:type="character" w:customStyle="1" w:styleId="text2">
    <w:name w:val="text2"/>
    <w:basedOn w:val="Domylnaczcionkaakapitu"/>
    <w:rsid w:val="00412735"/>
  </w:style>
  <w:style w:type="character" w:customStyle="1" w:styleId="TekstpodstawowyZnak">
    <w:name w:val="Tekst podstawowy Znak"/>
    <w:link w:val="Tekstpodstawowy"/>
    <w:uiPriority w:val="99"/>
    <w:rsid w:val="00651D3B"/>
    <w:rPr>
      <w:sz w:val="24"/>
      <w:szCs w:val="24"/>
      <w:lang w:eastAsia="ar-SA"/>
    </w:rPr>
  </w:style>
  <w:style w:type="character" w:customStyle="1" w:styleId="Styl11pt0">
    <w:name w:val="Styl 11 pt"/>
    <w:uiPriority w:val="99"/>
    <w:rsid w:val="00BB6247"/>
    <w:rPr>
      <w:rFonts w:ascii="Z@RDBB.tmp" w:hAnsi="Z@RDBB.tmp" w:cs="Z@RDBB.tmp"/>
      <w:sz w:val="22"/>
      <w:szCs w:val="22"/>
    </w:rPr>
  </w:style>
  <w:style w:type="paragraph" w:styleId="Cytatintensywny">
    <w:name w:val="Intense Quote"/>
    <w:basedOn w:val="Normalny"/>
    <w:next w:val="Normalny"/>
    <w:link w:val="CytatintensywnyZnak"/>
    <w:uiPriority w:val="30"/>
    <w:qFormat/>
    <w:rsid w:val="007B458B"/>
    <w:pPr>
      <w:pBdr>
        <w:top w:val="single" w:sz="4" w:space="10" w:color="5B9BD5"/>
        <w:bottom w:val="single" w:sz="4" w:space="10" w:color="5B9BD5"/>
      </w:pBdr>
      <w:spacing w:before="360" w:after="360"/>
      <w:ind w:left="864" w:right="864"/>
      <w:jc w:val="center"/>
    </w:pPr>
    <w:rPr>
      <w:i/>
      <w:iCs/>
      <w:color w:val="5B9BD5"/>
      <w:lang w:val="x-none"/>
    </w:rPr>
  </w:style>
  <w:style w:type="character" w:customStyle="1" w:styleId="CytatintensywnyZnak">
    <w:name w:val="Cytat intensywny Znak"/>
    <w:link w:val="Cytatintensywny"/>
    <w:uiPriority w:val="30"/>
    <w:rsid w:val="007B458B"/>
    <w:rPr>
      <w:i/>
      <w:iCs/>
      <w:color w:val="5B9BD5"/>
      <w:sz w:val="24"/>
      <w:szCs w:val="24"/>
      <w:lang w:val="x-none" w:eastAsia="ar-SA"/>
    </w:rPr>
  </w:style>
  <w:style w:type="table" w:styleId="Tabela-Siatka">
    <w:name w:val="Table Grid"/>
    <w:basedOn w:val="Standardowy"/>
    <w:uiPriority w:val="39"/>
    <w:rsid w:val="005D6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1C19F2"/>
    <w:pPr>
      <w:widowControl w:val="0"/>
      <w:suppressLineNumbers/>
    </w:pPr>
    <w:rPr>
      <w:kern w:val="1"/>
      <w:lang w:eastAsia="zh-CN" w:bidi="hi-IN"/>
    </w:rPr>
  </w:style>
  <w:style w:type="paragraph" w:styleId="Tekstprzypisukocowego">
    <w:name w:val="endnote text"/>
    <w:basedOn w:val="Normalny"/>
    <w:link w:val="TekstprzypisukocowegoZnak"/>
    <w:rsid w:val="00966AD3"/>
    <w:rPr>
      <w:sz w:val="20"/>
      <w:szCs w:val="20"/>
      <w:lang w:val="x-none"/>
    </w:rPr>
  </w:style>
  <w:style w:type="character" w:customStyle="1" w:styleId="TekstprzypisukocowegoZnak">
    <w:name w:val="Tekst przypisu końcowego Znak"/>
    <w:link w:val="Tekstprzypisukocowego"/>
    <w:rsid w:val="00966AD3"/>
    <w:rPr>
      <w:lang w:eastAsia="ar-SA"/>
    </w:rPr>
  </w:style>
  <w:style w:type="character" w:styleId="Odwoanieprzypisukocowego">
    <w:name w:val="endnote reference"/>
    <w:rsid w:val="00966AD3"/>
    <w:rPr>
      <w:vertAlign w:val="superscript"/>
    </w:rPr>
  </w:style>
  <w:style w:type="character" w:styleId="Odwoaniedokomentarza">
    <w:name w:val="annotation reference"/>
    <w:uiPriority w:val="99"/>
    <w:rsid w:val="00463052"/>
    <w:rPr>
      <w:sz w:val="16"/>
      <w:szCs w:val="16"/>
    </w:rPr>
  </w:style>
  <w:style w:type="paragraph" w:styleId="Tekstkomentarza">
    <w:name w:val="annotation text"/>
    <w:basedOn w:val="Normalny"/>
    <w:link w:val="TekstkomentarzaZnak"/>
    <w:uiPriority w:val="99"/>
    <w:rsid w:val="00463052"/>
    <w:rPr>
      <w:sz w:val="20"/>
      <w:szCs w:val="20"/>
      <w:lang w:val="x-none"/>
    </w:rPr>
  </w:style>
  <w:style w:type="character" w:customStyle="1" w:styleId="TekstkomentarzaZnak">
    <w:name w:val="Tekst komentarza Znak"/>
    <w:link w:val="Tekstkomentarza"/>
    <w:uiPriority w:val="99"/>
    <w:rsid w:val="00463052"/>
    <w:rPr>
      <w:lang w:eastAsia="ar-SA"/>
    </w:rPr>
  </w:style>
  <w:style w:type="paragraph" w:styleId="Tematkomentarza">
    <w:name w:val="annotation subject"/>
    <w:basedOn w:val="Tekstkomentarza"/>
    <w:next w:val="Tekstkomentarza"/>
    <w:link w:val="TematkomentarzaZnak"/>
    <w:rsid w:val="00463052"/>
    <w:rPr>
      <w:b/>
      <w:bCs/>
    </w:rPr>
  </w:style>
  <w:style w:type="character" w:customStyle="1" w:styleId="TematkomentarzaZnak">
    <w:name w:val="Temat komentarza Znak"/>
    <w:link w:val="Tematkomentarza"/>
    <w:rsid w:val="00463052"/>
    <w:rPr>
      <w:b/>
      <w:bCs/>
      <w:lang w:eastAsia="ar-SA"/>
    </w:rPr>
  </w:style>
  <w:style w:type="paragraph" w:styleId="Poprawka">
    <w:name w:val="Revision"/>
    <w:hidden/>
    <w:uiPriority w:val="99"/>
    <w:semiHidden/>
    <w:rsid w:val="001868C7"/>
    <w:rPr>
      <w:sz w:val="24"/>
      <w:szCs w:val="24"/>
      <w:lang w:eastAsia="ar-SA"/>
    </w:rPr>
  </w:style>
  <w:style w:type="paragraph" w:customStyle="1" w:styleId="BodyText21">
    <w:name w:val="Body Text 21"/>
    <w:basedOn w:val="Normalny"/>
    <w:rsid w:val="004E27D9"/>
    <w:pPr>
      <w:widowControl w:val="0"/>
      <w:suppressAutoHyphens w:val="0"/>
      <w:autoSpaceDE w:val="0"/>
      <w:autoSpaceDN w:val="0"/>
    </w:pPr>
    <w:rPr>
      <w:lang w:eastAsia="pl-PL"/>
    </w:rPr>
  </w:style>
  <w:style w:type="paragraph" w:styleId="Tekstprzypisudolnego">
    <w:name w:val="footnote text"/>
    <w:basedOn w:val="Normalny"/>
    <w:link w:val="TekstprzypisudolnegoZnak"/>
    <w:rsid w:val="00807752"/>
    <w:rPr>
      <w:sz w:val="20"/>
      <w:szCs w:val="20"/>
      <w:lang w:val="x-none"/>
    </w:rPr>
  </w:style>
  <w:style w:type="character" w:customStyle="1" w:styleId="TekstprzypisudolnegoZnak">
    <w:name w:val="Tekst przypisu dolnego Znak"/>
    <w:link w:val="Tekstprzypisudolnego"/>
    <w:rsid w:val="00807752"/>
    <w:rPr>
      <w:lang w:eastAsia="ar-SA"/>
    </w:rPr>
  </w:style>
  <w:style w:type="character" w:styleId="Odwoanieprzypisudolnego">
    <w:name w:val="footnote reference"/>
    <w:rsid w:val="00807752"/>
    <w:rPr>
      <w:vertAlign w:val="superscript"/>
    </w:rPr>
  </w:style>
  <w:style w:type="character" w:styleId="UyteHipercze">
    <w:name w:val="FollowedHyperlink"/>
    <w:rsid w:val="00C14582"/>
    <w:rPr>
      <w:color w:val="800080"/>
      <w:u w:val="single"/>
    </w:rPr>
  </w:style>
  <w:style w:type="character" w:customStyle="1" w:styleId="AkapitzlistZnak">
    <w:name w:val="Akapit z listą Znak"/>
    <w:aliases w:val="List Paragraph Znak,List Paragraph1 Znak,L1 Znak,Numerowanie Znak,Akapit z listą5 Znak,normalny tekst Znak,Akapit z list¹ Znak,T_SZ_List Paragraph Znak,Akapit z listą BS Znak,Kolorowa lista — akcent 11 Znak"/>
    <w:link w:val="Akapitzlist1"/>
    <w:uiPriority w:val="34"/>
    <w:qFormat/>
    <w:locked/>
    <w:rsid w:val="00D30679"/>
    <w:rPr>
      <w:sz w:val="24"/>
      <w:szCs w:val="24"/>
      <w:lang w:eastAsia="ar-SA"/>
    </w:rPr>
  </w:style>
  <w:style w:type="paragraph" w:styleId="Zwykytekst">
    <w:name w:val="Plain Text"/>
    <w:basedOn w:val="Normalny"/>
    <w:link w:val="ZwykytekstZnak"/>
    <w:uiPriority w:val="99"/>
    <w:rsid w:val="001A657E"/>
    <w:rPr>
      <w:sz w:val="20"/>
      <w:szCs w:val="20"/>
      <w:lang w:val="x-none"/>
    </w:rPr>
  </w:style>
  <w:style w:type="character" w:customStyle="1" w:styleId="ZwykytekstZnak">
    <w:name w:val="Zwykły tekst Znak"/>
    <w:link w:val="Zwykytekst"/>
    <w:uiPriority w:val="99"/>
    <w:rsid w:val="001A657E"/>
    <w:rPr>
      <w:rFonts w:ascii="Z@RDBB.tmp" w:hAnsi="Z@RDBB.tmp" w:cs="Z@RDBB.tmp"/>
      <w:lang w:eastAsia="ar-SA"/>
    </w:rPr>
  </w:style>
  <w:style w:type="character" w:customStyle="1" w:styleId="Nagwek3Znak">
    <w:name w:val="Nagłówek 3 Znak"/>
    <w:link w:val="Nagwek3"/>
    <w:semiHidden/>
    <w:rsid w:val="0076695E"/>
    <w:rPr>
      <w:rFonts w:ascii="Z@RDBB.tmp" w:eastAsia="Z@RDBB.tmp" w:hAnsi="Z@RDBB.tmp" w:cs="Z@RDBB.tmp"/>
      <w:b/>
      <w:bCs/>
      <w:sz w:val="26"/>
      <w:szCs w:val="26"/>
      <w:lang w:eastAsia="ar-SA"/>
    </w:rPr>
  </w:style>
  <w:style w:type="paragraph" w:styleId="Akapitzlist">
    <w:name w:val="List Paragraph"/>
    <w:basedOn w:val="Normalny"/>
    <w:uiPriority w:val="34"/>
    <w:qFormat/>
    <w:rsid w:val="00883244"/>
    <w:pPr>
      <w:ind w:left="708"/>
    </w:pPr>
  </w:style>
  <w:style w:type="character" w:customStyle="1" w:styleId="Nierozpoznanawzmianka1">
    <w:name w:val="Nierozpoznana wzmianka1"/>
    <w:uiPriority w:val="99"/>
    <w:semiHidden/>
    <w:unhideWhenUsed/>
    <w:rsid w:val="00FA025C"/>
    <w:rPr>
      <w:color w:val="605E5C"/>
      <w:shd w:val="clear" w:color="auto" w:fill="E1DFDD"/>
    </w:rPr>
  </w:style>
  <w:style w:type="character" w:styleId="Uwydatnienie">
    <w:name w:val="Emphasis"/>
    <w:uiPriority w:val="20"/>
    <w:qFormat/>
    <w:rsid w:val="00442076"/>
    <w:rPr>
      <w:i/>
      <w:iCs/>
    </w:rPr>
  </w:style>
  <w:style w:type="character" w:customStyle="1" w:styleId="highlight">
    <w:name w:val="highlight"/>
    <w:rsid w:val="005E71FC"/>
  </w:style>
  <w:style w:type="character" w:customStyle="1" w:styleId="footnote">
    <w:name w:val="footnote"/>
    <w:rsid w:val="00932143"/>
  </w:style>
  <w:style w:type="character" w:customStyle="1" w:styleId="articletitle">
    <w:name w:val="articletitle"/>
    <w:rsid w:val="00115878"/>
  </w:style>
  <w:style w:type="character" w:customStyle="1" w:styleId="Nagwek4Znak">
    <w:name w:val="Nagłówek 4 Znak"/>
    <w:link w:val="Nagwek4"/>
    <w:semiHidden/>
    <w:rsid w:val="00A47BE4"/>
    <w:rPr>
      <w:rFonts w:ascii="Z@RDBB.tmp" w:eastAsia="Z@RDBB.tmp" w:hAnsi="Z@RDBB.tmp" w:cs="Z@RDBB.tmp"/>
      <w:b/>
      <w:bCs/>
      <w:sz w:val="28"/>
      <w:szCs w:val="28"/>
      <w:lang w:eastAsia="ar-SA"/>
    </w:rPr>
  </w:style>
  <w:style w:type="paragraph" w:styleId="NormalnyWeb">
    <w:name w:val="Normal (Web)"/>
    <w:basedOn w:val="Normalny"/>
    <w:uiPriority w:val="99"/>
    <w:unhideWhenUsed/>
    <w:rsid w:val="009C272E"/>
    <w:pPr>
      <w:suppressAutoHyphens w:val="0"/>
      <w:spacing w:before="100" w:beforeAutospacing="1" w:after="100" w:afterAutospacing="1"/>
    </w:pPr>
    <w:rPr>
      <w:rFonts w:ascii="Times New Roman" w:eastAsia="Times New Roman" w:hAnsi="Times New Roman" w:cs="Times New Roman"/>
      <w:lang w:eastAsia="pl-PL"/>
    </w:rPr>
  </w:style>
  <w:style w:type="character" w:customStyle="1" w:styleId="Nierozpoznanawzmianka2">
    <w:name w:val="Nierozpoznana wzmianka2"/>
    <w:basedOn w:val="Domylnaczcionkaakapitu"/>
    <w:uiPriority w:val="99"/>
    <w:semiHidden/>
    <w:unhideWhenUsed/>
    <w:rsid w:val="00CA2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2094">
      <w:bodyDiv w:val="1"/>
      <w:marLeft w:val="0"/>
      <w:marRight w:val="0"/>
      <w:marTop w:val="0"/>
      <w:marBottom w:val="0"/>
      <w:divBdr>
        <w:top w:val="none" w:sz="0" w:space="0" w:color="auto"/>
        <w:left w:val="none" w:sz="0" w:space="0" w:color="auto"/>
        <w:bottom w:val="none" w:sz="0" w:space="0" w:color="auto"/>
        <w:right w:val="none" w:sz="0" w:space="0" w:color="auto"/>
      </w:divBdr>
      <w:divsChild>
        <w:div w:id="1603612004">
          <w:marLeft w:val="0"/>
          <w:marRight w:val="0"/>
          <w:marTop w:val="0"/>
          <w:marBottom w:val="0"/>
          <w:divBdr>
            <w:top w:val="none" w:sz="0" w:space="0" w:color="auto"/>
            <w:left w:val="none" w:sz="0" w:space="0" w:color="auto"/>
            <w:bottom w:val="none" w:sz="0" w:space="0" w:color="auto"/>
            <w:right w:val="none" w:sz="0" w:space="0" w:color="auto"/>
          </w:divBdr>
        </w:div>
        <w:div w:id="1632056971">
          <w:marLeft w:val="0"/>
          <w:marRight w:val="0"/>
          <w:marTop w:val="0"/>
          <w:marBottom w:val="0"/>
          <w:divBdr>
            <w:top w:val="none" w:sz="0" w:space="0" w:color="auto"/>
            <w:left w:val="none" w:sz="0" w:space="0" w:color="auto"/>
            <w:bottom w:val="none" w:sz="0" w:space="0" w:color="auto"/>
            <w:right w:val="none" w:sz="0" w:space="0" w:color="auto"/>
          </w:divBdr>
        </w:div>
      </w:divsChild>
    </w:div>
    <w:div w:id="34817136">
      <w:bodyDiv w:val="1"/>
      <w:marLeft w:val="0"/>
      <w:marRight w:val="0"/>
      <w:marTop w:val="0"/>
      <w:marBottom w:val="0"/>
      <w:divBdr>
        <w:top w:val="none" w:sz="0" w:space="0" w:color="auto"/>
        <w:left w:val="none" w:sz="0" w:space="0" w:color="auto"/>
        <w:bottom w:val="none" w:sz="0" w:space="0" w:color="auto"/>
        <w:right w:val="none" w:sz="0" w:space="0" w:color="auto"/>
      </w:divBdr>
    </w:div>
    <w:div w:id="70782130">
      <w:bodyDiv w:val="1"/>
      <w:marLeft w:val="0"/>
      <w:marRight w:val="0"/>
      <w:marTop w:val="0"/>
      <w:marBottom w:val="0"/>
      <w:divBdr>
        <w:top w:val="none" w:sz="0" w:space="0" w:color="auto"/>
        <w:left w:val="none" w:sz="0" w:space="0" w:color="auto"/>
        <w:bottom w:val="none" w:sz="0" w:space="0" w:color="auto"/>
        <w:right w:val="none" w:sz="0" w:space="0" w:color="auto"/>
      </w:divBdr>
      <w:divsChild>
        <w:div w:id="471216348">
          <w:marLeft w:val="0"/>
          <w:marRight w:val="0"/>
          <w:marTop w:val="0"/>
          <w:marBottom w:val="0"/>
          <w:divBdr>
            <w:top w:val="none" w:sz="0" w:space="0" w:color="auto"/>
            <w:left w:val="none" w:sz="0" w:space="0" w:color="auto"/>
            <w:bottom w:val="none" w:sz="0" w:space="0" w:color="auto"/>
            <w:right w:val="none" w:sz="0" w:space="0" w:color="auto"/>
          </w:divBdr>
          <w:divsChild>
            <w:div w:id="299382798">
              <w:marLeft w:val="0"/>
              <w:marRight w:val="0"/>
              <w:marTop w:val="0"/>
              <w:marBottom w:val="0"/>
              <w:divBdr>
                <w:top w:val="none" w:sz="0" w:space="0" w:color="auto"/>
                <w:left w:val="none" w:sz="0" w:space="0" w:color="auto"/>
                <w:bottom w:val="none" w:sz="0" w:space="0" w:color="auto"/>
                <w:right w:val="none" w:sz="0" w:space="0" w:color="auto"/>
              </w:divBdr>
              <w:divsChild>
                <w:div w:id="151651736">
                  <w:marLeft w:val="0"/>
                  <w:marRight w:val="0"/>
                  <w:marTop w:val="0"/>
                  <w:marBottom w:val="0"/>
                  <w:divBdr>
                    <w:top w:val="none" w:sz="0" w:space="0" w:color="auto"/>
                    <w:left w:val="none" w:sz="0" w:space="0" w:color="auto"/>
                    <w:bottom w:val="none" w:sz="0" w:space="0" w:color="auto"/>
                    <w:right w:val="none" w:sz="0" w:space="0" w:color="auto"/>
                  </w:divBdr>
                  <w:divsChild>
                    <w:div w:id="2007975621">
                      <w:marLeft w:val="0"/>
                      <w:marRight w:val="0"/>
                      <w:marTop w:val="0"/>
                      <w:marBottom w:val="0"/>
                      <w:divBdr>
                        <w:top w:val="none" w:sz="0" w:space="0" w:color="auto"/>
                        <w:left w:val="none" w:sz="0" w:space="0" w:color="auto"/>
                        <w:bottom w:val="none" w:sz="0" w:space="0" w:color="auto"/>
                        <w:right w:val="none" w:sz="0" w:space="0" w:color="auto"/>
                      </w:divBdr>
                      <w:divsChild>
                        <w:div w:id="16007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854687">
          <w:marLeft w:val="0"/>
          <w:marRight w:val="0"/>
          <w:marTop w:val="0"/>
          <w:marBottom w:val="0"/>
          <w:divBdr>
            <w:top w:val="none" w:sz="0" w:space="0" w:color="auto"/>
            <w:left w:val="none" w:sz="0" w:space="0" w:color="auto"/>
            <w:bottom w:val="none" w:sz="0" w:space="0" w:color="auto"/>
            <w:right w:val="none" w:sz="0" w:space="0" w:color="auto"/>
          </w:divBdr>
          <w:divsChild>
            <w:div w:id="1129669327">
              <w:marLeft w:val="0"/>
              <w:marRight w:val="0"/>
              <w:marTop w:val="0"/>
              <w:marBottom w:val="0"/>
              <w:divBdr>
                <w:top w:val="none" w:sz="0" w:space="0" w:color="auto"/>
                <w:left w:val="none" w:sz="0" w:space="0" w:color="auto"/>
                <w:bottom w:val="none" w:sz="0" w:space="0" w:color="auto"/>
                <w:right w:val="none" w:sz="0" w:space="0" w:color="auto"/>
              </w:divBdr>
              <w:divsChild>
                <w:div w:id="278608658">
                  <w:marLeft w:val="0"/>
                  <w:marRight w:val="0"/>
                  <w:marTop w:val="0"/>
                  <w:marBottom w:val="0"/>
                  <w:divBdr>
                    <w:top w:val="none" w:sz="0" w:space="0" w:color="auto"/>
                    <w:left w:val="none" w:sz="0" w:space="0" w:color="auto"/>
                    <w:bottom w:val="none" w:sz="0" w:space="0" w:color="auto"/>
                    <w:right w:val="none" w:sz="0" w:space="0" w:color="auto"/>
                  </w:divBdr>
                  <w:divsChild>
                    <w:div w:id="2140151353">
                      <w:marLeft w:val="0"/>
                      <w:marRight w:val="0"/>
                      <w:marTop w:val="0"/>
                      <w:marBottom w:val="0"/>
                      <w:divBdr>
                        <w:top w:val="none" w:sz="0" w:space="0" w:color="auto"/>
                        <w:left w:val="none" w:sz="0" w:space="0" w:color="auto"/>
                        <w:bottom w:val="none" w:sz="0" w:space="0" w:color="auto"/>
                        <w:right w:val="none" w:sz="0" w:space="0" w:color="auto"/>
                      </w:divBdr>
                      <w:divsChild>
                        <w:div w:id="915090652">
                          <w:marLeft w:val="0"/>
                          <w:marRight w:val="0"/>
                          <w:marTop w:val="0"/>
                          <w:marBottom w:val="0"/>
                          <w:divBdr>
                            <w:top w:val="none" w:sz="0" w:space="0" w:color="auto"/>
                            <w:left w:val="none" w:sz="0" w:space="0" w:color="auto"/>
                            <w:bottom w:val="none" w:sz="0" w:space="0" w:color="auto"/>
                            <w:right w:val="none" w:sz="0" w:space="0" w:color="auto"/>
                          </w:divBdr>
                          <w:divsChild>
                            <w:div w:id="988557704">
                              <w:marLeft w:val="0"/>
                              <w:marRight w:val="0"/>
                              <w:marTop w:val="0"/>
                              <w:marBottom w:val="0"/>
                              <w:divBdr>
                                <w:top w:val="none" w:sz="0" w:space="0" w:color="auto"/>
                                <w:left w:val="none" w:sz="0" w:space="0" w:color="auto"/>
                                <w:bottom w:val="none" w:sz="0" w:space="0" w:color="auto"/>
                                <w:right w:val="none" w:sz="0" w:space="0" w:color="auto"/>
                              </w:divBdr>
                              <w:divsChild>
                                <w:div w:id="15753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64812">
      <w:bodyDiv w:val="1"/>
      <w:marLeft w:val="0"/>
      <w:marRight w:val="0"/>
      <w:marTop w:val="0"/>
      <w:marBottom w:val="0"/>
      <w:divBdr>
        <w:top w:val="none" w:sz="0" w:space="0" w:color="auto"/>
        <w:left w:val="none" w:sz="0" w:space="0" w:color="auto"/>
        <w:bottom w:val="none" w:sz="0" w:space="0" w:color="auto"/>
        <w:right w:val="none" w:sz="0" w:space="0" w:color="auto"/>
      </w:divBdr>
      <w:divsChild>
        <w:div w:id="80371914">
          <w:marLeft w:val="0"/>
          <w:marRight w:val="0"/>
          <w:marTop w:val="0"/>
          <w:marBottom w:val="0"/>
          <w:divBdr>
            <w:top w:val="none" w:sz="0" w:space="0" w:color="auto"/>
            <w:left w:val="none" w:sz="0" w:space="0" w:color="auto"/>
            <w:bottom w:val="none" w:sz="0" w:space="0" w:color="auto"/>
            <w:right w:val="none" w:sz="0" w:space="0" w:color="auto"/>
          </w:divBdr>
        </w:div>
        <w:div w:id="1275358716">
          <w:marLeft w:val="0"/>
          <w:marRight w:val="0"/>
          <w:marTop w:val="0"/>
          <w:marBottom w:val="0"/>
          <w:divBdr>
            <w:top w:val="none" w:sz="0" w:space="0" w:color="auto"/>
            <w:left w:val="none" w:sz="0" w:space="0" w:color="auto"/>
            <w:bottom w:val="none" w:sz="0" w:space="0" w:color="auto"/>
            <w:right w:val="none" w:sz="0" w:space="0" w:color="auto"/>
          </w:divBdr>
        </w:div>
        <w:div w:id="1473407300">
          <w:marLeft w:val="0"/>
          <w:marRight w:val="0"/>
          <w:marTop w:val="0"/>
          <w:marBottom w:val="0"/>
          <w:divBdr>
            <w:top w:val="none" w:sz="0" w:space="0" w:color="auto"/>
            <w:left w:val="none" w:sz="0" w:space="0" w:color="auto"/>
            <w:bottom w:val="none" w:sz="0" w:space="0" w:color="auto"/>
            <w:right w:val="none" w:sz="0" w:space="0" w:color="auto"/>
          </w:divBdr>
        </w:div>
      </w:divsChild>
    </w:div>
    <w:div w:id="89815759">
      <w:bodyDiv w:val="1"/>
      <w:marLeft w:val="0"/>
      <w:marRight w:val="0"/>
      <w:marTop w:val="0"/>
      <w:marBottom w:val="0"/>
      <w:divBdr>
        <w:top w:val="none" w:sz="0" w:space="0" w:color="auto"/>
        <w:left w:val="none" w:sz="0" w:space="0" w:color="auto"/>
        <w:bottom w:val="none" w:sz="0" w:space="0" w:color="auto"/>
        <w:right w:val="none" w:sz="0" w:space="0" w:color="auto"/>
      </w:divBdr>
      <w:divsChild>
        <w:div w:id="1266620818">
          <w:marLeft w:val="0"/>
          <w:marRight w:val="0"/>
          <w:marTop w:val="0"/>
          <w:marBottom w:val="0"/>
          <w:divBdr>
            <w:top w:val="none" w:sz="0" w:space="0" w:color="auto"/>
            <w:left w:val="none" w:sz="0" w:space="0" w:color="auto"/>
            <w:bottom w:val="none" w:sz="0" w:space="0" w:color="auto"/>
            <w:right w:val="none" w:sz="0" w:space="0" w:color="auto"/>
          </w:divBdr>
        </w:div>
        <w:div w:id="1589122091">
          <w:marLeft w:val="0"/>
          <w:marRight w:val="0"/>
          <w:marTop w:val="0"/>
          <w:marBottom w:val="0"/>
          <w:divBdr>
            <w:top w:val="none" w:sz="0" w:space="0" w:color="auto"/>
            <w:left w:val="none" w:sz="0" w:space="0" w:color="auto"/>
            <w:bottom w:val="none" w:sz="0" w:space="0" w:color="auto"/>
            <w:right w:val="none" w:sz="0" w:space="0" w:color="auto"/>
          </w:divBdr>
        </w:div>
        <w:div w:id="1993291807">
          <w:marLeft w:val="0"/>
          <w:marRight w:val="0"/>
          <w:marTop w:val="0"/>
          <w:marBottom w:val="0"/>
          <w:divBdr>
            <w:top w:val="none" w:sz="0" w:space="0" w:color="auto"/>
            <w:left w:val="none" w:sz="0" w:space="0" w:color="auto"/>
            <w:bottom w:val="none" w:sz="0" w:space="0" w:color="auto"/>
            <w:right w:val="none" w:sz="0" w:space="0" w:color="auto"/>
          </w:divBdr>
        </w:div>
      </w:divsChild>
    </w:div>
    <w:div w:id="118036400">
      <w:bodyDiv w:val="1"/>
      <w:marLeft w:val="0"/>
      <w:marRight w:val="0"/>
      <w:marTop w:val="0"/>
      <w:marBottom w:val="0"/>
      <w:divBdr>
        <w:top w:val="none" w:sz="0" w:space="0" w:color="auto"/>
        <w:left w:val="none" w:sz="0" w:space="0" w:color="auto"/>
        <w:bottom w:val="none" w:sz="0" w:space="0" w:color="auto"/>
        <w:right w:val="none" w:sz="0" w:space="0" w:color="auto"/>
      </w:divBdr>
    </w:div>
    <w:div w:id="137958821">
      <w:bodyDiv w:val="1"/>
      <w:marLeft w:val="0"/>
      <w:marRight w:val="0"/>
      <w:marTop w:val="0"/>
      <w:marBottom w:val="0"/>
      <w:divBdr>
        <w:top w:val="none" w:sz="0" w:space="0" w:color="auto"/>
        <w:left w:val="none" w:sz="0" w:space="0" w:color="auto"/>
        <w:bottom w:val="none" w:sz="0" w:space="0" w:color="auto"/>
        <w:right w:val="none" w:sz="0" w:space="0" w:color="auto"/>
      </w:divBdr>
      <w:divsChild>
        <w:div w:id="23332374">
          <w:marLeft w:val="0"/>
          <w:marRight w:val="0"/>
          <w:marTop w:val="0"/>
          <w:marBottom w:val="0"/>
          <w:divBdr>
            <w:top w:val="none" w:sz="0" w:space="0" w:color="auto"/>
            <w:left w:val="none" w:sz="0" w:space="0" w:color="auto"/>
            <w:bottom w:val="none" w:sz="0" w:space="0" w:color="auto"/>
            <w:right w:val="none" w:sz="0" w:space="0" w:color="auto"/>
          </w:divBdr>
        </w:div>
        <w:div w:id="37166419">
          <w:marLeft w:val="0"/>
          <w:marRight w:val="0"/>
          <w:marTop w:val="0"/>
          <w:marBottom w:val="0"/>
          <w:divBdr>
            <w:top w:val="none" w:sz="0" w:space="0" w:color="auto"/>
            <w:left w:val="none" w:sz="0" w:space="0" w:color="auto"/>
            <w:bottom w:val="none" w:sz="0" w:space="0" w:color="auto"/>
            <w:right w:val="none" w:sz="0" w:space="0" w:color="auto"/>
          </w:divBdr>
        </w:div>
        <w:div w:id="304504272">
          <w:marLeft w:val="0"/>
          <w:marRight w:val="0"/>
          <w:marTop w:val="0"/>
          <w:marBottom w:val="0"/>
          <w:divBdr>
            <w:top w:val="none" w:sz="0" w:space="0" w:color="auto"/>
            <w:left w:val="none" w:sz="0" w:space="0" w:color="auto"/>
            <w:bottom w:val="none" w:sz="0" w:space="0" w:color="auto"/>
            <w:right w:val="none" w:sz="0" w:space="0" w:color="auto"/>
          </w:divBdr>
        </w:div>
        <w:div w:id="695040954">
          <w:marLeft w:val="0"/>
          <w:marRight w:val="0"/>
          <w:marTop w:val="0"/>
          <w:marBottom w:val="0"/>
          <w:divBdr>
            <w:top w:val="none" w:sz="0" w:space="0" w:color="auto"/>
            <w:left w:val="none" w:sz="0" w:space="0" w:color="auto"/>
            <w:bottom w:val="none" w:sz="0" w:space="0" w:color="auto"/>
            <w:right w:val="none" w:sz="0" w:space="0" w:color="auto"/>
          </w:divBdr>
        </w:div>
        <w:div w:id="782459854">
          <w:marLeft w:val="0"/>
          <w:marRight w:val="0"/>
          <w:marTop w:val="0"/>
          <w:marBottom w:val="0"/>
          <w:divBdr>
            <w:top w:val="none" w:sz="0" w:space="0" w:color="auto"/>
            <w:left w:val="none" w:sz="0" w:space="0" w:color="auto"/>
            <w:bottom w:val="none" w:sz="0" w:space="0" w:color="auto"/>
            <w:right w:val="none" w:sz="0" w:space="0" w:color="auto"/>
          </w:divBdr>
        </w:div>
        <w:div w:id="1082531955">
          <w:marLeft w:val="0"/>
          <w:marRight w:val="0"/>
          <w:marTop w:val="0"/>
          <w:marBottom w:val="0"/>
          <w:divBdr>
            <w:top w:val="none" w:sz="0" w:space="0" w:color="auto"/>
            <w:left w:val="none" w:sz="0" w:space="0" w:color="auto"/>
            <w:bottom w:val="none" w:sz="0" w:space="0" w:color="auto"/>
            <w:right w:val="none" w:sz="0" w:space="0" w:color="auto"/>
          </w:divBdr>
        </w:div>
        <w:div w:id="1119879483">
          <w:marLeft w:val="0"/>
          <w:marRight w:val="0"/>
          <w:marTop w:val="0"/>
          <w:marBottom w:val="0"/>
          <w:divBdr>
            <w:top w:val="none" w:sz="0" w:space="0" w:color="auto"/>
            <w:left w:val="none" w:sz="0" w:space="0" w:color="auto"/>
            <w:bottom w:val="none" w:sz="0" w:space="0" w:color="auto"/>
            <w:right w:val="none" w:sz="0" w:space="0" w:color="auto"/>
          </w:divBdr>
        </w:div>
        <w:div w:id="1171337479">
          <w:marLeft w:val="0"/>
          <w:marRight w:val="0"/>
          <w:marTop w:val="0"/>
          <w:marBottom w:val="0"/>
          <w:divBdr>
            <w:top w:val="none" w:sz="0" w:space="0" w:color="auto"/>
            <w:left w:val="none" w:sz="0" w:space="0" w:color="auto"/>
            <w:bottom w:val="none" w:sz="0" w:space="0" w:color="auto"/>
            <w:right w:val="none" w:sz="0" w:space="0" w:color="auto"/>
          </w:divBdr>
        </w:div>
        <w:div w:id="1266815516">
          <w:marLeft w:val="0"/>
          <w:marRight w:val="0"/>
          <w:marTop w:val="0"/>
          <w:marBottom w:val="0"/>
          <w:divBdr>
            <w:top w:val="none" w:sz="0" w:space="0" w:color="auto"/>
            <w:left w:val="none" w:sz="0" w:space="0" w:color="auto"/>
            <w:bottom w:val="none" w:sz="0" w:space="0" w:color="auto"/>
            <w:right w:val="none" w:sz="0" w:space="0" w:color="auto"/>
          </w:divBdr>
        </w:div>
        <w:div w:id="1458327984">
          <w:marLeft w:val="0"/>
          <w:marRight w:val="0"/>
          <w:marTop w:val="0"/>
          <w:marBottom w:val="0"/>
          <w:divBdr>
            <w:top w:val="none" w:sz="0" w:space="0" w:color="auto"/>
            <w:left w:val="none" w:sz="0" w:space="0" w:color="auto"/>
            <w:bottom w:val="none" w:sz="0" w:space="0" w:color="auto"/>
            <w:right w:val="none" w:sz="0" w:space="0" w:color="auto"/>
          </w:divBdr>
        </w:div>
        <w:div w:id="1698969708">
          <w:marLeft w:val="0"/>
          <w:marRight w:val="0"/>
          <w:marTop w:val="0"/>
          <w:marBottom w:val="0"/>
          <w:divBdr>
            <w:top w:val="none" w:sz="0" w:space="0" w:color="auto"/>
            <w:left w:val="none" w:sz="0" w:space="0" w:color="auto"/>
            <w:bottom w:val="none" w:sz="0" w:space="0" w:color="auto"/>
            <w:right w:val="none" w:sz="0" w:space="0" w:color="auto"/>
          </w:divBdr>
        </w:div>
        <w:div w:id="1894611924">
          <w:marLeft w:val="0"/>
          <w:marRight w:val="0"/>
          <w:marTop w:val="0"/>
          <w:marBottom w:val="0"/>
          <w:divBdr>
            <w:top w:val="none" w:sz="0" w:space="0" w:color="auto"/>
            <w:left w:val="none" w:sz="0" w:space="0" w:color="auto"/>
            <w:bottom w:val="none" w:sz="0" w:space="0" w:color="auto"/>
            <w:right w:val="none" w:sz="0" w:space="0" w:color="auto"/>
          </w:divBdr>
        </w:div>
        <w:div w:id="2136681847">
          <w:marLeft w:val="0"/>
          <w:marRight w:val="0"/>
          <w:marTop w:val="0"/>
          <w:marBottom w:val="0"/>
          <w:divBdr>
            <w:top w:val="none" w:sz="0" w:space="0" w:color="auto"/>
            <w:left w:val="none" w:sz="0" w:space="0" w:color="auto"/>
            <w:bottom w:val="none" w:sz="0" w:space="0" w:color="auto"/>
            <w:right w:val="none" w:sz="0" w:space="0" w:color="auto"/>
          </w:divBdr>
        </w:div>
      </w:divsChild>
    </w:div>
    <w:div w:id="184365770">
      <w:bodyDiv w:val="1"/>
      <w:marLeft w:val="0"/>
      <w:marRight w:val="0"/>
      <w:marTop w:val="0"/>
      <w:marBottom w:val="0"/>
      <w:divBdr>
        <w:top w:val="none" w:sz="0" w:space="0" w:color="auto"/>
        <w:left w:val="none" w:sz="0" w:space="0" w:color="auto"/>
        <w:bottom w:val="none" w:sz="0" w:space="0" w:color="auto"/>
        <w:right w:val="none" w:sz="0" w:space="0" w:color="auto"/>
      </w:divBdr>
      <w:divsChild>
        <w:div w:id="1215970172">
          <w:marLeft w:val="0"/>
          <w:marRight w:val="0"/>
          <w:marTop w:val="0"/>
          <w:marBottom w:val="0"/>
          <w:divBdr>
            <w:top w:val="none" w:sz="0" w:space="0" w:color="auto"/>
            <w:left w:val="none" w:sz="0" w:space="0" w:color="auto"/>
            <w:bottom w:val="none" w:sz="0" w:space="0" w:color="auto"/>
            <w:right w:val="none" w:sz="0" w:space="0" w:color="auto"/>
          </w:divBdr>
          <w:divsChild>
            <w:div w:id="38799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5845">
      <w:bodyDiv w:val="1"/>
      <w:marLeft w:val="0"/>
      <w:marRight w:val="0"/>
      <w:marTop w:val="0"/>
      <w:marBottom w:val="0"/>
      <w:divBdr>
        <w:top w:val="none" w:sz="0" w:space="0" w:color="auto"/>
        <w:left w:val="none" w:sz="0" w:space="0" w:color="auto"/>
        <w:bottom w:val="none" w:sz="0" w:space="0" w:color="auto"/>
        <w:right w:val="none" w:sz="0" w:space="0" w:color="auto"/>
      </w:divBdr>
      <w:divsChild>
        <w:div w:id="483084907">
          <w:marLeft w:val="0"/>
          <w:marRight w:val="0"/>
          <w:marTop w:val="0"/>
          <w:marBottom w:val="0"/>
          <w:divBdr>
            <w:top w:val="none" w:sz="0" w:space="0" w:color="auto"/>
            <w:left w:val="none" w:sz="0" w:space="0" w:color="auto"/>
            <w:bottom w:val="none" w:sz="0" w:space="0" w:color="auto"/>
            <w:right w:val="none" w:sz="0" w:space="0" w:color="auto"/>
          </w:divBdr>
          <w:divsChild>
            <w:div w:id="748117256">
              <w:marLeft w:val="0"/>
              <w:marRight w:val="0"/>
              <w:marTop w:val="0"/>
              <w:marBottom w:val="0"/>
              <w:divBdr>
                <w:top w:val="none" w:sz="0" w:space="0" w:color="auto"/>
                <w:left w:val="none" w:sz="0" w:space="0" w:color="auto"/>
                <w:bottom w:val="none" w:sz="0" w:space="0" w:color="auto"/>
                <w:right w:val="none" w:sz="0" w:space="0" w:color="auto"/>
              </w:divBdr>
            </w:div>
          </w:divsChild>
        </w:div>
        <w:div w:id="2108034233">
          <w:marLeft w:val="0"/>
          <w:marRight w:val="0"/>
          <w:marTop w:val="0"/>
          <w:marBottom w:val="0"/>
          <w:divBdr>
            <w:top w:val="none" w:sz="0" w:space="0" w:color="auto"/>
            <w:left w:val="none" w:sz="0" w:space="0" w:color="auto"/>
            <w:bottom w:val="none" w:sz="0" w:space="0" w:color="auto"/>
            <w:right w:val="none" w:sz="0" w:space="0" w:color="auto"/>
          </w:divBdr>
          <w:divsChild>
            <w:div w:id="153765371">
              <w:marLeft w:val="0"/>
              <w:marRight w:val="0"/>
              <w:marTop w:val="0"/>
              <w:marBottom w:val="0"/>
              <w:divBdr>
                <w:top w:val="none" w:sz="0" w:space="0" w:color="auto"/>
                <w:left w:val="none" w:sz="0" w:space="0" w:color="auto"/>
                <w:bottom w:val="none" w:sz="0" w:space="0" w:color="auto"/>
                <w:right w:val="none" w:sz="0" w:space="0" w:color="auto"/>
              </w:divBdr>
              <w:divsChild>
                <w:div w:id="792135167">
                  <w:marLeft w:val="0"/>
                  <w:marRight w:val="0"/>
                  <w:marTop w:val="0"/>
                  <w:marBottom w:val="0"/>
                  <w:divBdr>
                    <w:top w:val="none" w:sz="0" w:space="0" w:color="auto"/>
                    <w:left w:val="none" w:sz="0" w:space="0" w:color="auto"/>
                    <w:bottom w:val="none" w:sz="0" w:space="0" w:color="auto"/>
                    <w:right w:val="none" w:sz="0" w:space="0" w:color="auto"/>
                  </w:divBdr>
                </w:div>
              </w:divsChild>
            </w:div>
            <w:div w:id="817575262">
              <w:marLeft w:val="0"/>
              <w:marRight w:val="0"/>
              <w:marTop w:val="0"/>
              <w:marBottom w:val="0"/>
              <w:divBdr>
                <w:top w:val="none" w:sz="0" w:space="0" w:color="auto"/>
                <w:left w:val="none" w:sz="0" w:space="0" w:color="auto"/>
                <w:bottom w:val="none" w:sz="0" w:space="0" w:color="auto"/>
                <w:right w:val="none" w:sz="0" w:space="0" w:color="auto"/>
              </w:divBdr>
              <w:divsChild>
                <w:div w:id="1110396544">
                  <w:marLeft w:val="0"/>
                  <w:marRight w:val="0"/>
                  <w:marTop w:val="0"/>
                  <w:marBottom w:val="0"/>
                  <w:divBdr>
                    <w:top w:val="none" w:sz="0" w:space="0" w:color="auto"/>
                    <w:left w:val="none" w:sz="0" w:space="0" w:color="auto"/>
                    <w:bottom w:val="none" w:sz="0" w:space="0" w:color="auto"/>
                    <w:right w:val="none" w:sz="0" w:space="0" w:color="auto"/>
                  </w:divBdr>
                </w:div>
              </w:divsChild>
            </w:div>
            <w:div w:id="1893032711">
              <w:marLeft w:val="0"/>
              <w:marRight w:val="0"/>
              <w:marTop w:val="0"/>
              <w:marBottom w:val="0"/>
              <w:divBdr>
                <w:top w:val="none" w:sz="0" w:space="0" w:color="auto"/>
                <w:left w:val="none" w:sz="0" w:space="0" w:color="auto"/>
                <w:bottom w:val="none" w:sz="0" w:space="0" w:color="auto"/>
                <w:right w:val="none" w:sz="0" w:space="0" w:color="auto"/>
              </w:divBdr>
              <w:divsChild>
                <w:div w:id="265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25613">
      <w:bodyDiv w:val="1"/>
      <w:marLeft w:val="0"/>
      <w:marRight w:val="0"/>
      <w:marTop w:val="0"/>
      <w:marBottom w:val="0"/>
      <w:divBdr>
        <w:top w:val="none" w:sz="0" w:space="0" w:color="auto"/>
        <w:left w:val="none" w:sz="0" w:space="0" w:color="auto"/>
        <w:bottom w:val="none" w:sz="0" w:space="0" w:color="auto"/>
        <w:right w:val="none" w:sz="0" w:space="0" w:color="auto"/>
      </w:divBdr>
      <w:divsChild>
        <w:div w:id="12460623">
          <w:marLeft w:val="0"/>
          <w:marRight w:val="0"/>
          <w:marTop w:val="0"/>
          <w:marBottom w:val="0"/>
          <w:divBdr>
            <w:top w:val="none" w:sz="0" w:space="0" w:color="auto"/>
            <w:left w:val="none" w:sz="0" w:space="0" w:color="auto"/>
            <w:bottom w:val="none" w:sz="0" w:space="0" w:color="auto"/>
            <w:right w:val="none" w:sz="0" w:space="0" w:color="auto"/>
          </w:divBdr>
        </w:div>
        <w:div w:id="29113579">
          <w:marLeft w:val="0"/>
          <w:marRight w:val="0"/>
          <w:marTop w:val="0"/>
          <w:marBottom w:val="0"/>
          <w:divBdr>
            <w:top w:val="none" w:sz="0" w:space="0" w:color="auto"/>
            <w:left w:val="none" w:sz="0" w:space="0" w:color="auto"/>
            <w:bottom w:val="none" w:sz="0" w:space="0" w:color="auto"/>
            <w:right w:val="none" w:sz="0" w:space="0" w:color="auto"/>
          </w:divBdr>
        </w:div>
        <w:div w:id="495606672">
          <w:marLeft w:val="0"/>
          <w:marRight w:val="0"/>
          <w:marTop w:val="0"/>
          <w:marBottom w:val="0"/>
          <w:divBdr>
            <w:top w:val="none" w:sz="0" w:space="0" w:color="auto"/>
            <w:left w:val="none" w:sz="0" w:space="0" w:color="auto"/>
            <w:bottom w:val="none" w:sz="0" w:space="0" w:color="auto"/>
            <w:right w:val="none" w:sz="0" w:space="0" w:color="auto"/>
          </w:divBdr>
        </w:div>
        <w:div w:id="1200775164">
          <w:marLeft w:val="0"/>
          <w:marRight w:val="0"/>
          <w:marTop w:val="0"/>
          <w:marBottom w:val="0"/>
          <w:divBdr>
            <w:top w:val="none" w:sz="0" w:space="0" w:color="auto"/>
            <w:left w:val="none" w:sz="0" w:space="0" w:color="auto"/>
            <w:bottom w:val="none" w:sz="0" w:space="0" w:color="auto"/>
            <w:right w:val="none" w:sz="0" w:space="0" w:color="auto"/>
          </w:divBdr>
        </w:div>
        <w:div w:id="1464080079">
          <w:marLeft w:val="0"/>
          <w:marRight w:val="0"/>
          <w:marTop w:val="0"/>
          <w:marBottom w:val="0"/>
          <w:divBdr>
            <w:top w:val="none" w:sz="0" w:space="0" w:color="auto"/>
            <w:left w:val="none" w:sz="0" w:space="0" w:color="auto"/>
            <w:bottom w:val="none" w:sz="0" w:space="0" w:color="auto"/>
            <w:right w:val="none" w:sz="0" w:space="0" w:color="auto"/>
          </w:divBdr>
        </w:div>
        <w:div w:id="1542596838">
          <w:marLeft w:val="0"/>
          <w:marRight w:val="0"/>
          <w:marTop w:val="0"/>
          <w:marBottom w:val="0"/>
          <w:divBdr>
            <w:top w:val="none" w:sz="0" w:space="0" w:color="auto"/>
            <w:left w:val="none" w:sz="0" w:space="0" w:color="auto"/>
            <w:bottom w:val="none" w:sz="0" w:space="0" w:color="auto"/>
            <w:right w:val="none" w:sz="0" w:space="0" w:color="auto"/>
          </w:divBdr>
        </w:div>
      </w:divsChild>
    </w:div>
    <w:div w:id="219681490">
      <w:bodyDiv w:val="1"/>
      <w:marLeft w:val="0"/>
      <w:marRight w:val="0"/>
      <w:marTop w:val="0"/>
      <w:marBottom w:val="0"/>
      <w:divBdr>
        <w:top w:val="none" w:sz="0" w:space="0" w:color="auto"/>
        <w:left w:val="none" w:sz="0" w:space="0" w:color="auto"/>
        <w:bottom w:val="none" w:sz="0" w:space="0" w:color="auto"/>
        <w:right w:val="none" w:sz="0" w:space="0" w:color="auto"/>
      </w:divBdr>
      <w:divsChild>
        <w:div w:id="497313006">
          <w:marLeft w:val="0"/>
          <w:marRight w:val="0"/>
          <w:marTop w:val="0"/>
          <w:marBottom w:val="0"/>
          <w:divBdr>
            <w:top w:val="none" w:sz="0" w:space="0" w:color="auto"/>
            <w:left w:val="none" w:sz="0" w:space="0" w:color="auto"/>
            <w:bottom w:val="none" w:sz="0" w:space="0" w:color="auto"/>
            <w:right w:val="none" w:sz="0" w:space="0" w:color="auto"/>
          </w:divBdr>
        </w:div>
        <w:div w:id="666589599">
          <w:marLeft w:val="0"/>
          <w:marRight w:val="0"/>
          <w:marTop w:val="0"/>
          <w:marBottom w:val="0"/>
          <w:divBdr>
            <w:top w:val="none" w:sz="0" w:space="0" w:color="auto"/>
            <w:left w:val="none" w:sz="0" w:space="0" w:color="auto"/>
            <w:bottom w:val="none" w:sz="0" w:space="0" w:color="auto"/>
            <w:right w:val="none" w:sz="0" w:space="0" w:color="auto"/>
          </w:divBdr>
        </w:div>
        <w:div w:id="702756212">
          <w:marLeft w:val="0"/>
          <w:marRight w:val="0"/>
          <w:marTop w:val="0"/>
          <w:marBottom w:val="0"/>
          <w:divBdr>
            <w:top w:val="none" w:sz="0" w:space="0" w:color="auto"/>
            <w:left w:val="none" w:sz="0" w:space="0" w:color="auto"/>
            <w:bottom w:val="none" w:sz="0" w:space="0" w:color="auto"/>
            <w:right w:val="none" w:sz="0" w:space="0" w:color="auto"/>
          </w:divBdr>
        </w:div>
        <w:div w:id="795296623">
          <w:marLeft w:val="0"/>
          <w:marRight w:val="0"/>
          <w:marTop w:val="0"/>
          <w:marBottom w:val="0"/>
          <w:divBdr>
            <w:top w:val="none" w:sz="0" w:space="0" w:color="auto"/>
            <w:left w:val="none" w:sz="0" w:space="0" w:color="auto"/>
            <w:bottom w:val="none" w:sz="0" w:space="0" w:color="auto"/>
            <w:right w:val="none" w:sz="0" w:space="0" w:color="auto"/>
          </w:divBdr>
        </w:div>
        <w:div w:id="970139056">
          <w:marLeft w:val="0"/>
          <w:marRight w:val="0"/>
          <w:marTop w:val="0"/>
          <w:marBottom w:val="0"/>
          <w:divBdr>
            <w:top w:val="none" w:sz="0" w:space="0" w:color="auto"/>
            <w:left w:val="none" w:sz="0" w:space="0" w:color="auto"/>
            <w:bottom w:val="none" w:sz="0" w:space="0" w:color="auto"/>
            <w:right w:val="none" w:sz="0" w:space="0" w:color="auto"/>
          </w:divBdr>
        </w:div>
        <w:div w:id="977687650">
          <w:marLeft w:val="0"/>
          <w:marRight w:val="0"/>
          <w:marTop w:val="0"/>
          <w:marBottom w:val="0"/>
          <w:divBdr>
            <w:top w:val="none" w:sz="0" w:space="0" w:color="auto"/>
            <w:left w:val="none" w:sz="0" w:space="0" w:color="auto"/>
            <w:bottom w:val="none" w:sz="0" w:space="0" w:color="auto"/>
            <w:right w:val="none" w:sz="0" w:space="0" w:color="auto"/>
          </w:divBdr>
        </w:div>
        <w:div w:id="1128813512">
          <w:marLeft w:val="0"/>
          <w:marRight w:val="0"/>
          <w:marTop w:val="0"/>
          <w:marBottom w:val="0"/>
          <w:divBdr>
            <w:top w:val="none" w:sz="0" w:space="0" w:color="auto"/>
            <w:left w:val="none" w:sz="0" w:space="0" w:color="auto"/>
            <w:bottom w:val="none" w:sz="0" w:space="0" w:color="auto"/>
            <w:right w:val="none" w:sz="0" w:space="0" w:color="auto"/>
          </w:divBdr>
        </w:div>
        <w:div w:id="1147891160">
          <w:marLeft w:val="0"/>
          <w:marRight w:val="0"/>
          <w:marTop w:val="0"/>
          <w:marBottom w:val="0"/>
          <w:divBdr>
            <w:top w:val="none" w:sz="0" w:space="0" w:color="auto"/>
            <w:left w:val="none" w:sz="0" w:space="0" w:color="auto"/>
            <w:bottom w:val="none" w:sz="0" w:space="0" w:color="auto"/>
            <w:right w:val="none" w:sz="0" w:space="0" w:color="auto"/>
          </w:divBdr>
        </w:div>
        <w:div w:id="1760326952">
          <w:marLeft w:val="0"/>
          <w:marRight w:val="0"/>
          <w:marTop w:val="0"/>
          <w:marBottom w:val="0"/>
          <w:divBdr>
            <w:top w:val="none" w:sz="0" w:space="0" w:color="auto"/>
            <w:left w:val="none" w:sz="0" w:space="0" w:color="auto"/>
            <w:bottom w:val="none" w:sz="0" w:space="0" w:color="auto"/>
            <w:right w:val="none" w:sz="0" w:space="0" w:color="auto"/>
          </w:divBdr>
        </w:div>
        <w:div w:id="1812794598">
          <w:marLeft w:val="0"/>
          <w:marRight w:val="0"/>
          <w:marTop w:val="0"/>
          <w:marBottom w:val="0"/>
          <w:divBdr>
            <w:top w:val="none" w:sz="0" w:space="0" w:color="auto"/>
            <w:left w:val="none" w:sz="0" w:space="0" w:color="auto"/>
            <w:bottom w:val="none" w:sz="0" w:space="0" w:color="auto"/>
            <w:right w:val="none" w:sz="0" w:space="0" w:color="auto"/>
          </w:divBdr>
        </w:div>
      </w:divsChild>
    </w:div>
    <w:div w:id="236481191">
      <w:bodyDiv w:val="1"/>
      <w:marLeft w:val="0"/>
      <w:marRight w:val="0"/>
      <w:marTop w:val="0"/>
      <w:marBottom w:val="0"/>
      <w:divBdr>
        <w:top w:val="none" w:sz="0" w:space="0" w:color="auto"/>
        <w:left w:val="none" w:sz="0" w:space="0" w:color="auto"/>
        <w:bottom w:val="none" w:sz="0" w:space="0" w:color="auto"/>
        <w:right w:val="none" w:sz="0" w:space="0" w:color="auto"/>
      </w:divBdr>
    </w:div>
    <w:div w:id="323163347">
      <w:bodyDiv w:val="1"/>
      <w:marLeft w:val="0"/>
      <w:marRight w:val="0"/>
      <w:marTop w:val="0"/>
      <w:marBottom w:val="0"/>
      <w:divBdr>
        <w:top w:val="none" w:sz="0" w:space="0" w:color="auto"/>
        <w:left w:val="none" w:sz="0" w:space="0" w:color="auto"/>
        <w:bottom w:val="none" w:sz="0" w:space="0" w:color="auto"/>
        <w:right w:val="none" w:sz="0" w:space="0" w:color="auto"/>
      </w:divBdr>
      <w:divsChild>
        <w:div w:id="130482393">
          <w:marLeft w:val="0"/>
          <w:marRight w:val="0"/>
          <w:marTop w:val="0"/>
          <w:marBottom w:val="0"/>
          <w:divBdr>
            <w:top w:val="none" w:sz="0" w:space="0" w:color="auto"/>
            <w:left w:val="none" w:sz="0" w:space="0" w:color="auto"/>
            <w:bottom w:val="none" w:sz="0" w:space="0" w:color="auto"/>
            <w:right w:val="none" w:sz="0" w:space="0" w:color="auto"/>
          </w:divBdr>
        </w:div>
        <w:div w:id="146671787">
          <w:marLeft w:val="0"/>
          <w:marRight w:val="0"/>
          <w:marTop w:val="0"/>
          <w:marBottom w:val="0"/>
          <w:divBdr>
            <w:top w:val="none" w:sz="0" w:space="0" w:color="auto"/>
            <w:left w:val="none" w:sz="0" w:space="0" w:color="auto"/>
            <w:bottom w:val="none" w:sz="0" w:space="0" w:color="auto"/>
            <w:right w:val="none" w:sz="0" w:space="0" w:color="auto"/>
          </w:divBdr>
        </w:div>
        <w:div w:id="290130726">
          <w:marLeft w:val="0"/>
          <w:marRight w:val="0"/>
          <w:marTop w:val="0"/>
          <w:marBottom w:val="0"/>
          <w:divBdr>
            <w:top w:val="none" w:sz="0" w:space="0" w:color="auto"/>
            <w:left w:val="none" w:sz="0" w:space="0" w:color="auto"/>
            <w:bottom w:val="none" w:sz="0" w:space="0" w:color="auto"/>
            <w:right w:val="none" w:sz="0" w:space="0" w:color="auto"/>
          </w:divBdr>
        </w:div>
        <w:div w:id="361977208">
          <w:marLeft w:val="0"/>
          <w:marRight w:val="0"/>
          <w:marTop w:val="0"/>
          <w:marBottom w:val="0"/>
          <w:divBdr>
            <w:top w:val="none" w:sz="0" w:space="0" w:color="auto"/>
            <w:left w:val="none" w:sz="0" w:space="0" w:color="auto"/>
            <w:bottom w:val="none" w:sz="0" w:space="0" w:color="auto"/>
            <w:right w:val="none" w:sz="0" w:space="0" w:color="auto"/>
          </w:divBdr>
        </w:div>
        <w:div w:id="913590631">
          <w:marLeft w:val="0"/>
          <w:marRight w:val="0"/>
          <w:marTop w:val="0"/>
          <w:marBottom w:val="0"/>
          <w:divBdr>
            <w:top w:val="none" w:sz="0" w:space="0" w:color="auto"/>
            <w:left w:val="none" w:sz="0" w:space="0" w:color="auto"/>
            <w:bottom w:val="none" w:sz="0" w:space="0" w:color="auto"/>
            <w:right w:val="none" w:sz="0" w:space="0" w:color="auto"/>
          </w:divBdr>
        </w:div>
        <w:div w:id="1621690344">
          <w:marLeft w:val="0"/>
          <w:marRight w:val="0"/>
          <w:marTop w:val="0"/>
          <w:marBottom w:val="0"/>
          <w:divBdr>
            <w:top w:val="none" w:sz="0" w:space="0" w:color="auto"/>
            <w:left w:val="none" w:sz="0" w:space="0" w:color="auto"/>
            <w:bottom w:val="none" w:sz="0" w:space="0" w:color="auto"/>
            <w:right w:val="none" w:sz="0" w:space="0" w:color="auto"/>
          </w:divBdr>
        </w:div>
        <w:div w:id="1765564473">
          <w:marLeft w:val="0"/>
          <w:marRight w:val="0"/>
          <w:marTop w:val="0"/>
          <w:marBottom w:val="0"/>
          <w:divBdr>
            <w:top w:val="none" w:sz="0" w:space="0" w:color="auto"/>
            <w:left w:val="none" w:sz="0" w:space="0" w:color="auto"/>
            <w:bottom w:val="none" w:sz="0" w:space="0" w:color="auto"/>
            <w:right w:val="none" w:sz="0" w:space="0" w:color="auto"/>
          </w:divBdr>
        </w:div>
        <w:div w:id="2095589391">
          <w:marLeft w:val="0"/>
          <w:marRight w:val="0"/>
          <w:marTop w:val="0"/>
          <w:marBottom w:val="0"/>
          <w:divBdr>
            <w:top w:val="none" w:sz="0" w:space="0" w:color="auto"/>
            <w:left w:val="none" w:sz="0" w:space="0" w:color="auto"/>
            <w:bottom w:val="none" w:sz="0" w:space="0" w:color="auto"/>
            <w:right w:val="none" w:sz="0" w:space="0" w:color="auto"/>
          </w:divBdr>
        </w:div>
        <w:div w:id="2128814213">
          <w:marLeft w:val="0"/>
          <w:marRight w:val="0"/>
          <w:marTop w:val="0"/>
          <w:marBottom w:val="0"/>
          <w:divBdr>
            <w:top w:val="none" w:sz="0" w:space="0" w:color="auto"/>
            <w:left w:val="none" w:sz="0" w:space="0" w:color="auto"/>
            <w:bottom w:val="none" w:sz="0" w:space="0" w:color="auto"/>
            <w:right w:val="none" w:sz="0" w:space="0" w:color="auto"/>
          </w:divBdr>
        </w:div>
      </w:divsChild>
    </w:div>
    <w:div w:id="364526818">
      <w:bodyDiv w:val="1"/>
      <w:marLeft w:val="0"/>
      <w:marRight w:val="0"/>
      <w:marTop w:val="0"/>
      <w:marBottom w:val="0"/>
      <w:divBdr>
        <w:top w:val="none" w:sz="0" w:space="0" w:color="auto"/>
        <w:left w:val="none" w:sz="0" w:space="0" w:color="auto"/>
        <w:bottom w:val="none" w:sz="0" w:space="0" w:color="auto"/>
        <w:right w:val="none" w:sz="0" w:space="0" w:color="auto"/>
      </w:divBdr>
    </w:div>
    <w:div w:id="403382023">
      <w:bodyDiv w:val="1"/>
      <w:marLeft w:val="0"/>
      <w:marRight w:val="0"/>
      <w:marTop w:val="0"/>
      <w:marBottom w:val="0"/>
      <w:divBdr>
        <w:top w:val="none" w:sz="0" w:space="0" w:color="auto"/>
        <w:left w:val="none" w:sz="0" w:space="0" w:color="auto"/>
        <w:bottom w:val="none" w:sz="0" w:space="0" w:color="auto"/>
        <w:right w:val="none" w:sz="0" w:space="0" w:color="auto"/>
      </w:divBdr>
    </w:div>
    <w:div w:id="405733380">
      <w:bodyDiv w:val="1"/>
      <w:marLeft w:val="0"/>
      <w:marRight w:val="0"/>
      <w:marTop w:val="0"/>
      <w:marBottom w:val="0"/>
      <w:divBdr>
        <w:top w:val="none" w:sz="0" w:space="0" w:color="auto"/>
        <w:left w:val="none" w:sz="0" w:space="0" w:color="auto"/>
        <w:bottom w:val="none" w:sz="0" w:space="0" w:color="auto"/>
        <w:right w:val="none" w:sz="0" w:space="0" w:color="auto"/>
      </w:divBdr>
      <w:divsChild>
        <w:div w:id="169490747">
          <w:marLeft w:val="0"/>
          <w:marRight w:val="0"/>
          <w:marTop w:val="0"/>
          <w:marBottom w:val="0"/>
          <w:divBdr>
            <w:top w:val="none" w:sz="0" w:space="0" w:color="auto"/>
            <w:left w:val="none" w:sz="0" w:space="0" w:color="auto"/>
            <w:bottom w:val="none" w:sz="0" w:space="0" w:color="auto"/>
            <w:right w:val="none" w:sz="0" w:space="0" w:color="auto"/>
          </w:divBdr>
        </w:div>
        <w:div w:id="201863846">
          <w:marLeft w:val="0"/>
          <w:marRight w:val="0"/>
          <w:marTop w:val="0"/>
          <w:marBottom w:val="0"/>
          <w:divBdr>
            <w:top w:val="none" w:sz="0" w:space="0" w:color="auto"/>
            <w:left w:val="none" w:sz="0" w:space="0" w:color="auto"/>
            <w:bottom w:val="none" w:sz="0" w:space="0" w:color="auto"/>
            <w:right w:val="none" w:sz="0" w:space="0" w:color="auto"/>
          </w:divBdr>
        </w:div>
        <w:div w:id="349183608">
          <w:marLeft w:val="0"/>
          <w:marRight w:val="0"/>
          <w:marTop w:val="0"/>
          <w:marBottom w:val="0"/>
          <w:divBdr>
            <w:top w:val="none" w:sz="0" w:space="0" w:color="auto"/>
            <w:left w:val="none" w:sz="0" w:space="0" w:color="auto"/>
            <w:bottom w:val="none" w:sz="0" w:space="0" w:color="auto"/>
            <w:right w:val="none" w:sz="0" w:space="0" w:color="auto"/>
          </w:divBdr>
        </w:div>
        <w:div w:id="470485306">
          <w:marLeft w:val="0"/>
          <w:marRight w:val="0"/>
          <w:marTop w:val="0"/>
          <w:marBottom w:val="0"/>
          <w:divBdr>
            <w:top w:val="none" w:sz="0" w:space="0" w:color="auto"/>
            <w:left w:val="none" w:sz="0" w:space="0" w:color="auto"/>
            <w:bottom w:val="none" w:sz="0" w:space="0" w:color="auto"/>
            <w:right w:val="none" w:sz="0" w:space="0" w:color="auto"/>
          </w:divBdr>
        </w:div>
        <w:div w:id="833880725">
          <w:marLeft w:val="0"/>
          <w:marRight w:val="0"/>
          <w:marTop w:val="0"/>
          <w:marBottom w:val="0"/>
          <w:divBdr>
            <w:top w:val="none" w:sz="0" w:space="0" w:color="auto"/>
            <w:left w:val="none" w:sz="0" w:space="0" w:color="auto"/>
            <w:bottom w:val="none" w:sz="0" w:space="0" w:color="auto"/>
            <w:right w:val="none" w:sz="0" w:space="0" w:color="auto"/>
          </w:divBdr>
        </w:div>
        <w:div w:id="1049954846">
          <w:marLeft w:val="0"/>
          <w:marRight w:val="0"/>
          <w:marTop w:val="0"/>
          <w:marBottom w:val="0"/>
          <w:divBdr>
            <w:top w:val="none" w:sz="0" w:space="0" w:color="auto"/>
            <w:left w:val="none" w:sz="0" w:space="0" w:color="auto"/>
            <w:bottom w:val="none" w:sz="0" w:space="0" w:color="auto"/>
            <w:right w:val="none" w:sz="0" w:space="0" w:color="auto"/>
          </w:divBdr>
        </w:div>
        <w:div w:id="1070348794">
          <w:marLeft w:val="0"/>
          <w:marRight w:val="0"/>
          <w:marTop w:val="0"/>
          <w:marBottom w:val="0"/>
          <w:divBdr>
            <w:top w:val="none" w:sz="0" w:space="0" w:color="auto"/>
            <w:left w:val="none" w:sz="0" w:space="0" w:color="auto"/>
            <w:bottom w:val="none" w:sz="0" w:space="0" w:color="auto"/>
            <w:right w:val="none" w:sz="0" w:space="0" w:color="auto"/>
          </w:divBdr>
        </w:div>
        <w:div w:id="1633747643">
          <w:marLeft w:val="0"/>
          <w:marRight w:val="0"/>
          <w:marTop w:val="0"/>
          <w:marBottom w:val="0"/>
          <w:divBdr>
            <w:top w:val="none" w:sz="0" w:space="0" w:color="auto"/>
            <w:left w:val="none" w:sz="0" w:space="0" w:color="auto"/>
            <w:bottom w:val="none" w:sz="0" w:space="0" w:color="auto"/>
            <w:right w:val="none" w:sz="0" w:space="0" w:color="auto"/>
          </w:divBdr>
        </w:div>
        <w:div w:id="1727339929">
          <w:marLeft w:val="0"/>
          <w:marRight w:val="0"/>
          <w:marTop w:val="0"/>
          <w:marBottom w:val="0"/>
          <w:divBdr>
            <w:top w:val="none" w:sz="0" w:space="0" w:color="auto"/>
            <w:left w:val="none" w:sz="0" w:space="0" w:color="auto"/>
            <w:bottom w:val="none" w:sz="0" w:space="0" w:color="auto"/>
            <w:right w:val="none" w:sz="0" w:space="0" w:color="auto"/>
          </w:divBdr>
        </w:div>
        <w:div w:id="2086103745">
          <w:marLeft w:val="0"/>
          <w:marRight w:val="0"/>
          <w:marTop w:val="0"/>
          <w:marBottom w:val="0"/>
          <w:divBdr>
            <w:top w:val="none" w:sz="0" w:space="0" w:color="auto"/>
            <w:left w:val="none" w:sz="0" w:space="0" w:color="auto"/>
            <w:bottom w:val="none" w:sz="0" w:space="0" w:color="auto"/>
            <w:right w:val="none" w:sz="0" w:space="0" w:color="auto"/>
          </w:divBdr>
        </w:div>
      </w:divsChild>
    </w:div>
    <w:div w:id="408776336">
      <w:bodyDiv w:val="1"/>
      <w:marLeft w:val="0"/>
      <w:marRight w:val="0"/>
      <w:marTop w:val="0"/>
      <w:marBottom w:val="0"/>
      <w:divBdr>
        <w:top w:val="none" w:sz="0" w:space="0" w:color="auto"/>
        <w:left w:val="none" w:sz="0" w:space="0" w:color="auto"/>
        <w:bottom w:val="none" w:sz="0" w:space="0" w:color="auto"/>
        <w:right w:val="none" w:sz="0" w:space="0" w:color="auto"/>
      </w:divBdr>
      <w:divsChild>
        <w:div w:id="180896587">
          <w:marLeft w:val="0"/>
          <w:marRight w:val="0"/>
          <w:marTop w:val="0"/>
          <w:marBottom w:val="0"/>
          <w:divBdr>
            <w:top w:val="none" w:sz="0" w:space="0" w:color="auto"/>
            <w:left w:val="none" w:sz="0" w:space="0" w:color="auto"/>
            <w:bottom w:val="none" w:sz="0" w:space="0" w:color="auto"/>
            <w:right w:val="none" w:sz="0" w:space="0" w:color="auto"/>
          </w:divBdr>
        </w:div>
        <w:div w:id="302393463">
          <w:marLeft w:val="0"/>
          <w:marRight w:val="0"/>
          <w:marTop w:val="0"/>
          <w:marBottom w:val="0"/>
          <w:divBdr>
            <w:top w:val="none" w:sz="0" w:space="0" w:color="auto"/>
            <w:left w:val="none" w:sz="0" w:space="0" w:color="auto"/>
            <w:bottom w:val="none" w:sz="0" w:space="0" w:color="auto"/>
            <w:right w:val="none" w:sz="0" w:space="0" w:color="auto"/>
          </w:divBdr>
        </w:div>
        <w:div w:id="424154130">
          <w:marLeft w:val="0"/>
          <w:marRight w:val="0"/>
          <w:marTop w:val="0"/>
          <w:marBottom w:val="0"/>
          <w:divBdr>
            <w:top w:val="none" w:sz="0" w:space="0" w:color="auto"/>
            <w:left w:val="none" w:sz="0" w:space="0" w:color="auto"/>
            <w:bottom w:val="none" w:sz="0" w:space="0" w:color="auto"/>
            <w:right w:val="none" w:sz="0" w:space="0" w:color="auto"/>
          </w:divBdr>
        </w:div>
        <w:div w:id="807013644">
          <w:marLeft w:val="0"/>
          <w:marRight w:val="0"/>
          <w:marTop w:val="0"/>
          <w:marBottom w:val="0"/>
          <w:divBdr>
            <w:top w:val="none" w:sz="0" w:space="0" w:color="auto"/>
            <w:left w:val="none" w:sz="0" w:space="0" w:color="auto"/>
            <w:bottom w:val="none" w:sz="0" w:space="0" w:color="auto"/>
            <w:right w:val="none" w:sz="0" w:space="0" w:color="auto"/>
          </w:divBdr>
        </w:div>
        <w:div w:id="832143212">
          <w:marLeft w:val="0"/>
          <w:marRight w:val="0"/>
          <w:marTop w:val="0"/>
          <w:marBottom w:val="0"/>
          <w:divBdr>
            <w:top w:val="none" w:sz="0" w:space="0" w:color="auto"/>
            <w:left w:val="none" w:sz="0" w:space="0" w:color="auto"/>
            <w:bottom w:val="none" w:sz="0" w:space="0" w:color="auto"/>
            <w:right w:val="none" w:sz="0" w:space="0" w:color="auto"/>
          </w:divBdr>
        </w:div>
        <w:div w:id="977805739">
          <w:marLeft w:val="0"/>
          <w:marRight w:val="0"/>
          <w:marTop w:val="0"/>
          <w:marBottom w:val="0"/>
          <w:divBdr>
            <w:top w:val="none" w:sz="0" w:space="0" w:color="auto"/>
            <w:left w:val="none" w:sz="0" w:space="0" w:color="auto"/>
            <w:bottom w:val="none" w:sz="0" w:space="0" w:color="auto"/>
            <w:right w:val="none" w:sz="0" w:space="0" w:color="auto"/>
          </w:divBdr>
        </w:div>
        <w:div w:id="1026054437">
          <w:marLeft w:val="0"/>
          <w:marRight w:val="0"/>
          <w:marTop w:val="0"/>
          <w:marBottom w:val="0"/>
          <w:divBdr>
            <w:top w:val="none" w:sz="0" w:space="0" w:color="auto"/>
            <w:left w:val="none" w:sz="0" w:space="0" w:color="auto"/>
            <w:bottom w:val="none" w:sz="0" w:space="0" w:color="auto"/>
            <w:right w:val="none" w:sz="0" w:space="0" w:color="auto"/>
          </w:divBdr>
        </w:div>
        <w:div w:id="1655794363">
          <w:marLeft w:val="0"/>
          <w:marRight w:val="0"/>
          <w:marTop w:val="0"/>
          <w:marBottom w:val="0"/>
          <w:divBdr>
            <w:top w:val="none" w:sz="0" w:space="0" w:color="auto"/>
            <w:left w:val="none" w:sz="0" w:space="0" w:color="auto"/>
            <w:bottom w:val="none" w:sz="0" w:space="0" w:color="auto"/>
            <w:right w:val="none" w:sz="0" w:space="0" w:color="auto"/>
          </w:divBdr>
        </w:div>
        <w:div w:id="1945764645">
          <w:marLeft w:val="0"/>
          <w:marRight w:val="0"/>
          <w:marTop w:val="0"/>
          <w:marBottom w:val="0"/>
          <w:divBdr>
            <w:top w:val="none" w:sz="0" w:space="0" w:color="auto"/>
            <w:left w:val="none" w:sz="0" w:space="0" w:color="auto"/>
            <w:bottom w:val="none" w:sz="0" w:space="0" w:color="auto"/>
            <w:right w:val="none" w:sz="0" w:space="0" w:color="auto"/>
          </w:divBdr>
        </w:div>
      </w:divsChild>
    </w:div>
    <w:div w:id="450517399">
      <w:bodyDiv w:val="1"/>
      <w:marLeft w:val="0"/>
      <w:marRight w:val="0"/>
      <w:marTop w:val="0"/>
      <w:marBottom w:val="0"/>
      <w:divBdr>
        <w:top w:val="none" w:sz="0" w:space="0" w:color="auto"/>
        <w:left w:val="none" w:sz="0" w:space="0" w:color="auto"/>
        <w:bottom w:val="none" w:sz="0" w:space="0" w:color="auto"/>
        <w:right w:val="none" w:sz="0" w:space="0" w:color="auto"/>
      </w:divBdr>
      <w:divsChild>
        <w:div w:id="134419602">
          <w:marLeft w:val="0"/>
          <w:marRight w:val="0"/>
          <w:marTop w:val="0"/>
          <w:marBottom w:val="0"/>
          <w:divBdr>
            <w:top w:val="none" w:sz="0" w:space="0" w:color="auto"/>
            <w:left w:val="none" w:sz="0" w:space="0" w:color="auto"/>
            <w:bottom w:val="none" w:sz="0" w:space="0" w:color="auto"/>
            <w:right w:val="none" w:sz="0" w:space="0" w:color="auto"/>
          </w:divBdr>
        </w:div>
        <w:div w:id="508720121">
          <w:marLeft w:val="0"/>
          <w:marRight w:val="0"/>
          <w:marTop w:val="0"/>
          <w:marBottom w:val="0"/>
          <w:divBdr>
            <w:top w:val="none" w:sz="0" w:space="0" w:color="auto"/>
            <w:left w:val="none" w:sz="0" w:space="0" w:color="auto"/>
            <w:bottom w:val="none" w:sz="0" w:space="0" w:color="auto"/>
            <w:right w:val="none" w:sz="0" w:space="0" w:color="auto"/>
          </w:divBdr>
        </w:div>
        <w:div w:id="612521083">
          <w:marLeft w:val="0"/>
          <w:marRight w:val="0"/>
          <w:marTop w:val="0"/>
          <w:marBottom w:val="0"/>
          <w:divBdr>
            <w:top w:val="none" w:sz="0" w:space="0" w:color="auto"/>
            <w:left w:val="none" w:sz="0" w:space="0" w:color="auto"/>
            <w:bottom w:val="none" w:sz="0" w:space="0" w:color="auto"/>
            <w:right w:val="none" w:sz="0" w:space="0" w:color="auto"/>
          </w:divBdr>
        </w:div>
        <w:div w:id="1069232273">
          <w:marLeft w:val="0"/>
          <w:marRight w:val="0"/>
          <w:marTop w:val="0"/>
          <w:marBottom w:val="0"/>
          <w:divBdr>
            <w:top w:val="none" w:sz="0" w:space="0" w:color="auto"/>
            <w:left w:val="none" w:sz="0" w:space="0" w:color="auto"/>
            <w:bottom w:val="none" w:sz="0" w:space="0" w:color="auto"/>
            <w:right w:val="none" w:sz="0" w:space="0" w:color="auto"/>
          </w:divBdr>
        </w:div>
        <w:div w:id="1210146186">
          <w:marLeft w:val="0"/>
          <w:marRight w:val="0"/>
          <w:marTop w:val="0"/>
          <w:marBottom w:val="0"/>
          <w:divBdr>
            <w:top w:val="none" w:sz="0" w:space="0" w:color="auto"/>
            <w:left w:val="none" w:sz="0" w:space="0" w:color="auto"/>
            <w:bottom w:val="none" w:sz="0" w:space="0" w:color="auto"/>
            <w:right w:val="none" w:sz="0" w:space="0" w:color="auto"/>
          </w:divBdr>
        </w:div>
        <w:div w:id="1242641584">
          <w:marLeft w:val="0"/>
          <w:marRight w:val="0"/>
          <w:marTop w:val="0"/>
          <w:marBottom w:val="0"/>
          <w:divBdr>
            <w:top w:val="none" w:sz="0" w:space="0" w:color="auto"/>
            <w:left w:val="none" w:sz="0" w:space="0" w:color="auto"/>
            <w:bottom w:val="none" w:sz="0" w:space="0" w:color="auto"/>
            <w:right w:val="none" w:sz="0" w:space="0" w:color="auto"/>
          </w:divBdr>
        </w:div>
        <w:div w:id="1723403292">
          <w:marLeft w:val="0"/>
          <w:marRight w:val="0"/>
          <w:marTop w:val="0"/>
          <w:marBottom w:val="0"/>
          <w:divBdr>
            <w:top w:val="none" w:sz="0" w:space="0" w:color="auto"/>
            <w:left w:val="none" w:sz="0" w:space="0" w:color="auto"/>
            <w:bottom w:val="none" w:sz="0" w:space="0" w:color="auto"/>
            <w:right w:val="none" w:sz="0" w:space="0" w:color="auto"/>
          </w:divBdr>
        </w:div>
      </w:divsChild>
    </w:div>
    <w:div w:id="452745836">
      <w:bodyDiv w:val="1"/>
      <w:marLeft w:val="0"/>
      <w:marRight w:val="0"/>
      <w:marTop w:val="0"/>
      <w:marBottom w:val="0"/>
      <w:divBdr>
        <w:top w:val="none" w:sz="0" w:space="0" w:color="auto"/>
        <w:left w:val="none" w:sz="0" w:space="0" w:color="auto"/>
        <w:bottom w:val="none" w:sz="0" w:space="0" w:color="auto"/>
        <w:right w:val="none" w:sz="0" w:space="0" w:color="auto"/>
      </w:divBdr>
    </w:div>
    <w:div w:id="490801405">
      <w:bodyDiv w:val="1"/>
      <w:marLeft w:val="0"/>
      <w:marRight w:val="0"/>
      <w:marTop w:val="0"/>
      <w:marBottom w:val="0"/>
      <w:divBdr>
        <w:top w:val="none" w:sz="0" w:space="0" w:color="auto"/>
        <w:left w:val="none" w:sz="0" w:space="0" w:color="auto"/>
        <w:bottom w:val="none" w:sz="0" w:space="0" w:color="auto"/>
        <w:right w:val="none" w:sz="0" w:space="0" w:color="auto"/>
      </w:divBdr>
      <w:divsChild>
        <w:div w:id="710619789">
          <w:marLeft w:val="0"/>
          <w:marRight w:val="0"/>
          <w:marTop w:val="0"/>
          <w:marBottom w:val="0"/>
          <w:divBdr>
            <w:top w:val="none" w:sz="0" w:space="0" w:color="auto"/>
            <w:left w:val="none" w:sz="0" w:space="0" w:color="auto"/>
            <w:bottom w:val="none" w:sz="0" w:space="0" w:color="auto"/>
            <w:right w:val="none" w:sz="0" w:space="0" w:color="auto"/>
          </w:divBdr>
          <w:divsChild>
            <w:div w:id="568267682">
              <w:marLeft w:val="0"/>
              <w:marRight w:val="0"/>
              <w:marTop w:val="0"/>
              <w:marBottom w:val="0"/>
              <w:divBdr>
                <w:top w:val="none" w:sz="0" w:space="0" w:color="auto"/>
                <w:left w:val="none" w:sz="0" w:space="0" w:color="auto"/>
                <w:bottom w:val="none" w:sz="0" w:space="0" w:color="auto"/>
                <w:right w:val="none" w:sz="0" w:space="0" w:color="auto"/>
              </w:divBdr>
              <w:divsChild>
                <w:div w:id="174610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2477">
          <w:marLeft w:val="0"/>
          <w:marRight w:val="0"/>
          <w:marTop w:val="0"/>
          <w:marBottom w:val="0"/>
          <w:divBdr>
            <w:top w:val="none" w:sz="0" w:space="0" w:color="auto"/>
            <w:left w:val="none" w:sz="0" w:space="0" w:color="auto"/>
            <w:bottom w:val="none" w:sz="0" w:space="0" w:color="auto"/>
            <w:right w:val="none" w:sz="0" w:space="0" w:color="auto"/>
          </w:divBdr>
        </w:div>
        <w:div w:id="1571428521">
          <w:marLeft w:val="0"/>
          <w:marRight w:val="0"/>
          <w:marTop w:val="0"/>
          <w:marBottom w:val="0"/>
          <w:divBdr>
            <w:top w:val="none" w:sz="0" w:space="0" w:color="auto"/>
            <w:left w:val="none" w:sz="0" w:space="0" w:color="auto"/>
            <w:bottom w:val="none" w:sz="0" w:space="0" w:color="auto"/>
            <w:right w:val="none" w:sz="0" w:space="0" w:color="auto"/>
          </w:divBdr>
          <w:divsChild>
            <w:div w:id="153886811">
              <w:marLeft w:val="0"/>
              <w:marRight w:val="0"/>
              <w:marTop w:val="0"/>
              <w:marBottom w:val="0"/>
              <w:divBdr>
                <w:top w:val="none" w:sz="0" w:space="0" w:color="auto"/>
                <w:left w:val="none" w:sz="0" w:space="0" w:color="auto"/>
                <w:bottom w:val="none" w:sz="0" w:space="0" w:color="auto"/>
                <w:right w:val="none" w:sz="0" w:space="0" w:color="auto"/>
              </w:divBdr>
              <w:divsChild>
                <w:div w:id="18778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3942">
          <w:marLeft w:val="0"/>
          <w:marRight w:val="0"/>
          <w:marTop w:val="0"/>
          <w:marBottom w:val="0"/>
          <w:divBdr>
            <w:top w:val="none" w:sz="0" w:space="0" w:color="auto"/>
            <w:left w:val="none" w:sz="0" w:space="0" w:color="auto"/>
            <w:bottom w:val="none" w:sz="0" w:space="0" w:color="auto"/>
            <w:right w:val="none" w:sz="0" w:space="0" w:color="auto"/>
          </w:divBdr>
          <w:divsChild>
            <w:div w:id="943808328">
              <w:marLeft w:val="0"/>
              <w:marRight w:val="0"/>
              <w:marTop w:val="0"/>
              <w:marBottom w:val="0"/>
              <w:divBdr>
                <w:top w:val="none" w:sz="0" w:space="0" w:color="auto"/>
                <w:left w:val="none" w:sz="0" w:space="0" w:color="auto"/>
                <w:bottom w:val="none" w:sz="0" w:space="0" w:color="auto"/>
                <w:right w:val="none" w:sz="0" w:space="0" w:color="auto"/>
              </w:divBdr>
              <w:divsChild>
                <w:div w:id="30941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58930">
      <w:bodyDiv w:val="1"/>
      <w:marLeft w:val="0"/>
      <w:marRight w:val="0"/>
      <w:marTop w:val="0"/>
      <w:marBottom w:val="0"/>
      <w:divBdr>
        <w:top w:val="none" w:sz="0" w:space="0" w:color="auto"/>
        <w:left w:val="none" w:sz="0" w:space="0" w:color="auto"/>
        <w:bottom w:val="none" w:sz="0" w:space="0" w:color="auto"/>
        <w:right w:val="none" w:sz="0" w:space="0" w:color="auto"/>
      </w:divBdr>
    </w:div>
    <w:div w:id="525798676">
      <w:bodyDiv w:val="1"/>
      <w:marLeft w:val="0"/>
      <w:marRight w:val="0"/>
      <w:marTop w:val="0"/>
      <w:marBottom w:val="0"/>
      <w:divBdr>
        <w:top w:val="none" w:sz="0" w:space="0" w:color="auto"/>
        <w:left w:val="none" w:sz="0" w:space="0" w:color="auto"/>
        <w:bottom w:val="none" w:sz="0" w:space="0" w:color="auto"/>
        <w:right w:val="none" w:sz="0" w:space="0" w:color="auto"/>
      </w:divBdr>
    </w:div>
    <w:div w:id="553276187">
      <w:bodyDiv w:val="1"/>
      <w:marLeft w:val="0"/>
      <w:marRight w:val="0"/>
      <w:marTop w:val="0"/>
      <w:marBottom w:val="0"/>
      <w:divBdr>
        <w:top w:val="none" w:sz="0" w:space="0" w:color="auto"/>
        <w:left w:val="none" w:sz="0" w:space="0" w:color="auto"/>
        <w:bottom w:val="none" w:sz="0" w:space="0" w:color="auto"/>
        <w:right w:val="none" w:sz="0" w:space="0" w:color="auto"/>
      </w:divBdr>
      <w:divsChild>
        <w:div w:id="352465959">
          <w:marLeft w:val="0"/>
          <w:marRight w:val="0"/>
          <w:marTop w:val="0"/>
          <w:marBottom w:val="0"/>
          <w:divBdr>
            <w:top w:val="none" w:sz="0" w:space="0" w:color="auto"/>
            <w:left w:val="none" w:sz="0" w:space="0" w:color="auto"/>
            <w:bottom w:val="none" w:sz="0" w:space="0" w:color="auto"/>
            <w:right w:val="none" w:sz="0" w:space="0" w:color="auto"/>
          </w:divBdr>
        </w:div>
        <w:div w:id="430131639">
          <w:marLeft w:val="0"/>
          <w:marRight w:val="0"/>
          <w:marTop w:val="0"/>
          <w:marBottom w:val="0"/>
          <w:divBdr>
            <w:top w:val="none" w:sz="0" w:space="0" w:color="auto"/>
            <w:left w:val="none" w:sz="0" w:space="0" w:color="auto"/>
            <w:bottom w:val="none" w:sz="0" w:space="0" w:color="auto"/>
            <w:right w:val="none" w:sz="0" w:space="0" w:color="auto"/>
          </w:divBdr>
        </w:div>
        <w:div w:id="1324241666">
          <w:marLeft w:val="0"/>
          <w:marRight w:val="0"/>
          <w:marTop w:val="0"/>
          <w:marBottom w:val="0"/>
          <w:divBdr>
            <w:top w:val="none" w:sz="0" w:space="0" w:color="auto"/>
            <w:left w:val="none" w:sz="0" w:space="0" w:color="auto"/>
            <w:bottom w:val="none" w:sz="0" w:space="0" w:color="auto"/>
            <w:right w:val="none" w:sz="0" w:space="0" w:color="auto"/>
          </w:divBdr>
        </w:div>
        <w:div w:id="1339651219">
          <w:marLeft w:val="0"/>
          <w:marRight w:val="0"/>
          <w:marTop w:val="0"/>
          <w:marBottom w:val="0"/>
          <w:divBdr>
            <w:top w:val="none" w:sz="0" w:space="0" w:color="auto"/>
            <w:left w:val="none" w:sz="0" w:space="0" w:color="auto"/>
            <w:bottom w:val="none" w:sz="0" w:space="0" w:color="auto"/>
            <w:right w:val="none" w:sz="0" w:space="0" w:color="auto"/>
          </w:divBdr>
        </w:div>
        <w:div w:id="1383825113">
          <w:marLeft w:val="0"/>
          <w:marRight w:val="0"/>
          <w:marTop w:val="0"/>
          <w:marBottom w:val="0"/>
          <w:divBdr>
            <w:top w:val="none" w:sz="0" w:space="0" w:color="auto"/>
            <w:left w:val="none" w:sz="0" w:space="0" w:color="auto"/>
            <w:bottom w:val="none" w:sz="0" w:space="0" w:color="auto"/>
            <w:right w:val="none" w:sz="0" w:space="0" w:color="auto"/>
          </w:divBdr>
        </w:div>
        <w:div w:id="1391539726">
          <w:marLeft w:val="0"/>
          <w:marRight w:val="0"/>
          <w:marTop w:val="0"/>
          <w:marBottom w:val="0"/>
          <w:divBdr>
            <w:top w:val="none" w:sz="0" w:space="0" w:color="auto"/>
            <w:left w:val="none" w:sz="0" w:space="0" w:color="auto"/>
            <w:bottom w:val="none" w:sz="0" w:space="0" w:color="auto"/>
            <w:right w:val="none" w:sz="0" w:space="0" w:color="auto"/>
          </w:divBdr>
        </w:div>
        <w:div w:id="2147157637">
          <w:marLeft w:val="0"/>
          <w:marRight w:val="0"/>
          <w:marTop w:val="0"/>
          <w:marBottom w:val="0"/>
          <w:divBdr>
            <w:top w:val="none" w:sz="0" w:space="0" w:color="auto"/>
            <w:left w:val="none" w:sz="0" w:space="0" w:color="auto"/>
            <w:bottom w:val="none" w:sz="0" w:space="0" w:color="auto"/>
            <w:right w:val="none" w:sz="0" w:space="0" w:color="auto"/>
          </w:divBdr>
        </w:div>
      </w:divsChild>
    </w:div>
    <w:div w:id="566570491">
      <w:bodyDiv w:val="1"/>
      <w:marLeft w:val="0"/>
      <w:marRight w:val="0"/>
      <w:marTop w:val="0"/>
      <w:marBottom w:val="0"/>
      <w:divBdr>
        <w:top w:val="none" w:sz="0" w:space="0" w:color="auto"/>
        <w:left w:val="none" w:sz="0" w:space="0" w:color="auto"/>
        <w:bottom w:val="none" w:sz="0" w:space="0" w:color="auto"/>
        <w:right w:val="none" w:sz="0" w:space="0" w:color="auto"/>
      </w:divBdr>
      <w:divsChild>
        <w:div w:id="229200031">
          <w:marLeft w:val="0"/>
          <w:marRight w:val="0"/>
          <w:marTop w:val="0"/>
          <w:marBottom w:val="0"/>
          <w:divBdr>
            <w:top w:val="none" w:sz="0" w:space="0" w:color="auto"/>
            <w:left w:val="none" w:sz="0" w:space="0" w:color="auto"/>
            <w:bottom w:val="none" w:sz="0" w:space="0" w:color="auto"/>
            <w:right w:val="none" w:sz="0" w:space="0" w:color="auto"/>
          </w:divBdr>
        </w:div>
        <w:div w:id="397897750">
          <w:marLeft w:val="0"/>
          <w:marRight w:val="0"/>
          <w:marTop w:val="0"/>
          <w:marBottom w:val="0"/>
          <w:divBdr>
            <w:top w:val="none" w:sz="0" w:space="0" w:color="auto"/>
            <w:left w:val="none" w:sz="0" w:space="0" w:color="auto"/>
            <w:bottom w:val="none" w:sz="0" w:space="0" w:color="auto"/>
            <w:right w:val="none" w:sz="0" w:space="0" w:color="auto"/>
          </w:divBdr>
        </w:div>
      </w:divsChild>
    </w:div>
    <w:div w:id="592788682">
      <w:bodyDiv w:val="1"/>
      <w:marLeft w:val="0"/>
      <w:marRight w:val="0"/>
      <w:marTop w:val="0"/>
      <w:marBottom w:val="0"/>
      <w:divBdr>
        <w:top w:val="none" w:sz="0" w:space="0" w:color="auto"/>
        <w:left w:val="none" w:sz="0" w:space="0" w:color="auto"/>
        <w:bottom w:val="none" w:sz="0" w:space="0" w:color="auto"/>
        <w:right w:val="none" w:sz="0" w:space="0" w:color="auto"/>
      </w:divBdr>
    </w:div>
    <w:div w:id="680399361">
      <w:bodyDiv w:val="1"/>
      <w:marLeft w:val="0"/>
      <w:marRight w:val="0"/>
      <w:marTop w:val="0"/>
      <w:marBottom w:val="0"/>
      <w:divBdr>
        <w:top w:val="none" w:sz="0" w:space="0" w:color="auto"/>
        <w:left w:val="none" w:sz="0" w:space="0" w:color="auto"/>
        <w:bottom w:val="none" w:sz="0" w:space="0" w:color="auto"/>
        <w:right w:val="none" w:sz="0" w:space="0" w:color="auto"/>
      </w:divBdr>
      <w:divsChild>
        <w:div w:id="290211990">
          <w:marLeft w:val="0"/>
          <w:marRight w:val="0"/>
          <w:marTop w:val="0"/>
          <w:marBottom w:val="0"/>
          <w:divBdr>
            <w:top w:val="none" w:sz="0" w:space="0" w:color="auto"/>
            <w:left w:val="none" w:sz="0" w:space="0" w:color="auto"/>
            <w:bottom w:val="none" w:sz="0" w:space="0" w:color="auto"/>
            <w:right w:val="none" w:sz="0" w:space="0" w:color="auto"/>
          </w:divBdr>
        </w:div>
        <w:div w:id="362288529">
          <w:marLeft w:val="0"/>
          <w:marRight w:val="0"/>
          <w:marTop w:val="0"/>
          <w:marBottom w:val="0"/>
          <w:divBdr>
            <w:top w:val="none" w:sz="0" w:space="0" w:color="auto"/>
            <w:left w:val="none" w:sz="0" w:space="0" w:color="auto"/>
            <w:bottom w:val="none" w:sz="0" w:space="0" w:color="auto"/>
            <w:right w:val="none" w:sz="0" w:space="0" w:color="auto"/>
          </w:divBdr>
        </w:div>
        <w:div w:id="408163300">
          <w:marLeft w:val="0"/>
          <w:marRight w:val="0"/>
          <w:marTop w:val="0"/>
          <w:marBottom w:val="0"/>
          <w:divBdr>
            <w:top w:val="none" w:sz="0" w:space="0" w:color="auto"/>
            <w:left w:val="none" w:sz="0" w:space="0" w:color="auto"/>
            <w:bottom w:val="none" w:sz="0" w:space="0" w:color="auto"/>
            <w:right w:val="none" w:sz="0" w:space="0" w:color="auto"/>
          </w:divBdr>
        </w:div>
        <w:div w:id="511378705">
          <w:marLeft w:val="0"/>
          <w:marRight w:val="0"/>
          <w:marTop w:val="0"/>
          <w:marBottom w:val="0"/>
          <w:divBdr>
            <w:top w:val="none" w:sz="0" w:space="0" w:color="auto"/>
            <w:left w:val="none" w:sz="0" w:space="0" w:color="auto"/>
            <w:bottom w:val="none" w:sz="0" w:space="0" w:color="auto"/>
            <w:right w:val="none" w:sz="0" w:space="0" w:color="auto"/>
          </w:divBdr>
        </w:div>
        <w:div w:id="521170203">
          <w:marLeft w:val="0"/>
          <w:marRight w:val="0"/>
          <w:marTop w:val="0"/>
          <w:marBottom w:val="0"/>
          <w:divBdr>
            <w:top w:val="none" w:sz="0" w:space="0" w:color="auto"/>
            <w:left w:val="none" w:sz="0" w:space="0" w:color="auto"/>
            <w:bottom w:val="none" w:sz="0" w:space="0" w:color="auto"/>
            <w:right w:val="none" w:sz="0" w:space="0" w:color="auto"/>
          </w:divBdr>
        </w:div>
        <w:div w:id="807170110">
          <w:marLeft w:val="0"/>
          <w:marRight w:val="0"/>
          <w:marTop w:val="0"/>
          <w:marBottom w:val="0"/>
          <w:divBdr>
            <w:top w:val="none" w:sz="0" w:space="0" w:color="auto"/>
            <w:left w:val="none" w:sz="0" w:space="0" w:color="auto"/>
            <w:bottom w:val="none" w:sz="0" w:space="0" w:color="auto"/>
            <w:right w:val="none" w:sz="0" w:space="0" w:color="auto"/>
          </w:divBdr>
        </w:div>
        <w:div w:id="839547071">
          <w:marLeft w:val="0"/>
          <w:marRight w:val="0"/>
          <w:marTop w:val="0"/>
          <w:marBottom w:val="0"/>
          <w:divBdr>
            <w:top w:val="none" w:sz="0" w:space="0" w:color="auto"/>
            <w:left w:val="none" w:sz="0" w:space="0" w:color="auto"/>
            <w:bottom w:val="none" w:sz="0" w:space="0" w:color="auto"/>
            <w:right w:val="none" w:sz="0" w:space="0" w:color="auto"/>
          </w:divBdr>
        </w:div>
        <w:div w:id="894780863">
          <w:marLeft w:val="0"/>
          <w:marRight w:val="0"/>
          <w:marTop w:val="0"/>
          <w:marBottom w:val="0"/>
          <w:divBdr>
            <w:top w:val="none" w:sz="0" w:space="0" w:color="auto"/>
            <w:left w:val="none" w:sz="0" w:space="0" w:color="auto"/>
            <w:bottom w:val="none" w:sz="0" w:space="0" w:color="auto"/>
            <w:right w:val="none" w:sz="0" w:space="0" w:color="auto"/>
          </w:divBdr>
        </w:div>
        <w:div w:id="1009873112">
          <w:marLeft w:val="0"/>
          <w:marRight w:val="0"/>
          <w:marTop w:val="0"/>
          <w:marBottom w:val="0"/>
          <w:divBdr>
            <w:top w:val="none" w:sz="0" w:space="0" w:color="auto"/>
            <w:left w:val="none" w:sz="0" w:space="0" w:color="auto"/>
            <w:bottom w:val="none" w:sz="0" w:space="0" w:color="auto"/>
            <w:right w:val="none" w:sz="0" w:space="0" w:color="auto"/>
          </w:divBdr>
        </w:div>
        <w:div w:id="1028262359">
          <w:marLeft w:val="0"/>
          <w:marRight w:val="0"/>
          <w:marTop w:val="0"/>
          <w:marBottom w:val="0"/>
          <w:divBdr>
            <w:top w:val="none" w:sz="0" w:space="0" w:color="auto"/>
            <w:left w:val="none" w:sz="0" w:space="0" w:color="auto"/>
            <w:bottom w:val="none" w:sz="0" w:space="0" w:color="auto"/>
            <w:right w:val="none" w:sz="0" w:space="0" w:color="auto"/>
          </w:divBdr>
        </w:div>
        <w:div w:id="1064179978">
          <w:marLeft w:val="0"/>
          <w:marRight w:val="0"/>
          <w:marTop w:val="0"/>
          <w:marBottom w:val="0"/>
          <w:divBdr>
            <w:top w:val="none" w:sz="0" w:space="0" w:color="auto"/>
            <w:left w:val="none" w:sz="0" w:space="0" w:color="auto"/>
            <w:bottom w:val="none" w:sz="0" w:space="0" w:color="auto"/>
            <w:right w:val="none" w:sz="0" w:space="0" w:color="auto"/>
          </w:divBdr>
        </w:div>
        <w:div w:id="1217932602">
          <w:marLeft w:val="0"/>
          <w:marRight w:val="0"/>
          <w:marTop w:val="0"/>
          <w:marBottom w:val="0"/>
          <w:divBdr>
            <w:top w:val="none" w:sz="0" w:space="0" w:color="auto"/>
            <w:left w:val="none" w:sz="0" w:space="0" w:color="auto"/>
            <w:bottom w:val="none" w:sz="0" w:space="0" w:color="auto"/>
            <w:right w:val="none" w:sz="0" w:space="0" w:color="auto"/>
          </w:divBdr>
        </w:div>
        <w:div w:id="1320689854">
          <w:marLeft w:val="0"/>
          <w:marRight w:val="0"/>
          <w:marTop w:val="0"/>
          <w:marBottom w:val="0"/>
          <w:divBdr>
            <w:top w:val="none" w:sz="0" w:space="0" w:color="auto"/>
            <w:left w:val="none" w:sz="0" w:space="0" w:color="auto"/>
            <w:bottom w:val="none" w:sz="0" w:space="0" w:color="auto"/>
            <w:right w:val="none" w:sz="0" w:space="0" w:color="auto"/>
          </w:divBdr>
        </w:div>
        <w:div w:id="1573932685">
          <w:marLeft w:val="0"/>
          <w:marRight w:val="0"/>
          <w:marTop w:val="0"/>
          <w:marBottom w:val="0"/>
          <w:divBdr>
            <w:top w:val="none" w:sz="0" w:space="0" w:color="auto"/>
            <w:left w:val="none" w:sz="0" w:space="0" w:color="auto"/>
            <w:bottom w:val="none" w:sz="0" w:space="0" w:color="auto"/>
            <w:right w:val="none" w:sz="0" w:space="0" w:color="auto"/>
          </w:divBdr>
        </w:div>
        <w:div w:id="1714236484">
          <w:marLeft w:val="0"/>
          <w:marRight w:val="0"/>
          <w:marTop w:val="0"/>
          <w:marBottom w:val="0"/>
          <w:divBdr>
            <w:top w:val="none" w:sz="0" w:space="0" w:color="auto"/>
            <w:left w:val="none" w:sz="0" w:space="0" w:color="auto"/>
            <w:bottom w:val="none" w:sz="0" w:space="0" w:color="auto"/>
            <w:right w:val="none" w:sz="0" w:space="0" w:color="auto"/>
          </w:divBdr>
        </w:div>
        <w:div w:id="1909220800">
          <w:marLeft w:val="0"/>
          <w:marRight w:val="0"/>
          <w:marTop w:val="0"/>
          <w:marBottom w:val="0"/>
          <w:divBdr>
            <w:top w:val="none" w:sz="0" w:space="0" w:color="auto"/>
            <w:left w:val="none" w:sz="0" w:space="0" w:color="auto"/>
            <w:bottom w:val="none" w:sz="0" w:space="0" w:color="auto"/>
            <w:right w:val="none" w:sz="0" w:space="0" w:color="auto"/>
          </w:divBdr>
        </w:div>
      </w:divsChild>
    </w:div>
    <w:div w:id="712852235">
      <w:bodyDiv w:val="1"/>
      <w:marLeft w:val="0"/>
      <w:marRight w:val="0"/>
      <w:marTop w:val="0"/>
      <w:marBottom w:val="0"/>
      <w:divBdr>
        <w:top w:val="none" w:sz="0" w:space="0" w:color="auto"/>
        <w:left w:val="none" w:sz="0" w:space="0" w:color="auto"/>
        <w:bottom w:val="none" w:sz="0" w:space="0" w:color="auto"/>
        <w:right w:val="none" w:sz="0" w:space="0" w:color="auto"/>
      </w:divBdr>
      <w:divsChild>
        <w:div w:id="157431886">
          <w:marLeft w:val="0"/>
          <w:marRight w:val="0"/>
          <w:marTop w:val="0"/>
          <w:marBottom w:val="0"/>
          <w:divBdr>
            <w:top w:val="none" w:sz="0" w:space="0" w:color="auto"/>
            <w:left w:val="none" w:sz="0" w:space="0" w:color="auto"/>
            <w:bottom w:val="none" w:sz="0" w:space="0" w:color="auto"/>
            <w:right w:val="none" w:sz="0" w:space="0" w:color="auto"/>
          </w:divBdr>
        </w:div>
        <w:div w:id="165898562">
          <w:marLeft w:val="0"/>
          <w:marRight w:val="0"/>
          <w:marTop w:val="0"/>
          <w:marBottom w:val="0"/>
          <w:divBdr>
            <w:top w:val="none" w:sz="0" w:space="0" w:color="auto"/>
            <w:left w:val="none" w:sz="0" w:space="0" w:color="auto"/>
            <w:bottom w:val="none" w:sz="0" w:space="0" w:color="auto"/>
            <w:right w:val="none" w:sz="0" w:space="0" w:color="auto"/>
          </w:divBdr>
        </w:div>
        <w:div w:id="655643496">
          <w:marLeft w:val="0"/>
          <w:marRight w:val="0"/>
          <w:marTop w:val="0"/>
          <w:marBottom w:val="0"/>
          <w:divBdr>
            <w:top w:val="none" w:sz="0" w:space="0" w:color="auto"/>
            <w:left w:val="none" w:sz="0" w:space="0" w:color="auto"/>
            <w:bottom w:val="none" w:sz="0" w:space="0" w:color="auto"/>
            <w:right w:val="none" w:sz="0" w:space="0" w:color="auto"/>
          </w:divBdr>
        </w:div>
        <w:div w:id="656762148">
          <w:marLeft w:val="0"/>
          <w:marRight w:val="0"/>
          <w:marTop w:val="0"/>
          <w:marBottom w:val="0"/>
          <w:divBdr>
            <w:top w:val="none" w:sz="0" w:space="0" w:color="auto"/>
            <w:left w:val="none" w:sz="0" w:space="0" w:color="auto"/>
            <w:bottom w:val="none" w:sz="0" w:space="0" w:color="auto"/>
            <w:right w:val="none" w:sz="0" w:space="0" w:color="auto"/>
          </w:divBdr>
        </w:div>
        <w:div w:id="674193465">
          <w:marLeft w:val="0"/>
          <w:marRight w:val="0"/>
          <w:marTop w:val="0"/>
          <w:marBottom w:val="0"/>
          <w:divBdr>
            <w:top w:val="none" w:sz="0" w:space="0" w:color="auto"/>
            <w:left w:val="none" w:sz="0" w:space="0" w:color="auto"/>
            <w:bottom w:val="none" w:sz="0" w:space="0" w:color="auto"/>
            <w:right w:val="none" w:sz="0" w:space="0" w:color="auto"/>
          </w:divBdr>
        </w:div>
        <w:div w:id="709840860">
          <w:marLeft w:val="0"/>
          <w:marRight w:val="0"/>
          <w:marTop w:val="0"/>
          <w:marBottom w:val="0"/>
          <w:divBdr>
            <w:top w:val="none" w:sz="0" w:space="0" w:color="auto"/>
            <w:left w:val="none" w:sz="0" w:space="0" w:color="auto"/>
            <w:bottom w:val="none" w:sz="0" w:space="0" w:color="auto"/>
            <w:right w:val="none" w:sz="0" w:space="0" w:color="auto"/>
          </w:divBdr>
        </w:div>
        <w:div w:id="743916855">
          <w:marLeft w:val="0"/>
          <w:marRight w:val="0"/>
          <w:marTop w:val="0"/>
          <w:marBottom w:val="0"/>
          <w:divBdr>
            <w:top w:val="none" w:sz="0" w:space="0" w:color="auto"/>
            <w:left w:val="none" w:sz="0" w:space="0" w:color="auto"/>
            <w:bottom w:val="none" w:sz="0" w:space="0" w:color="auto"/>
            <w:right w:val="none" w:sz="0" w:space="0" w:color="auto"/>
          </w:divBdr>
        </w:div>
        <w:div w:id="839079800">
          <w:marLeft w:val="0"/>
          <w:marRight w:val="0"/>
          <w:marTop w:val="0"/>
          <w:marBottom w:val="0"/>
          <w:divBdr>
            <w:top w:val="none" w:sz="0" w:space="0" w:color="auto"/>
            <w:left w:val="none" w:sz="0" w:space="0" w:color="auto"/>
            <w:bottom w:val="none" w:sz="0" w:space="0" w:color="auto"/>
            <w:right w:val="none" w:sz="0" w:space="0" w:color="auto"/>
          </w:divBdr>
        </w:div>
        <w:div w:id="1039354749">
          <w:marLeft w:val="0"/>
          <w:marRight w:val="0"/>
          <w:marTop w:val="0"/>
          <w:marBottom w:val="0"/>
          <w:divBdr>
            <w:top w:val="none" w:sz="0" w:space="0" w:color="auto"/>
            <w:left w:val="none" w:sz="0" w:space="0" w:color="auto"/>
            <w:bottom w:val="none" w:sz="0" w:space="0" w:color="auto"/>
            <w:right w:val="none" w:sz="0" w:space="0" w:color="auto"/>
          </w:divBdr>
        </w:div>
        <w:div w:id="1105072444">
          <w:marLeft w:val="0"/>
          <w:marRight w:val="0"/>
          <w:marTop w:val="0"/>
          <w:marBottom w:val="0"/>
          <w:divBdr>
            <w:top w:val="none" w:sz="0" w:space="0" w:color="auto"/>
            <w:left w:val="none" w:sz="0" w:space="0" w:color="auto"/>
            <w:bottom w:val="none" w:sz="0" w:space="0" w:color="auto"/>
            <w:right w:val="none" w:sz="0" w:space="0" w:color="auto"/>
          </w:divBdr>
        </w:div>
        <w:div w:id="1378046451">
          <w:marLeft w:val="0"/>
          <w:marRight w:val="0"/>
          <w:marTop w:val="0"/>
          <w:marBottom w:val="0"/>
          <w:divBdr>
            <w:top w:val="none" w:sz="0" w:space="0" w:color="auto"/>
            <w:left w:val="none" w:sz="0" w:space="0" w:color="auto"/>
            <w:bottom w:val="none" w:sz="0" w:space="0" w:color="auto"/>
            <w:right w:val="none" w:sz="0" w:space="0" w:color="auto"/>
          </w:divBdr>
        </w:div>
        <w:div w:id="1700011085">
          <w:marLeft w:val="0"/>
          <w:marRight w:val="0"/>
          <w:marTop w:val="0"/>
          <w:marBottom w:val="0"/>
          <w:divBdr>
            <w:top w:val="none" w:sz="0" w:space="0" w:color="auto"/>
            <w:left w:val="none" w:sz="0" w:space="0" w:color="auto"/>
            <w:bottom w:val="none" w:sz="0" w:space="0" w:color="auto"/>
            <w:right w:val="none" w:sz="0" w:space="0" w:color="auto"/>
          </w:divBdr>
        </w:div>
        <w:div w:id="1838378943">
          <w:marLeft w:val="0"/>
          <w:marRight w:val="0"/>
          <w:marTop w:val="0"/>
          <w:marBottom w:val="0"/>
          <w:divBdr>
            <w:top w:val="none" w:sz="0" w:space="0" w:color="auto"/>
            <w:left w:val="none" w:sz="0" w:space="0" w:color="auto"/>
            <w:bottom w:val="none" w:sz="0" w:space="0" w:color="auto"/>
            <w:right w:val="none" w:sz="0" w:space="0" w:color="auto"/>
          </w:divBdr>
        </w:div>
      </w:divsChild>
    </w:div>
    <w:div w:id="786123554">
      <w:bodyDiv w:val="1"/>
      <w:marLeft w:val="0"/>
      <w:marRight w:val="0"/>
      <w:marTop w:val="0"/>
      <w:marBottom w:val="0"/>
      <w:divBdr>
        <w:top w:val="none" w:sz="0" w:space="0" w:color="auto"/>
        <w:left w:val="none" w:sz="0" w:space="0" w:color="auto"/>
        <w:bottom w:val="none" w:sz="0" w:space="0" w:color="auto"/>
        <w:right w:val="none" w:sz="0" w:space="0" w:color="auto"/>
      </w:divBdr>
      <w:divsChild>
        <w:div w:id="24645791">
          <w:marLeft w:val="0"/>
          <w:marRight w:val="0"/>
          <w:marTop w:val="0"/>
          <w:marBottom w:val="0"/>
          <w:divBdr>
            <w:top w:val="none" w:sz="0" w:space="0" w:color="auto"/>
            <w:left w:val="none" w:sz="0" w:space="0" w:color="auto"/>
            <w:bottom w:val="none" w:sz="0" w:space="0" w:color="auto"/>
            <w:right w:val="none" w:sz="0" w:space="0" w:color="auto"/>
          </w:divBdr>
        </w:div>
        <w:div w:id="821002114">
          <w:marLeft w:val="0"/>
          <w:marRight w:val="0"/>
          <w:marTop w:val="0"/>
          <w:marBottom w:val="0"/>
          <w:divBdr>
            <w:top w:val="none" w:sz="0" w:space="0" w:color="auto"/>
            <w:left w:val="none" w:sz="0" w:space="0" w:color="auto"/>
            <w:bottom w:val="none" w:sz="0" w:space="0" w:color="auto"/>
            <w:right w:val="none" w:sz="0" w:space="0" w:color="auto"/>
          </w:divBdr>
        </w:div>
        <w:div w:id="1344626127">
          <w:marLeft w:val="0"/>
          <w:marRight w:val="0"/>
          <w:marTop w:val="0"/>
          <w:marBottom w:val="0"/>
          <w:divBdr>
            <w:top w:val="none" w:sz="0" w:space="0" w:color="auto"/>
            <w:left w:val="none" w:sz="0" w:space="0" w:color="auto"/>
            <w:bottom w:val="none" w:sz="0" w:space="0" w:color="auto"/>
            <w:right w:val="none" w:sz="0" w:space="0" w:color="auto"/>
          </w:divBdr>
        </w:div>
        <w:div w:id="1453861503">
          <w:marLeft w:val="0"/>
          <w:marRight w:val="0"/>
          <w:marTop w:val="0"/>
          <w:marBottom w:val="0"/>
          <w:divBdr>
            <w:top w:val="none" w:sz="0" w:space="0" w:color="auto"/>
            <w:left w:val="none" w:sz="0" w:space="0" w:color="auto"/>
            <w:bottom w:val="none" w:sz="0" w:space="0" w:color="auto"/>
            <w:right w:val="none" w:sz="0" w:space="0" w:color="auto"/>
          </w:divBdr>
        </w:div>
        <w:div w:id="1551530898">
          <w:marLeft w:val="0"/>
          <w:marRight w:val="0"/>
          <w:marTop w:val="0"/>
          <w:marBottom w:val="0"/>
          <w:divBdr>
            <w:top w:val="none" w:sz="0" w:space="0" w:color="auto"/>
            <w:left w:val="none" w:sz="0" w:space="0" w:color="auto"/>
            <w:bottom w:val="none" w:sz="0" w:space="0" w:color="auto"/>
            <w:right w:val="none" w:sz="0" w:space="0" w:color="auto"/>
          </w:divBdr>
        </w:div>
        <w:div w:id="1586107135">
          <w:marLeft w:val="0"/>
          <w:marRight w:val="0"/>
          <w:marTop w:val="0"/>
          <w:marBottom w:val="0"/>
          <w:divBdr>
            <w:top w:val="none" w:sz="0" w:space="0" w:color="auto"/>
            <w:left w:val="none" w:sz="0" w:space="0" w:color="auto"/>
            <w:bottom w:val="none" w:sz="0" w:space="0" w:color="auto"/>
            <w:right w:val="none" w:sz="0" w:space="0" w:color="auto"/>
          </w:divBdr>
        </w:div>
      </w:divsChild>
    </w:div>
    <w:div w:id="820080060">
      <w:bodyDiv w:val="1"/>
      <w:marLeft w:val="0"/>
      <w:marRight w:val="0"/>
      <w:marTop w:val="0"/>
      <w:marBottom w:val="0"/>
      <w:divBdr>
        <w:top w:val="none" w:sz="0" w:space="0" w:color="auto"/>
        <w:left w:val="none" w:sz="0" w:space="0" w:color="auto"/>
        <w:bottom w:val="none" w:sz="0" w:space="0" w:color="auto"/>
        <w:right w:val="none" w:sz="0" w:space="0" w:color="auto"/>
      </w:divBdr>
      <w:divsChild>
        <w:div w:id="649946043">
          <w:marLeft w:val="0"/>
          <w:marRight w:val="0"/>
          <w:marTop w:val="0"/>
          <w:marBottom w:val="0"/>
          <w:divBdr>
            <w:top w:val="none" w:sz="0" w:space="0" w:color="auto"/>
            <w:left w:val="none" w:sz="0" w:space="0" w:color="auto"/>
            <w:bottom w:val="none" w:sz="0" w:space="0" w:color="auto"/>
            <w:right w:val="none" w:sz="0" w:space="0" w:color="auto"/>
          </w:divBdr>
        </w:div>
        <w:div w:id="763496969">
          <w:marLeft w:val="0"/>
          <w:marRight w:val="0"/>
          <w:marTop w:val="0"/>
          <w:marBottom w:val="0"/>
          <w:divBdr>
            <w:top w:val="none" w:sz="0" w:space="0" w:color="auto"/>
            <w:left w:val="none" w:sz="0" w:space="0" w:color="auto"/>
            <w:bottom w:val="none" w:sz="0" w:space="0" w:color="auto"/>
            <w:right w:val="none" w:sz="0" w:space="0" w:color="auto"/>
          </w:divBdr>
        </w:div>
        <w:div w:id="914314731">
          <w:marLeft w:val="0"/>
          <w:marRight w:val="0"/>
          <w:marTop w:val="0"/>
          <w:marBottom w:val="0"/>
          <w:divBdr>
            <w:top w:val="none" w:sz="0" w:space="0" w:color="auto"/>
            <w:left w:val="none" w:sz="0" w:space="0" w:color="auto"/>
            <w:bottom w:val="none" w:sz="0" w:space="0" w:color="auto"/>
            <w:right w:val="none" w:sz="0" w:space="0" w:color="auto"/>
          </w:divBdr>
        </w:div>
        <w:div w:id="1107115317">
          <w:marLeft w:val="0"/>
          <w:marRight w:val="0"/>
          <w:marTop w:val="0"/>
          <w:marBottom w:val="0"/>
          <w:divBdr>
            <w:top w:val="none" w:sz="0" w:space="0" w:color="auto"/>
            <w:left w:val="none" w:sz="0" w:space="0" w:color="auto"/>
            <w:bottom w:val="none" w:sz="0" w:space="0" w:color="auto"/>
            <w:right w:val="none" w:sz="0" w:space="0" w:color="auto"/>
          </w:divBdr>
        </w:div>
        <w:div w:id="1202405005">
          <w:marLeft w:val="0"/>
          <w:marRight w:val="0"/>
          <w:marTop w:val="0"/>
          <w:marBottom w:val="0"/>
          <w:divBdr>
            <w:top w:val="none" w:sz="0" w:space="0" w:color="auto"/>
            <w:left w:val="none" w:sz="0" w:space="0" w:color="auto"/>
            <w:bottom w:val="none" w:sz="0" w:space="0" w:color="auto"/>
            <w:right w:val="none" w:sz="0" w:space="0" w:color="auto"/>
          </w:divBdr>
        </w:div>
        <w:div w:id="1416508716">
          <w:marLeft w:val="0"/>
          <w:marRight w:val="0"/>
          <w:marTop w:val="0"/>
          <w:marBottom w:val="0"/>
          <w:divBdr>
            <w:top w:val="none" w:sz="0" w:space="0" w:color="auto"/>
            <w:left w:val="none" w:sz="0" w:space="0" w:color="auto"/>
            <w:bottom w:val="none" w:sz="0" w:space="0" w:color="auto"/>
            <w:right w:val="none" w:sz="0" w:space="0" w:color="auto"/>
          </w:divBdr>
        </w:div>
        <w:div w:id="1447894244">
          <w:marLeft w:val="0"/>
          <w:marRight w:val="0"/>
          <w:marTop w:val="0"/>
          <w:marBottom w:val="0"/>
          <w:divBdr>
            <w:top w:val="none" w:sz="0" w:space="0" w:color="auto"/>
            <w:left w:val="none" w:sz="0" w:space="0" w:color="auto"/>
            <w:bottom w:val="none" w:sz="0" w:space="0" w:color="auto"/>
            <w:right w:val="none" w:sz="0" w:space="0" w:color="auto"/>
          </w:divBdr>
        </w:div>
        <w:div w:id="1481770240">
          <w:marLeft w:val="0"/>
          <w:marRight w:val="0"/>
          <w:marTop w:val="0"/>
          <w:marBottom w:val="0"/>
          <w:divBdr>
            <w:top w:val="none" w:sz="0" w:space="0" w:color="auto"/>
            <w:left w:val="none" w:sz="0" w:space="0" w:color="auto"/>
            <w:bottom w:val="none" w:sz="0" w:space="0" w:color="auto"/>
            <w:right w:val="none" w:sz="0" w:space="0" w:color="auto"/>
          </w:divBdr>
        </w:div>
        <w:div w:id="1493064560">
          <w:marLeft w:val="0"/>
          <w:marRight w:val="0"/>
          <w:marTop w:val="0"/>
          <w:marBottom w:val="0"/>
          <w:divBdr>
            <w:top w:val="none" w:sz="0" w:space="0" w:color="auto"/>
            <w:left w:val="none" w:sz="0" w:space="0" w:color="auto"/>
            <w:bottom w:val="none" w:sz="0" w:space="0" w:color="auto"/>
            <w:right w:val="none" w:sz="0" w:space="0" w:color="auto"/>
          </w:divBdr>
        </w:div>
        <w:div w:id="1614240545">
          <w:marLeft w:val="0"/>
          <w:marRight w:val="0"/>
          <w:marTop w:val="0"/>
          <w:marBottom w:val="0"/>
          <w:divBdr>
            <w:top w:val="none" w:sz="0" w:space="0" w:color="auto"/>
            <w:left w:val="none" w:sz="0" w:space="0" w:color="auto"/>
            <w:bottom w:val="none" w:sz="0" w:space="0" w:color="auto"/>
            <w:right w:val="none" w:sz="0" w:space="0" w:color="auto"/>
          </w:divBdr>
        </w:div>
        <w:div w:id="1745446758">
          <w:marLeft w:val="0"/>
          <w:marRight w:val="0"/>
          <w:marTop w:val="0"/>
          <w:marBottom w:val="0"/>
          <w:divBdr>
            <w:top w:val="none" w:sz="0" w:space="0" w:color="auto"/>
            <w:left w:val="none" w:sz="0" w:space="0" w:color="auto"/>
            <w:bottom w:val="none" w:sz="0" w:space="0" w:color="auto"/>
            <w:right w:val="none" w:sz="0" w:space="0" w:color="auto"/>
          </w:divBdr>
        </w:div>
        <w:div w:id="1990864885">
          <w:marLeft w:val="0"/>
          <w:marRight w:val="0"/>
          <w:marTop w:val="0"/>
          <w:marBottom w:val="0"/>
          <w:divBdr>
            <w:top w:val="none" w:sz="0" w:space="0" w:color="auto"/>
            <w:left w:val="none" w:sz="0" w:space="0" w:color="auto"/>
            <w:bottom w:val="none" w:sz="0" w:space="0" w:color="auto"/>
            <w:right w:val="none" w:sz="0" w:space="0" w:color="auto"/>
          </w:divBdr>
        </w:div>
        <w:div w:id="2024285461">
          <w:marLeft w:val="0"/>
          <w:marRight w:val="0"/>
          <w:marTop w:val="0"/>
          <w:marBottom w:val="0"/>
          <w:divBdr>
            <w:top w:val="none" w:sz="0" w:space="0" w:color="auto"/>
            <w:left w:val="none" w:sz="0" w:space="0" w:color="auto"/>
            <w:bottom w:val="none" w:sz="0" w:space="0" w:color="auto"/>
            <w:right w:val="none" w:sz="0" w:space="0" w:color="auto"/>
          </w:divBdr>
        </w:div>
      </w:divsChild>
    </w:div>
    <w:div w:id="842554150">
      <w:bodyDiv w:val="1"/>
      <w:marLeft w:val="0"/>
      <w:marRight w:val="0"/>
      <w:marTop w:val="0"/>
      <w:marBottom w:val="0"/>
      <w:divBdr>
        <w:top w:val="none" w:sz="0" w:space="0" w:color="auto"/>
        <w:left w:val="none" w:sz="0" w:space="0" w:color="auto"/>
        <w:bottom w:val="none" w:sz="0" w:space="0" w:color="auto"/>
        <w:right w:val="none" w:sz="0" w:space="0" w:color="auto"/>
      </w:divBdr>
      <w:divsChild>
        <w:div w:id="311838082">
          <w:marLeft w:val="0"/>
          <w:marRight w:val="0"/>
          <w:marTop w:val="0"/>
          <w:marBottom w:val="0"/>
          <w:divBdr>
            <w:top w:val="none" w:sz="0" w:space="0" w:color="auto"/>
            <w:left w:val="none" w:sz="0" w:space="0" w:color="auto"/>
            <w:bottom w:val="none" w:sz="0" w:space="0" w:color="auto"/>
            <w:right w:val="none" w:sz="0" w:space="0" w:color="auto"/>
          </w:divBdr>
          <w:divsChild>
            <w:div w:id="1954169257">
              <w:marLeft w:val="0"/>
              <w:marRight w:val="0"/>
              <w:marTop w:val="0"/>
              <w:marBottom w:val="0"/>
              <w:divBdr>
                <w:top w:val="none" w:sz="0" w:space="0" w:color="auto"/>
                <w:left w:val="none" w:sz="0" w:space="0" w:color="auto"/>
                <w:bottom w:val="none" w:sz="0" w:space="0" w:color="auto"/>
                <w:right w:val="none" w:sz="0" w:space="0" w:color="auto"/>
              </w:divBdr>
              <w:divsChild>
                <w:div w:id="177277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3707">
          <w:marLeft w:val="0"/>
          <w:marRight w:val="0"/>
          <w:marTop w:val="0"/>
          <w:marBottom w:val="0"/>
          <w:divBdr>
            <w:top w:val="none" w:sz="0" w:space="0" w:color="auto"/>
            <w:left w:val="none" w:sz="0" w:space="0" w:color="auto"/>
            <w:bottom w:val="none" w:sz="0" w:space="0" w:color="auto"/>
            <w:right w:val="none" w:sz="0" w:space="0" w:color="auto"/>
          </w:divBdr>
          <w:divsChild>
            <w:div w:id="673805284">
              <w:marLeft w:val="0"/>
              <w:marRight w:val="0"/>
              <w:marTop w:val="0"/>
              <w:marBottom w:val="0"/>
              <w:divBdr>
                <w:top w:val="none" w:sz="0" w:space="0" w:color="auto"/>
                <w:left w:val="none" w:sz="0" w:space="0" w:color="auto"/>
                <w:bottom w:val="none" w:sz="0" w:space="0" w:color="auto"/>
                <w:right w:val="none" w:sz="0" w:space="0" w:color="auto"/>
              </w:divBdr>
              <w:divsChild>
                <w:div w:id="131930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92157">
          <w:marLeft w:val="0"/>
          <w:marRight w:val="0"/>
          <w:marTop w:val="0"/>
          <w:marBottom w:val="0"/>
          <w:divBdr>
            <w:top w:val="none" w:sz="0" w:space="0" w:color="auto"/>
            <w:left w:val="none" w:sz="0" w:space="0" w:color="auto"/>
            <w:bottom w:val="none" w:sz="0" w:space="0" w:color="auto"/>
            <w:right w:val="none" w:sz="0" w:space="0" w:color="auto"/>
          </w:divBdr>
        </w:div>
      </w:divsChild>
    </w:div>
    <w:div w:id="889339036">
      <w:bodyDiv w:val="1"/>
      <w:marLeft w:val="0"/>
      <w:marRight w:val="0"/>
      <w:marTop w:val="0"/>
      <w:marBottom w:val="0"/>
      <w:divBdr>
        <w:top w:val="none" w:sz="0" w:space="0" w:color="auto"/>
        <w:left w:val="none" w:sz="0" w:space="0" w:color="auto"/>
        <w:bottom w:val="none" w:sz="0" w:space="0" w:color="auto"/>
        <w:right w:val="none" w:sz="0" w:space="0" w:color="auto"/>
      </w:divBdr>
      <w:divsChild>
        <w:div w:id="181405360">
          <w:marLeft w:val="0"/>
          <w:marRight w:val="0"/>
          <w:marTop w:val="0"/>
          <w:marBottom w:val="0"/>
          <w:divBdr>
            <w:top w:val="none" w:sz="0" w:space="0" w:color="auto"/>
            <w:left w:val="none" w:sz="0" w:space="0" w:color="auto"/>
            <w:bottom w:val="none" w:sz="0" w:space="0" w:color="auto"/>
            <w:right w:val="none" w:sz="0" w:space="0" w:color="auto"/>
          </w:divBdr>
        </w:div>
        <w:div w:id="215314182">
          <w:marLeft w:val="0"/>
          <w:marRight w:val="0"/>
          <w:marTop w:val="0"/>
          <w:marBottom w:val="0"/>
          <w:divBdr>
            <w:top w:val="none" w:sz="0" w:space="0" w:color="auto"/>
            <w:left w:val="none" w:sz="0" w:space="0" w:color="auto"/>
            <w:bottom w:val="none" w:sz="0" w:space="0" w:color="auto"/>
            <w:right w:val="none" w:sz="0" w:space="0" w:color="auto"/>
          </w:divBdr>
        </w:div>
        <w:div w:id="615255501">
          <w:marLeft w:val="0"/>
          <w:marRight w:val="0"/>
          <w:marTop w:val="0"/>
          <w:marBottom w:val="0"/>
          <w:divBdr>
            <w:top w:val="none" w:sz="0" w:space="0" w:color="auto"/>
            <w:left w:val="none" w:sz="0" w:space="0" w:color="auto"/>
            <w:bottom w:val="none" w:sz="0" w:space="0" w:color="auto"/>
            <w:right w:val="none" w:sz="0" w:space="0" w:color="auto"/>
          </w:divBdr>
        </w:div>
        <w:div w:id="634606500">
          <w:marLeft w:val="0"/>
          <w:marRight w:val="0"/>
          <w:marTop w:val="0"/>
          <w:marBottom w:val="0"/>
          <w:divBdr>
            <w:top w:val="none" w:sz="0" w:space="0" w:color="auto"/>
            <w:left w:val="none" w:sz="0" w:space="0" w:color="auto"/>
            <w:bottom w:val="none" w:sz="0" w:space="0" w:color="auto"/>
            <w:right w:val="none" w:sz="0" w:space="0" w:color="auto"/>
          </w:divBdr>
        </w:div>
        <w:div w:id="878518020">
          <w:marLeft w:val="0"/>
          <w:marRight w:val="0"/>
          <w:marTop w:val="0"/>
          <w:marBottom w:val="0"/>
          <w:divBdr>
            <w:top w:val="none" w:sz="0" w:space="0" w:color="auto"/>
            <w:left w:val="none" w:sz="0" w:space="0" w:color="auto"/>
            <w:bottom w:val="none" w:sz="0" w:space="0" w:color="auto"/>
            <w:right w:val="none" w:sz="0" w:space="0" w:color="auto"/>
          </w:divBdr>
        </w:div>
        <w:div w:id="888881848">
          <w:marLeft w:val="0"/>
          <w:marRight w:val="0"/>
          <w:marTop w:val="0"/>
          <w:marBottom w:val="0"/>
          <w:divBdr>
            <w:top w:val="none" w:sz="0" w:space="0" w:color="auto"/>
            <w:left w:val="none" w:sz="0" w:space="0" w:color="auto"/>
            <w:bottom w:val="none" w:sz="0" w:space="0" w:color="auto"/>
            <w:right w:val="none" w:sz="0" w:space="0" w:color="auto"/>
          </w:divBdr>
        </w:div>
        <w:div w:id="959651399">
          <w:marLeft w:val="0"/>
          <w:marRight w:val="0"/>
          <w:marTop w:val="0"/>
          <w:marBottom w:val="0"/>
          <w:divBdr>
            <w:top w:val="none" w:sz="0" w:space="0" w:color="auto"/>
            <w:left w:val="none" w:sz="0" w:space="0" w:color="auto"/>
            <w:bottom w:val="none" w:sz="0" w:space="0" w:color="auto"/>
            <w:right w:val="none" w:sz="0" w:space="0" w:color="auto"/>
          </w:divBdr>
        </w:div>
        <w:div w:id="1566721737">
          <w:marLeft w:val="0"/>
          <w:marRight w:val="0"/>
          <w:marTop w:val="0"/>
          <w:marBottom w:val="0"/>
          <w:divBdr>
            <w:top w:val="none" w:sz="0" w:space="0" w:color="auto"/>
            <w:left w:val="none" w:sz="0" w:space="0" w:color="auto"/>
            <w:bottom w:val="none" w:sz="0" w:space="0" w:color="auto"/>
            <w:right w:val="none" w:sz="0" w:space="0" w:color="auto"/>
          </w:divBdr>
        </w:div>
        <w:div w:id="1585601210">
          <w:marLeft w:val="0"/>
          <w:marRight w:val="0"/>
          <w:marTop w:val="0"/>
          <w:marBottom w:val="0"/>
          <w:divBdr>
            <w:top w:val="none" w:sz="0" w:space="0" w:color="auto"/>
            <w:left w:val="none" w:sz="0" w:space="0" w:color="auto"/>
            <w:bottom w:val="none" w:sz="0" w:space="0" w:color="auto"/>
            <w:right w:val="none" w:sz="0" w:space="0" w:color="auto"/>
          </w:divBdr>
        </w:div>
        <w:div w:id="1804158984">
          <w:marLeft w:val="0"/>
          <w:marRight w:val="0"/>
          <w:marTop w:val="0"/>
          <w:marBottom w:val="0"/>
          <w:divBdr>
            <w:top w:val="none" w:sz="0" w:space="0" w:color="auto"/>
            <w:left w:val="none" w:sz="0" w:space="0" w:color="auto"/>
            <w:bottom w:val="none" w:sz="0" w:space="0" w:color="auto"/>
            <w:right w:val="none" w:sz="0" w:space="0" w:color="auto"/>
          </w:divBdr>
        </w:div>
        <w:div w:id="1815025618">
          <w:marLeft w:val="0"/>
          <w:marRight w:val="0"/>
          <w:marTop w:val="0"/>
          <w:marBottom w:val="0"/>
          <w:divBdr>
            <w:top w:val="none" w:sz="0" w:space="0" w:color="auto"/>
            <w:left w:val="none" w:sz="0" w:space="0" w:color="auto"/>
            <w:bottom w:val="none" w:sz="0" w:space="0" w:color="auto"/>
            <w:right w:val="none" w:sz="0" w:space="0" w:color="auto"/>
          </w:divBdr>
        </w:div>
        <w:div w:id="1858499780">
          <w:marLeft w:val="0"/>
          <w:marRight w:val="0"/>
          <w:marTop w:val="0"/>
          <w:marBottom w:val="0"/>
          <w:divBdr>
            <w:top w:val="none" w:sz="0" w:space="0" w:color="auto"/>
            <w:left w:val="none" w:sz="0" w:space="0" w:color="auto"/>
            <w:bottom w:val="none" w:sz="0" w:space="0" w:color="auto"/>
            <w:right w:val="none" w:sz="0" w:space="0" w:color="auto"/>
          </w:divBdr>
        </w:div>
        <w:div w:id="2085880346">
          <w:marLeft w:val="0"/>
          <w:marRight w:val="0"/>
          <w:marTop w:val="0"/>
          <w:marBottom w:val="0"/>
          <w:divBdr>
            <w:top w:val="none" w:sz="0" w:space="0" w:color="auto"/>
            <w:left w:val="none" w:sz="0" w:space="0" w:color="auto"/>
            <w:bottom w:val="none" w:sz="0" w:space="0" w:color="auto"/>
            <w:right w:val="none" w:sz="0" w:space="0" w:color="auto"/>
          </w:divBdr>
        </w:div>
      </w:divsChild>
    </w:div>
    <w:div w:id="918438596">
      <w:bodyDiv w:val="1"/>
      <w:marLeft w:val="0"/>
      <w:marRight w:val="0"/>
      <w:marTop w:val="0"/>
      <w:marBottom w:val="0"/>
      <w:divBdr>
        <w:top w:val="none" w:sz="0" w:space="0" w:color="auto"/>
        <w:left w:val="none" w:sz="0" w:space="0" w:color="auto"/>
        <w:bottom w:val="none" w:sz="0" w:space="0" w:color="auto"/>
        <w:right w:val="none" w:sz="0" w:space="0" w:color="auto"/>
      </w:divBdr>
      <w:divsChild>
        <w:div w:id="378281527">
          <w:marLeft w:val="0"/>
          <w:marRight w:val="0"/>
          <w:marTop w:val="0"/>
          <w:marBottom w:val="0"/>
          <w:divBdr>
            <w:top w:val="none" w:sz="0" w:space="0" w:color="auto"/>
            <w:left w:val="none" w:sz="0" w:space="0" w:color="auto"/>
            <w:bottom w:val="none" w:sz="0" w:space="0" w:color="auto"/>
            <w:right w:val="none" w:sz="0" w:space="0" w:color="auto"/>
          </w:divBdr>
        </w:div>
        <w:div w:id="573317509">
          <w:marLeft w:val="0"/>
          <w:marRight w:val="0"/>
          <w:marTop w:val="0"/>
          <w:marBottom w:val="0"/>
          <w:divBdr>
            <w:top w:val="none" w:sz="0" w:space="0" w:color="auto"/>
            <w:left w:val="none" w:sz="0" w:space="0" w:color="auto"/>
            <w:bottom w:val="none" w:sz="0" w:space="0" w:color="auto"/>
            <w:right w:val="none" w:sz="0" w:space="0" w:color="auto"/>
          </w:divBdr>
        </w:div>
        <w:div w:id="1578974895">
          <w:marLeft w:val="0"/>
          <w:marRight w:val="0"/>
          <w:marTop w:val="0"/>
          <w:marBottom w:val="0"/>
          <w:divBdr>
            <w:top w:val="none" w:sz="0" w:space="0" w:color="auto"/>
            <w:left w:val="none" w:sz="0" w:space="0" w:color="auto"/>
            <w:bottom w:val="none" w:sz="0" w:space="0" w:color="auto"/>
            <w:right w:val="none" w:sz="0" w:space="0" w:color="auto"/>
          </w:divBdr>
        </w:div>
        <w:div w:id="1645502328">
          <w:marLeft w:val="0"/>
          <w:marRight w:val="0"/>
          <w:marTop w:val="0"/>
          <w:marBottom w:val="0"/>
          <w:divBdr>
            <w:top w:val="none" w:sz="0" w:space="0" w:color="auto"/>
            <w:left w:val="none" w:sz="0" w:space="0" w:color="auto"/>
            <w:bottom w:val="none" w:sz="0" w:space="0" w:color="auto"/>
            <w:right w:val="none" w:sz="0" w:space="0" w:color="auto"/>
          </w:divBdr>
        </w:div>
        <w:div w:id="1831754739">
          <w:marLeft w:val="0"/>
          <w:marRight w:val="0"/>
          <w:marTop w:val="0"/>
          <w:marBottom w:val="0"/>
          <w:divBdr>
            <w:top w:val="none" w:sz="0" w:space="0" w:color="auto"/>
            <w:left w:val="none" w:sz="0" w:space="0" w:color="auto"/>
            <w:bottom w:val="none" w:sz="0" w:space="0" w:color="auto"/>
            <w:right w:val="none" w:sz="0" w:space="0" w:color="auto"/>
          </w:divBdr>
        </w:div>
        <w:div w:id="2011911510">
          <w:marLeft w:val="0"/>
          <w:marRight w:val="0"/>
          <w:marTop w:val="0"/>
          <w:marBottom w:val="0"/>
          <w:divBdr>
            <w:top w:val="none" w:sz="0" w:space="0" w:color="auto"/>
            <w:left w:val="none" w:sz="0" w:space="0" w:color="auto"/>
            <w:bottom w:val="none" w:sz="0" w:space="0" w:color="auto"/>
            <w:right w:val="none" w:sz="0" w:space="0" w:color="auto"/>
          </w:divBdr>
        </w:div>
      </w:divsChild>
    </w:div>
    <w:div w:id="939333878">
      <w:bodyDiv w:val="1"/>
      <w:marLeft w:val="0"/>
      <w:marRight w:val="0"/>
      <w:marTop w:val="0"/>
      <w:marBottom w:val="0"/>
      <w:divBdr>
        <w:top w:val="none" w:sz="0" w:space="0" w:color="auto"/>
        <w:left w:val="none" w:sz="0" w:space="0" w:color="auto"/>
        <w:bottom w:val="none" w:sz="0" w:space="0" w:color="auto"/>
        <w:right w:val="none" w:sz="0" w:space="0" w:color="auto"/>
      </w:divBdr>
      <w:divsChild>
        <w:div w:id="789977284">
          <w:marLeft w:val="0"/>
          <w:marRight w:val="0"/>
          <w:marTop w:val="0"/>
          <w:marBottom w:val="0"/>
          <w:divBdr>
            <w:top w:val="none" w:sz="0" w:space="0" w:color="auto"/>
            <w:left w:val="none" w:sz="0" w:space="0" w:color="auto"/>
            <w:bottom w:val="none" w:sz="0" w:space="0" w:color="auto"/>
            <w:right w:val="none" w:sz="0" w:space="0" w:color="auto"/>
          </w:divBdr>
          <w:divsChild>
            <w:div w:id="11469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6883">
      <w:bodyDiv w:val="1"/>
      <w:marLeft w:val="0"/>
      <w:marRight w:val="0"/>
      <w:marTop w:val="0"/>
      <w:marBottom w:val="0"/>
      <w:divBdr>
        <w:top w:val="none" w:sz="0" w:space="0" w:color="auto"/>
        <w:left w:val="none" w:sz="0" w:space="0" w:color="auto"/>
        <w:bottom w:val="none" w:sz="0" w:space="0" w:color="auto"/>
        <w:right w:val="none" w:sz="0" w:space="0" w:color="auto"/>
      </w:divBdr>
      <w:divsChild>
        <w:div w:id="1009403260">
          <w:marLeft w:val="0"/>
          <w:marRight w:val="0"/>
          <w:marTop w:val="0"/>
          <w:marBottom w:val="0"/>
          <w:divBdr>
            <w:top w:val="none" w:sz="0" w:space="0" w:color="auto"/>
            <w:left w:val="none" w:sz="0" w:space="0" w:color="auto"/>
            <w:bottom w:val="none" w:sz="0" w:space="0" w:color="auto"/>
            <w:right w:val="none" w:sz="0" w:space="0" w:color="auto"/>
          </w:divBdr>
        </w:div>
        <w:div w:id="1078209375">
          <w:marLeft w:val="0"/>
          <w:marRight w:val="0"/>
          <w:marTop w:val="0"/>
          <w:marBottom w:val="0"/>
          <w:divBdr>
            <w:top w:val="none" w:sz="0" w:space="0" w:color="auto"/>
            <w:left w:val="none" w:sz="0" w:space="0" w:color="auto"/>
            <w:bottom w:val="none" w:sz="0" w:space="0" w:color="auto"/>
            <w:right w:val="none" w:sz="0" w:space="0" w:color="auto"/>
          </w:divBdr>
        </w:div>
        <w:div w:id="1385714726">
          <w:marLeft w:val="0"/>
          <w:marRight w:val="0"/>
          <w:marTop w:val="0"/>
          <w:marBottom w:val="0"/>
          <w:divBdr>
            <w:top w:val="none" w:sz="0" w:space="0" w:color="auto"/>
            <w:left w:val="none" w:sz="0" w:space="0" w:color="auto"/>
            <w:bottom w:val="none" w:sz="0" w:space="0" w:color="auto"/>
            <w:right w:val="none" w:sz="0" w:space="0" w:color="auto"/>
          </w:divBdr>
        </w:div>
        <w:div w:id="1424841650">
          <w:marLeft w:val="0"/>
          <w:marRight w:val="0"/>
          <w:marTop w:val="0"/>
          <w:marBottom w:val="0"/>
          <w:divBdr>
            <w:top w:val="none" w:sz="0" w:space="0" w:color="auto"/>
            <w:left w:val="none" w:sz="0" w:space="0" w:color="auto"/>
            <w:bottom w:val="none" w:sz="0" w:space="0" w:color="auto"/>
            <w:right w:val="none" w:sz="0" w:space="0" w:color="auto"/>
          </w:divBdr>
        </w:div>
        <w:div w:id="1516112888">
          <w:marLeft w:val="0"/>
          <w:marRight w:val="0"/>
          <w:marTop w:val="0"/>
          <w:marBottom w:val="0"/>
          <w:divBdr>
            <w:top w:val="none" w:sz="0" w:space="0" w:color="auto"/>
            <w:left w:val="none" w:sz="0" w:space="0" w:color="auto"/>
            <w:bottom w:val="none" w:sz="0" w:space="0" w:color="auto"/>
            <w:right w:val="none" w:sz="0" w:space="0" w:color="auto"/>
          </w:divBdr>
        </w:div>
        <w:div w:id="1572500100">
          <w:marLeft w:val="0"/>
          <w:marRight w:val="0"/>
          <w:marTop w:val="0"/>
          <w:marBottom w:val="0"/>
          <w:divBdr>
            <w:top w:val="none" w:sz="0" w:space="0" w:color="auto"/>
            <w:left w:val="none" w:sz="0" w:space="0" w:color="auto"/>
            <w:bottom w:val="none" w:sz="0" w:space="0" w:color="auto"/>
            <w:right w:val="none" w:sz="0" w:space="0" w:color="auto"/>
          </w:divBdr>
        </w:div>
        <w:div w:id="1858496764">
          <w:marLeft w:val="0"/>
          <w:marRight w:val="0"/>
          <w:marTop w:val="0"/>
          <w:marBottom w:val="0"/>
          <w:divBdr>
            <w:top w:val="none" w:sz="0" w:space="0" w:color="auto"/>
            <w:left w:val="none" w:sz="0" w:space="0" w:color="auto"/>
            <w:bottom w:val="none" w:sz="0" w:space="0" w:color="auto"/>
            <w:right w:val="none" w:sz="0" w:space="0" w:color="auto"/>
          </w:divBdr>
        </w:div>
        <w:div w:id="1928803988">
          <w:marLeft w:val="0"/>
          <w:marRight w:val="0"/>
          <w:marTop w:val="0"/>
          <w:marBottom w:val="0"/>
          <w:divBdr>
            <w:top w:val="none" w:sz="0" w:space="0" w:color="auto"/>
            <w:left w:val="none" w:sz="0" w:space="0" w:color="auto"/>
            <w:bottom w:val="none" w:sz="0" w:space="0" w:color="auto"/>
            <w:right w:val="none" w:sz="0" w:space="0" w:color="auto"/>
          </w:divBdr>
        </w:div>
        <w:div w:id="1975405683">
          <w:marLeft w:val="0"/>
          <w:marRight w:val="0"/>
          <w:marTop w:val="0"/>
          <w:marBottom w:val="0"/>
          <w:divBdr>
            <w:top w:val="none" w:sz="0" w:space="0" w:color="auto"/>
            <w:left w:val="none" w:sz="0" w:space="0" w:color="auto"/>
            <w:bottom w:val="none" w:sz="0" w:space="0" w:color="auto"/>
            <w:right w:val="none" w:sz="0" w:space="0" w:color="auto"/>
          </w:divBdr>
        </w:div>
        <w:div w:id="2058698402">
          <w:marLeft w:val="0"/>
          <w:marRight w:val="0"/>
          <w:marTop w:val="0"/>
          <w:marBottom w:val="0"/>
          <w:divBdr>
            <w:top w:val="none" w:sz="0" w:space="0" w:color="auto"/>
            <w:left w:val="none" w:sz="0" w:space="0" w:color="auto"/>
            <w:bottom w:val="none" w:sz="0" w:space="0" w:color="auto"/>
            <w:right w:val="none" w:sz="0" w:space="0" w:color="auto"/>
          </w:divBdr>
        </w:div>
      </w:divsChild>
    </w:div>
    <w:div w:id="1010792948">
      <w:bodyDiv w:val="1"/>
      <w:marLeft w:val="0"/>
      <w:marRight w:val="0"/>
      <w:marTop w:val="0"/>
      <w:marBottom w:val="0"/>
      <w:divBdr>
        <w:top w:val="none" w:sz="0" w:space="0" w:color="auto"/>
        <w:left w:val="none" w:sz="0" w:space="0" w:color="auto"/>
        <w:bottom w:val="none" w:sz="0" w:space="0" w:color="auto"/>
        <w:right w:val="none" w:sz="0" w:space="0" w:color="auto"/>
      </w:divBdr>
      <w:divsChild>
        <w:div w:id="1692494657">
          <w:marLeft w:val="0"/>
          <w:marRight w:val="0"/>
          <w:marTop w:val="0"/>
          <w:marBottom w:val="0"/>
          <w:divBdr>
            <w:top w:val="none" w:sz="0" w:space="0" w:color="auto"/>
            <w:left w:val="none" w:sz="0" w:space="0" w:color="auto"/>
            <w:bottom w:val="none" w:sz="0" w:space="0" w:color="auto"/>
            <w:right w:val="none" w:sz="0" w:space="0" w:color="auto"/>
          </w:divBdr>
          <w:divsChild>
            <w:div w:id="16717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8133">
      <w:bodyDiv w:val="1"/>
      <w:marLeft w:val="0"/>
      <w:marRight w:val="0"/>
      <w:marTop w:val="0"/>
      <w:marBottom w:val="0"/>
      <w:divBdr>
        <w:top w:val="none" w:sz="0" w:space="0" w:color="auto"/>
        <w:left w:val="none" w:sz="0" w:space="0" w:color="auto"/>
        <w:bottom w:val="none" w:sz="0" w:space="0" w:color="auto"/>
        <w:right w:val="none" w:sz="0" w:space="0" w:color="auto"/>
      </w:divBdr>
    </w:div>
    <w:div w:id="1114712207">
      <w:bodyDiv w:val="1"/>
      <w:marLeft w:val="0"/>
      <w:marRight w:val="0"/>
      <w:marTop w:val="0"/>
      <w:marBottom w:val="0"/>
      <w:divBdr>
        <w:top w:val="none" w:sz="0" w:space="0" w:color="auto"/>
        <w:left w:val="none" w:sz="0" w:space="0" w:color="auto"/>
        <w:bottom w:val="none" w:sz="0" w:space="0" w:color="auto"/>
        <w:right w:val="none" w:sz="0" w:space="0" w:color="auto"/>
      </w:divBdr>
    </w:div>
    <w:div w:id="1154951444">
      <w:bodyDiv w:val="1"/>
      <w:marLeft w:val="0"/>
      <w:marRight w:val="0"/>
      <w:marTop w:val="0"/>
      <w:marBottom w:val="0"/>
      <w:divBdr>
        <w:top w:val="none" w:sz="0" w:space="0" w:color="auto"/>
        <w:left w:val="none" w:sz="0" w:space="0" w:color="auto"/>
        <w:bottom w:val="none" w:sz="0" w:space="0" w:color="auto"/>
        <w:right w:val="none" w:sz="0" w:space="0" w:color="auto"/>
      </w:divBdr>
    </w:div>
    <w:div w:id="1193882877">
      <w:bodyDiv w:val="1"/>
      <w:marLeft w:val="0"/>
      <w:marRight w:val="0"/>
      <w:marTop w:val="0"/>
      <w:marBottom w:val="0"/>
      <w:divBdr>
        <w:top w:val="none" w:sz="0" w:space="0" w:color="auto"/>
        <w:left w:val="none" w:sz="0" w:space="0" w:color="auto"/>
        <w:bottom w:val="none" w:sz="0" w:space="0" w:color="auto"/>
        <w:right w:val="none" w:sz="0" w:space="0" w:color="auto"/>
      </w:divBdr>
      <w:divsChild>
        <w:div w:id="1367802118">
          <w:marLeft w:val="0"/>
          <w:marRight w:val="0"/>
          <w:marTop w:val="0"/>
          <w:marBottom w:val="0"/>
          <w:divBdr>
            <w:top w:val="none" w:sz="0" w:space="0" w:color="auto"/>
            <w:left w:val="none" w:sz="0" w:space="0" w:color="auto"/>
            <w:bottom w:val="none" w:sz="0" w:space="0" w:color="auto"/>
            <w:right w:val="none" w:sz="0" w:space="0" w:color="auto"/>
          </w:divBdr>
          <w:divsChild>
            <w:div w:id="19164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78511">
      <w:bodyDiv w:val="1"/>
      <w:marLeft w:val="0"/>
      <w:marRight w:val="0"/>
      <w:marTop w:val="0"/>
      <w:marBottom w:val="0"/>
      <w:divBdr>
        <w:top w:val="none" w:sz="0" w:space="0" w:color="auto"/>
        <w:left w:val="none" w:sz="0" w:space="0" w:color="auto"/>
        <w:bottom w:val="none" w:sz="0" w:space="0" w:color="auto"/>
        <w:right w:val="none" w:sz="0" w:space="0" w:color="auto"/>
      </w:divBdr>
      <w:divsChild>
        <w:div w:id="78866491">
          <w:marLeft w:val="0"/>
          <w:marRight w:val="0"/>
          <w:marTop w:val="0"/>
          <w:marBottom w:val="0"/>
          <w:divBdr>
            <w:top w:val="none" w:sz="0" w:space="0" w:color="auto"/>
            <w:left w:val="none" w:sz="0" w:space="0" w:color="auto"/>
            <w:bottom w:val="none" w:sz="0" w:space="0" w:color="auto"/>
            <w:right w:val="none" w:sz="0" w:space="0" w:color="auto"/>
          </w:divBdr>
          <w:divsChild>
            <w:div w:id="1295021348">
              <w:marLeft w:val="0"/>
              <w:marRight w:val="0"/>
              <w:marTop w:val="0"/>
              <w:marBottom w:val="0"/>
              <w:divBdr>
                <w:top w:val="none" w:sz="0" w:space="0" w:color="auto"/>
                <w:left w:val="none" w:sz="0" w:space="0" w:color="auto"/>
                <w:bottom w:val="none" w:sz="0" w:space="0" w:color="auto"/>
                <w:right w:val="none" w:sz="0" w:space="0" w:color="auto"/>
              </w:divBdr>
              <w:divsChild>
                <w:div w:id="19110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847">
          <w:marLeft w:val="0"/>
          <w:marRight w:val="0"/>
          <w:marTop w:val="0"/>
          <w:marBottom w:val="0"/>
          <w:divBdr>
            <w:top w:val="none" w:sz="0" w:space="0" w:color="auto"/>
            <w:left w:val="none" w:sz="0" w:space="0" w:color="auto"/>
            <w:bottom w:val="none" w:sz="0" w:space="0" w:color="auto"/>
            <w:right w:val="none" w:sz="0" w:space="0" w:color="auto"/>
          </w:divBdr>
          <w:divsChild>
            <w:div w:id="2096514734">
              <w:marLeft w:val="0"/>
              <w:marRight w:val="0"/>
              <w:marTop w:val="0"/>
              <w:marBottom w:val="0"/>
              <w:divBdr>
                <w:top w:val="none" w:sz="0" w:space="0" w:color="auto"/>
                <w:left w:val="none" w:sz="0" w:space="0" w:color="auto"/>
                <w:bottom w:val="none" w:sz="0" w:space="0" w:color="auto"/>
                <w:right w:val="none" w:sz="0" w:space="0" w:color="auto"/>
              </w:divBdr>
              <w:divsChild>
                <w:div w:id="9983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7942">
          <w:marLeft w:val="0"/>
          <w:marRight w:val="0"/>
          <w:marTop w:val="0"/>
          <w:marBottom w:val="0"/>
          <w:divBdr>
            <w:top w:val="none" w:sz="0" w:space="0" w:color="auto"/>
            <w:left w:val="none" w:sz="0" w:space="0" w:color="auto"/>
            <w:bottom w:val="none" w:sz="0" w:space="0" w:color="auto"/>
            <w:right w:val="none" w:sz="0" w:space="0" w:color="auto"/>
          </w:divBdr>
          <w:divsChild>
            <w:div w:id="869877998">
              <w:marLeft w:val="0"/>
              <w:marRight w:val="0"/>
              <w:marTop w:val="0"/>
              <w:marBottom w:val="0"/>
              <w:divBdr>
                <w:top w:val="none" w:sz="0" w:space="0" w:color="auto"/>
                <w:left w:val="none" w:sz="0" w:space="0" w:color="auto"/>
                <w:bottom w:val="none" w:sz="0" w:space="0" w:color="auto"/>
                <w:right w:val="none" w:sz="0" w:space="0" w:color="auto"/>
              </w:divBdr>
              <w:divsChild>
                <w:div w:id="127273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1071">
          <w:marLeft w:val="0"/>
          <w:marRight w:val="0"/>
          <w:marTop w:val="0"/>
          <w:marBottom w:val="0"/>
          <w:divBdr>
            <w:top w:val="none" w:sz="0" w:space="0" w:color="auto"/>
            <w:left w:val="none" w:sz="0" w:space="0" w:color="auto"/>
            <w:bottom w:val="none" w:sz="0" w:space="0" w:color="auto"/>
            <w:right w:val="none" w:sz="0" w:space="0" w:color="auto"/>
          </w:divBdr>
          <w:divsChild>
            <w:div w:id="1865361240">
              <w:marLeft w:val="0"/>
              <w:marRight w:val="0"/>
              <w:marTop w:val="0"/>
              <w:marBottom w:val="0"/>
              <w:divBdr>
                <w:top w:val="none" w:sz="0" w:space="0" w:color="auto"/>
                <w:left w:val="none" w:sz="0" w:space="0" w:color="auto"/>
                <w:bottom w:val="none" w:sz="0" w:space="0" w:color="auto"/>
                <w:right w:val="none" w:sz="0" w:space="0" w:color="auto"/>
              </w:divBdr>
              <w:divsChild>
                <w:div w:id="79294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451671">
      <w:bodyDiv w:val="1"/>
      <w:marLeft w:val="0"/>
      <w:marRight w:val="0"/>
      <w:marTop w:val="0"/>
      <w:marBottom w:val="0"/>
      <w:divBdr>
        <w:top w:val="none" w:sz="0" w:space="0" w:color="auto"/>
        <w:left w:val="none" w:sz="0" w:space="0" w:color="auto"/>
        <w:bottom w:val="none" w:sz="0" w:space="0" w:color="auto"/>
        <w:right w:val="none" w:sz="0" w:space="0" w:color="auto"/>
      </w:divBdr>
    </w:div>
    <w:div w:id="1416433851">
      <w:bodyDiv w:val="1"/>
      <w:marLeft w:val="0"/>
      <w:marRight w:val="0"/>
      <w:marTop w:val="0"/>
      <w:marBottom w:val="0"/>
      <w:divBdr>
        <w:top w:val="none" w:sz="0" w:space="0" w:color="auto"/>
        <w:left w:val="none" w:sz="0" w:space="0" w:color="auto"/>
        <w:bottom w:val="none" w:sz="0" w:space="0" w:color="auto"/>
        <w:right w:val="none" w:sz="0" w:space="0" w:color="auto"/>
      </w:divBdr>
      <w:divsChild>
        <w:div w:id="1472149">
          <w:marLeft w:val="0"/>
          <w:marRight w:val="0"/>
          <w:marTop w:val="0"/>
          <w:marBottom w:val="0"/>
          <w:divBdr>
            <w:top w:val="none" w:sz="0" w:space="0" w:color="auto"/>
            <w:left w:val="none" w:sz="0" w:space="0" w:color="auto"/>
            <w:bottom w:val="none" w:sz="0" w:space="0" w:color="auto"/>
            <w:right w:val="none" w:sz="0" w:space="0" w:color="auto"/>
          </w:divBdr>
        </w:div>
        <w:div w:id="48772113">
          <w:marLeft w:val="0"/>
          <w:marRight w:val="0"/>
          <w:marTop w:val="0"/>
          <w:marBottom w:val="0"/>
          <w:divBdr>
            <w:top w:val="none" w:sz="0" w:space="0" w:color="auto"/>
            <w:left w:val="none" w:sz="0" w:space="0" w:color="auto"/>
            <w:bottom w:val="none" w:sz="0" w:space="0" w:color="auto"/>
            <w:right w:val="none" w:sz="0" w:space="0" w:color="auto"/>
          </w:divBdr>
        </w:div>
        <w:div w:id="125705673">
          <w:marLeft w:val="0"/>
          <w:marRight w:val="0"/>
          <w:marTop w:val="0"/>
          <w:marBottom w:val="0"/>
          <w:divBdr>
            <w:top w:val="none" w:sz="0" w:space="0" w:color="auto"/>
            <w:left w:val="none" w:sz="0" w:space="0" w:color="auto"/>
            <w:bottom w:val="none" w:sz="0" w:space="0" w:color="auto"/>
            <w:right w:val="none" w:sz="0" w:space="0" w:color="auto"/>
          </w:divBdr>
        </w:div>
        <w:div w:id="224490123">
          <w:marLeft w:val="0"/>
          <w:marRight w:val="0"/>
          <w:marTop w:val="0"/>
          <w:marBottom w:val="0"/>
          <w:divBdr>
            <w:top w:val="none" w:sz="0" w:space="0" w:color="auto"/>
            <w:left w:val="none" w:sz="0" w:space="0" w:color="auto"/>
            <w:bottom w:val="none" w:sz="0" w:space="0" w:color="auto"/>
            <w:right w:val="none" w:sz="0" w:space="0" w:color="auto"/>
          </w:divBdr>
        </w:div>
        <w:div w:id="308751919">
          <w:marLeft w:val="0"/>
          <w:marRight w:val="0"/>
          <w:marTop w:val="0"/>
          <w:marBottom w:val="0"/>
          <w:divBdr>
            <w:top w:val="none" w:sz="0" w:space="0" w:color="auto"/>
            <w:left w:val="none" w:sz="0" w:space="0" w:color="auto"/>
            <w:bottom w:val="none" w:sz="0" w:space="0" w:color="auto"/>
            <w:right w:val="none" w:sz="0" w:space="0" w:color="auto"/>
          </w:divBdr>
        </w:div>
        <w:div w:id="365066199">
          <w:marLeft w:val="0"/>
          <w:marRight w:val="0"/>
          <w:marTop w:val="0"/>
          <w:marBottom w:val="0"/>
          <w:divBdr>
            <w:top w:val="none" w:sz="0" w:space="0" w:color="auto"/>
            <w:left w:val="none" w:sz="0" w:space="0" w:color="auto"/>
            <w:bottom w:val="none" w:sz="0" w:space="0" w:color="auto"/>
            <w:right w:val="none" w:sz="0" w:space="0" w:color="auto"/>
          </w:divBdr>
        </w:div>
        <w:div w:id="829718105">
          <w:marLeft w:val="0"/>
          <w:marRight w:val="0"/>
          <w:marTop w:val="0"/>
          <w:marBottom w:val="0"/>
          <w:divBdr>
            <w:top w:val="none" w:sz="0" w:space="0" w:color="auto"/>
            <w:left w:val="none" w:sz="0" w:space="0" w:color="auto"/>
            <w:bottom w:val="none" w:sz="0" w:space="0" w:color="auto"/>
            <w:right w:val="none" w:sz="0" w:space="0" w:color="auto"/>
          </w:divBdr>
        </w:div>
        <w:div w:id="1003439776">
          <w:marLeft w:val="0"/>
          <w:marRight w:val="0"/>
          <w:marTop w:val="0"/>
          <w:marBottom w:val="0"/>
          <w:divBdr>
            <w:top w:val="none" w:sz="0" w:space="0" w:color="auto"/>
            <w:left w:val="none" w:sz="0" w:space="0" w:color="auto"/>
            <w:bottom w:val="none" w:sz="0" w:space="0" w:color="auto"/>
            <w:right w:val="none" w:sz="0" w:space="0" w:color="auto"/>
          </w:divBdr>
        </w:div>
        <w:div w:id="1334648987">
          <w:marLeft w:val="0"/>
          <w:marRight w:val="0"/>
          <w:marTop w:val="0"/>
          <w:marBottom w:val="0"/>
          <w:divBdr>
            <w:top w:val="none" w:sz="0" w:space="0" w:color="auto"/>
            <w:left w:val="none" w:sz="0" w:space="0" w:color="auto"/>
            <w:bottom w:val="none" w:sz="0" w:space="0" w:color="auto"/>
            <w:right w:val="none" w:sz="0" w:space="0" w:color="auto"/>
          </w:divBdr>
        </w:div>
        <w:div w:id="1557232662">
          <w:marLeft w:val="0"/>
          <w:marRight w:val="0"/>
          <w:marTop w:val="0"/>
          <w:marBottom w:val="0"/>
          <w:divBdr>
            <w:top w:val="none" w:sz="0" w:space="0" w:color="auto"/>
            <w:left w:val="none" w:sz="0" w:space="0" w:color="auto"/>
            <w:bottom w:val="none" w:sz="0" w:space="0" w:color="auto"/>
            <w:right w:val="none" w:sz="0" w:space="0" w:color="auto"/>
          </w:divBdr>
        </w:div>
        <w:div w:id="1565412140">
          <w:marLeft w:val="0"/>
          <w:marRight w:val="0"/>
          <w:marTop w:val="0"/>
          <w:marBottom w:val="0"/>
          <w:divBdr>
            <w:top w:val="none" w:sz="0" w:space="0" w:color="auto"/>
            <w:left w:val="none" w:sz="0" w:space="0" w:color="auto"/>
            <w:bottom w:val="none" w:sz="0" w:space="0" w:color="auto"/>
            <w:right w:val="none" w:sz="0" w:space="0" w:color="auto"/>
          </w:divBdr>
        </w:div>
        <w:div w:id="1658873877">
          <w:marLeft w:val="0"/>
          <w:marRight w:val="0"/>
          <w:marTop w:val="0"/>
          <w:marBottom w:val="0"/>
          <w:divBdr>
            <w:top w:val="none" w:sz="0" w:space="0" w:color="auto"/>
            <w:left w:val="none" w:sz="0" w:space="0" w:color="auto"/>
            <w:bottom w:val="none" w:sz="0" w:space="0" w:color="auto"/>
            <w:right w:val="none" w:sz="0" w:space="0" w:color="auto"/>
          </w:divBdr>
        </w:div>
        <w:div w:id="1669937478">
          <w:marLeft w:val="0"/>
          <w:marRight w:val="0"/>
          <w:marTop w:val="0"/>
          <w:marBottom w:val="0"/>
          <w:divBdr>
            <w:top w:val="none" w:sz="0" w:space="0" w:color="auto"/>
            <w:left w:val="none" w:sz="0" w:space="0" w:color="auto"/>
            <w:bottom w:val="none" w:sz="0" w:space="0" w:color="auto"/>
            <w:right w:val="none" w:sz="0" w:space="0" w:color="auto"/>
          </w:divBdr>
        </w:div>
        <w:div w:id="1907256554">
          <w:marLeft w:val="0"/>
          <w:marRight w:val="0"/>
          <w:marTop w:val="0"/>
          <w:marBottom w:val="0"/>
          <w:divBdr>
            <w:top w:val="none" w:sz="0" w:space="0" w:color="auto"/>
            <w:left w:val="none" w:sz="0" w:space="0" w:color="auto"/>
            <w:bottom w:val="none" w:sz="0" w:space="0" w:color="auto"/>
            <w:right w:val="none" w:sz="0" w:space="0" w:color="auto"/>
          </w:divBdr>
        </w:div>
        <w:div w:id="1953707034">
          <w:marLeft w:val="0"/>
          <w:marRight w:val="0"/>
          <w:marTop w:val="0"/>
          <w:marBottom w:val="0"/>
          <w:divBdr>
            <w:top w:val="none" w:sz="0" w:space="0" w:color="auto"/>
            <w:left w:val="none" w:sz="0" w:space="0" w:color="auto"/>
            <w:bottom w:val="none" w:sz="0" w:space="0" w:color="auto"/>
            <w:right w:val="none" w:sz="0" w:space="0" w:color="auto"/>
          </w:divBdr>
        </w:div>
        <w:div w:id="2135904576">
          <w:marLeft w:val="0"/>
          <w:marRight w:val="0"/>
          <w:marTop w:val="0"/>
          <w:marBottom w:val="0"/>
          <w:divBdr>
            <w:top w:val="none" w:sz="0" w:space="0" w:color="auto"/>
            <w:left w:val="none" w:sz="0" w:space="0" w:color="auto"/>
            <w:bottom w:val="none" w:sz="0" w:space="0" w:color="auto"/>
            <w:right w:val="none" w:sz="0" w:space="0" w:color="auto"/>
          </w:divBdr>
        </w:div>
      </w:divsChild>
    </w:div>
    <w:div w:id="1431658769">
      <w:bodyDiv w:val="1"/>
      <w:marLeft w:val="0"/>
      <w:marRight w:val="0"/>
      <w:marTop w:val="0"/>
      <w:marBottom w:val="0"/>
      <w:divBdr>
        <w:top w:val="none" w:sz="0" w:space="0" w:color="auto"/>
        <w:left w:val="none" w:sz="0" w:space="0" w:color="auto"/>
        <w:bottom w:val="none" w:sz="0" w:space="0" w:color="auto"/>
        <w:right w:val="none" w:sz="0" w:space="0" w:color="auto"/>
      </w:divBdr>
    </w:div>
    <w:div w:id="1448305582">
      <w:bodyDiv w:val="1"/>
      <w:marLeft w:val="0"/>
      <w:marRight w:val="0"/>
      <w:marTop w:val="0"/>
      <w:marBottom w:val="0"/>
      <w:divBdr>
        <w:top w:val="none" w:sz="0" w:space="0" w:color="auto"/>
        <w:left w:val="none" w:sz="0" w:space="0" w:color="auto"/>
        <w:bottom w:val="none" w:sz="0" w:space="0" w:color="auto"/>
        <w:right w:val="none" w:sz="0" w:space="0" w:color="auto"/>
      </w:divBdr>
    </w:div>
    <w:div w:id="1456874603">
      <w:bodyDiv w:val="1"/>
      <w:marLeft w:val="0"/>
      <w:marRight w:val="0"/>
      <w:marTop w:val="0"/>
      <w:marBottom w:val="0"/>
      <w:divBdr>
        <w:top w:val="none" w:sz="0" w:space="0" w:color="auto"/>
        <w:left w:val="none" w:sz="0" w:space="0" w:color="auto"/>
        <w:bottom w:val="none" w:sz="0" w:space="0" w:color="auto"/>
        <w:right w:val="none" w:sz="0" w:space="0" w:color="auto"/>
      </w:divBdr>
    </w:div>
    <w:div w:id="1479373248">
      <w:bodyDiv w:val="1"/>
      <w:marLeft w:val="0"/>
      <w:marRight w:val="0"/>
      <w:marTop w:val="0"/>
      <w:marBottom w:val="0"/>
      <w:divBdr>
        <w:top w:val="none" w:sz="0" w:space="0" w:color="auto"/>
        <w:left w:val="none" w:sz="0" w:space="0" w:color="auto"/>
        <w:bottom w:val="none" w:sz="0" w:space="0" w:color="auto"/>
        <w:right w:val="none" w:sz="0" w:space="0" w:color="auto"/>
      </w:divBdr>
    </w:div>
    <w:div w:id="1517890196">
      <w:bodyDiv w:val="1"/>
      <w:marLeft w:val="0"/>
      <w:marRight w:val="0"/>
      <w:marTop w:val="0"/>
      <w:marBottom w:val="0"/>
      <w:divBdr>
        <w:top w:val="none" w:sz="0" w:space="0" w:color="auto"/>
        <w:left w:val="none" w:sz="0" w:space="0" w:color="auto"/>
        <w:bottom w:val="none" w:sz="0" w:space="0" w:color="auto"/>
        <w:right w:val="none" w:sz="0" w:space="0" w:color="auto"/>
      </w:divBdr>
    </w:div>
    <w:div w:id="1574008027">
      <w:bodyDiv w:val="1"/>
      <w:marLeft w:val="0"/>
      <w:marRight w:val="0"/>
      <w:marTop w:val="0"/>
      <w:marBottom w:val="0"/>
      <w:divBdr>
        <w:top w:val="none" w:sz="0" w:space="0" w:color="auto"/>
        <w:left w:val="none" w:sz="0" w:space="0" w:color="auto"/>
        <w:bottom w:val="none" w:sz="0" w:space="0" w:color="auto"/>
        <w:right w:val="none" w:sz="0" w:space="0" w:color="auto"/>
      </w:divBdr>
    </w:div>
    <w:div w:id="1589995383">
      <w:bodyDiv w:val="1"/>
      <w:marLeft w:val="0"/>
      <w:marRight w:val="0"/>
      <w:marTop w:val="0"/>
      <w:marBottom w:val="0"/>
      <w:divBdr>
        <w:top w:val="none" w:sz="0" w:space="0" w:color="auto"/>
        <w:left w:val="none" w:sz="0" w:space="0" w:color="auto"/>
        <w:bottom w:val="none" w:sz="0" w:space="0" w:color="auto"/>
        <w:right w:val="none" w:sz="0" w:space="0" w:color="auto"/>
      </w:divBdr>
    </w:div>
    <w:div w:id="1599874122">
      <w:bodyDiv w:val="1"/>
      <w:marLeft w:val="0"/>
      <w:marRight w:val="0"/>
      <w:marTop w:val="0"/>
      <w:marBottom w:val="0"/>
      <w:divBdr>
        <w:top w:val="none" w:sz="0" w:space="0" w:color="auto"/>
        <w:left w:val="none" w:sz="0" w:space="0" w:color="auto"/>
        <w:bottom w:val="none" w:sz="0" w:space="0" w:color="auto"/>
        <w:right w:val="none" w:sz="0" w:space="0" w:color="auto"/>
      </w:divBdr>
    </w:div>
    <w:div w:id="1666591530">
      <w:bodyDiv w:val="1"/>
      <w:marLeft w:val="0"/>
      <w:marRight w:val="0"/>
      <w:marTop w:val="0"/>
      <w:marBottom w:val="0"/>
      <w:divBdr>
        <w:top w:val="none" w:sz="0" w:space="0" w:color="auto"/>
        <w:left w:val="none" w:sz="0" w:space="0" w:color="auto"/>
        <w:bottom w:val="none" w:sz="0" w:space="0" w:color="auto"/>
        <w:right w:val="none" w:sz="0" w:space="0" w:color="auto"/>
      </w:divBdr>
      <w:divsChild>
        <w:div w:id="113910372">
          <w:marLeft w:val="0"/>
          <w:marRight w:val="0"/>
          <w:marTop w:val="0"/>
          <w:marBottom w:val="0"/>
          <w:divBdr>
            <w:top w:val="none" w:sz="0" w:space="0" w:color="auto"/>
            <w:left w:val="none" w:sz="0" w:space="0" w:color="auto"/>
            <w:bottom w:val="none" w:sz="0" w:space="0" w:color="auto"/>
            <w:right w:val="none" w:sz="0" w:space="0" w:color="auto"/>
          </w:divBdr>
        </w:div>
        <w:div w:id="226036983">
          <w:marLeft w:val="0"/>
          <w:marRight w:val="0"/>
          <w:marTop w:val="0"/>
          <w:marBottom w:val="0"/>
          <w:divBdr>
            <w:top w:val="none" w:sz="0" w:space="0" w:color="auto"/>
            <w:left w:val="none" w:sz="0" w:space="0" w:color="auto"/>
            <w:bottom w:val="none" w:sz="0" w:space="0" w:color="auto"/>
            <w:right w:val="none" w:sz="0" w:space="0" w:color="auto"/>
          </w:divBdr>
        </w:div>
        <w:div w:id="762604164">
          <w:marLeft w:val="0"/>
          <w:marRight w:val="0"/>
          <w:marTop w:val="0"/>
          <w:marBottom w:val="0"/>
          <w:divBdr>
            <w:top w:val="none" w:sz="0" w:space="0" w:color="auto"/>
            <w:left w:val="none" w:sz="0" w:space="0" w:color="auto"/>
            <w:bottom w:val="none" w:sz="0" w:space="0" w:color="auto"/>
            <w:right w:val="none" w:sz="0" w:space="0" w:color="auto"/>
          </w:divBdr>
        </w:div>
        <w:div w:id="1654068709">
          <w:marLeft w:val="0"/>
          <w:marRight w:val="0"/>
          <w:marTop w:val="0"/>
          <w:marBottom w:val="0"/>
          <w:divBdr>
            <w:top w:val="none" w:sz="0" w:space="0" w:color="auto"/>
            <w:left w:val="none" w:sz="0" w:space="0" w:color="auto"/>
            <w:bottom w:val="none" w:sz="0" w:space="0" w:color="auto"/>
            <w:right w:val="none" w:sz="0" w:space="0" w:color="auto"/>
          </w:divBdr>
        </w:div>
        <w:div w:id="2033217764">
          <w:marLeft w:val="0"/>
          <w:marRight w:val="0"/>
          <w:marTop w:val="0"/>
          <w:marBottom w:val="0"/>
          <w:divBdr>
            <w:top w:val="none" w:sz="0" w:space="0" w:color="auto"/>
            <w:left w:val="none" w:sz="0" w:space="0" w:color="auto"/>
            <w:bottom w:val="none" w:sz="0" w:space="0" w:color="auto"/>
            <w:right w:val="none" w:sz="0" w:space="0" w:color="auto"/>
          </w:divBdr>
        </w:div>
        <w:div w:id="2095390945">
          <w:marLeft w:val="0"/>
          <w:marRight w:val="0"/>
          <w:marTop w:val="0"/>
          <w:marBottom w:val="0"/>
          <w:divBdr>
            <w:top w:val="none" w:sz="0" w:space="0" w:color="auto"/>
            <w:left w:val="none" w:sz="0" w:space="0" w:color="auto"/>
            <w:bottom w:val="none" w:sz="0" w:space="0" w:color="auto"/>
            <w:right w:val="none" w:sz="0" w:space="0" w:color="auto"/>
          </w:divBdr>
        </w:div>
        <w:div w:id="2103992231">
          <w:marLeft w:val="0"/>
          <w:marRight w:val="0"/>
          <w:marTop w:val="0"/>
          <w:marBottom w:val="0"/>
          <w:divBdr>
            <w:top w:val="none" w:sz="0" w:space="0" w:color="auto"/>
            <w:left w:val="none" w:sz="0" w:space="0" w:color="auto"/>
            <w:bottom w:val="none" w:sz="0" w:space="0" w:color="auto"/>
            <w:right w:val="none" w:sz="0" w:space="0" w:color="auto"/>
          </w:divBdr>
        </w:div>
      </w:divsChild>
    </w:div>
    <w:div w:id="1677921180">
      <w:bodyDiv w:val="1"/>
      <w:marLeft w:val="0"/>
      <w:marRight w:val="0"/>
      <w:marTop w:val="0"/>
      <w:marBottom w:val="0"/>
      <w:divBdr>
        <w:top w:val="none" w:sz="0" w:space="0" w:color="auto"/>
        <w:left w:val="none" w:sz="0" w:space="0" w:color="auto"/>
        <w:bottom w:val="none" w:sz="0" w:space="0" w:color="auto"/>
        <w:right w:val="none" w:sz="0" w:space="0" w:color="auto"/>
      </w:divBdr>
      <w:divsChild>
        <w:div w:id="622805814">
          <w:marLeft w:val="0"/>
          <w:marRight w:val="0"/>
          <w:marTop w:val="0"/>
          <w:marBottom w:val="0"/>
          <w:divBdr>
            <w:top w:val="none" w:sz="0" w:space="0" w:color="auto"/>
            <w:left w:val="none" w:sz="0" w:space="0" w:color="auto"/>
            <w:bottom w:val="none" w:sz="0" w:space="0" w:color="auto"/>
            <w:right w:val="none" w:sz="0" w:space="0" w:color="auto"/>
          </w:divBdr>
        </w:div>
        <w:div w:id="1089084734">
          <w:marLeft w:val="0"/>
          <w:marRight w:val="0"/>
          <w:marTop w:val="0"/>
          <w:marBottom w:val="0"/>
          <w:divBdr>
            <w:top w:val="none" w:sz="0" w:space="0" w:color="auto"/>
            <w:left w:val="none" w:sz="0" w:space="0" w:color="auto"/>
            <w:bottom w:val="none" w:sz="0" w:space="0" w:color="auto"/>
            <w:right w:val="none" w:sz="0" w:space="0" w:color="auto"/>
          </w:divBdr>
        </w:div>
        <w:div w:id="1169176782">
          <w:marLeft w:val="0"/>
          <w:marRight w:val="0"/>
          <w:marTop w:val="0"/>
          <w:marBottom w:val="0"/>
          <w:divBdr>
            <w:top w:val="none" w:sz="0" w:space="0" w:color="auto"/>
            <w:left w:val="none" w:sz="0" w:space="0" w:color="auto"/>
            <w:bottom w:val="none" w:sz="0" w:space="0" w:color="auto"/>
            <w:right w:val="none" w:sz="0" w:space="0" w:color="auto"/>
          </w:divBdr>
        </w:div>
        <w:div w:id="1471484848">
          <w:marLeft w:val="0"/>
          <w:marRight w:val="0"/>
          <w:marTop w:val="0"/>
          <w:marBottom w:val="0"/>
          <w:divBdr>
            <w:top w:val="none" w:sz="0" w:space="0" w:color="auto"/>
            <w:left w:val="none" w:sz="0" w:space="0" w:color="auto"/>
            <w:bottom w:val="none" w:sz="0" w:space="0" w:color="auto"/>
            <w:right w:val="none" w:sz="0" w:space="0" w:color="auto"/>
          </w:divBdr>
        </w:div>
        <w:div w:id="2079554324">
          <w:marLeft w:val="0"/>
          <w:marRight w:val="0"/>
          <w:marTop w:val="0"/>
          <w:marBottom w:val="0"/>
          <w:divBdr>
            <w:top w:val="none" w:sz="0" w:space="0" w:color="auto"/>
            <w:left w:val="none" w:sz="0" w:space="0" w:color="auto"/>
            <w:bottom w:val="none" w:sz="0" w:space="0" w:color="auto"/>
            <w:right w:val="none" w:sz="0" w:space="0" w:color="auto"/>
          </w:divBdr>
        </w:div>
      </w:divsChild>
    </w:div>
    <w:div w:id="1686439804">
      <w:bodyDiv w:val="1"/>
      <w:marLeft w:val="0"/>
      <w:marRight w:val="0"/>
      <w:marTop w:val="0"/>
      <w:marBottom w:val="0"/>
      <w:divBdr>
        <w:top w:val="none" w:sz="0" w:space="0" w:color="auto"/>
        <w:left w:val="none" w:sz="0" w:space="0" w:color="auto"/>
        <w:bottom w:val="none" w:sz="0" w:space="0" w:color="auto"/>
        <w:right w:val="none" w:sz="0" w:space="0" w:color="auto"/>
      </w:divBdr>
      <w:divsChild>
        <w:div w:id="151214320">
          <w:marLeft w:val="0"/>
          <w:marRight w:val="0"/>
          <w:marTop w:val="0"/>
          <w:marBottom w:val="0"/>
          <w:divBdr>
            <w:top w:val="none" w:sz="0" w:space="0" w:color="auto"/>
            <w:left w:val="none" w:sz="0" w:space="0" w:color="auto"/>
            <w:bottom w:val="none" w:sz="0" w:space="0" w:color="auto"/>
            <w:right w:val="none" w:sz="0" w:space="0" w:color="auto"/>
          </w:divBdr>
        </w:div>
        <w:div w:id="323707870">
          <w:marLeft w:val="0"/>
          <w:marRight w:val="0"/>
          <w:marTop w:val="0"/>
          <w:marBottom w:val="0"/>
          <w:divBdr>
            <w:top w:val="none" w:sz="0" w:space="0" w:color="auto"/>
            <w:left w:val="none" w:sz="0" w:space="0" w:color="auto"/>
            <w:bottom w:val="none" w:sz="0" w:space="0" w:color="auto"/>
            <w:right w:val="none" w:sz="0" w:space="0" w:color="auto"/>
          </w:divBdr>
        </w:div>
        <w:div w:id="507645586">
          <w:marLeft w:val="0"/>
          <w:marRight w:val="0"/>
          <w:marTop w:val="0"/>
          <w:marBottom w:val="0"/>
          <w:divBdr>
            <w:top w:val="none" w:sz="0" w:space="0" w:color="auto"/>
            <w:left w:val="none" w:sz="0" w:space="0" w:color="auto"/>
            <w:bottom w:val="none" w:sz="0" w:space="0" w:color="auto"/>
            <w:right w:val="none" w:sz="0" w:space="0" w:color="auto"/>
          </w:divBdr>
        </w:div>
        <w:div w:id="1468627592">
          <w:marLeft w:val="0"/>
          <w:marRight w:val="0"/>
          <w:marTop w:val="0"/>
          <w:marBottom w:val="0"/>
          <w:divBdr>
            <w:top w:val="none" w:sz="0" w:space="0" w:color="auto"/>
            <w:left w:val="none" w:sz="0" w:space="0" w:color="auto"/>
            <w:bottom w:val="none" w:sz="0" w:space="0" w:color="auto"/>
            <w:right w:val="none" w:sz="0" w:space="0" w:color="auto"/>
          </w:divBdr>
        </w:div>
        <w:div w:id="1480071601">
          <w:marLeft w:val="0"/>
          <w:marRight w:val="0"/>
          <w:marTop w:val="0"/>
          <w:marBottom w:val="0"/>
          <w:divBdr>
            <w:top w:val="none" w:sz="0" w:space="0" w:color="auto"/>
            <w:left w:val="none" w:sz="0" w:space="0" w:color="auto"/>
            <w:bottom w:val="none" w:sz="0" w:space="0" w:color="auto"/>
            <w:right w:val="none" w:sz="0" w:space="0" w:color="auto"/>
          </w:divBdr>
        </w:div>
        <w:div w:id="1529219171">
          <w:marLeft w:val="0"/>
          <w:marRight w:val="0"/>
          <w:marTop w:val="0"/>
          <w:marBottom w:val="0"/>
          <w:divBdr>
            <w:top w:val="none" w:sz="0" w:space="0" w:color="auto"/>
            <w:left w:val="none" w:sz="0" w:space="0" w:color="auto"/>
            <w:bottom w:val="none" w:sz="0" w:space="0" w:color="auto"/>
            <w:right w:val="none" w:sz="0" w:space="0" w:color="auto"/>
          </w:divBdr>
        </w:div>
        <w:div w:id="1712684216">
          <w:marLeft w:val="0"/>
          <w:marRight w:val="0"/>
          <w:marTop w:val="0"/>
          <w:marBottom w:val="0"/>
          <w:divBdr>
            <w:top w:val="none" w:sz="0" w:space="0" w:color="auto"/>
            <w:left w:val="none" w:sz="0" w:space="0" w:color="auto"/>
            <w:bottom w:val="none" w:sz="0" w:space="0" w:color="auto"/>
            <w:right w:val="none" w:sz="0" w:space="0" w:color="auto"/>
          </w:divBdr>
        </w:div>
        <w:div w:id="1833257936">
          <w:marLeft w:val="0"/>
          <w:marRight w:val="0"/>
          <w:marTop w:val="0"/>
          <w:marBottom w:val="0"/>
          <w:divBdr>
            <w:top w:val="none" w:sz="0" w:space="0" w:color="auto"/>
            <w:left w:val="none" w:sz="0" w:space="0" w:color="auto"/>
            <w:bottom w:val="none" w:sz="0" w:space="0" w:color="auto"/>
            <w:right w:val="none" w:sz="0" w:space="0" w:color="auto"/>
          </w:divBdr>
        </w:div>
        <w:div w:id="1900943040">
          <w:marLeft w:val="0"/>
          <w:marRight w:val="0"/>
          <w:marTop w:val="0"/>
          <w:marBottom w:val="0"/>
          <w:divBdr>
            <w:top w:val="none" w:sz="0" w:space="0" w:color="auto"/>
            <w:left w:val="none" w:sz="0" w:space="0" w:color="auto"/>
            <w:bottom w:val="none" w:sz="0" w:space="0" w:color="auto"/>
            <w:right w:val="none" w:sz="0" w:space="0" w:color="auto"/>
          </w:divBdr>
        </w:div>
        <w:div w:id="2086023398">
          <w:marLeft w:val="0"/>
          <w:marRight w:val="0"/>
          <w:marTop w:val="0"/>
          <w:marBottom w:val="0"/>
          <w:divBdr>
            <w:top w:val="none" w:sz="0" w:space="0" w:color="auto"/>
            <w:left w:val="none" w:sz="0" w:space="0" w:color="auto"/>
            <w:bottom w:val="none" w:sz="0" w:space="0" w:color="auto"/>
            <w:right w:val="none" w:sz="0" w:space="0" w:color="auto"/>
          </w:divBdr>
        </w:div>
      </w:divsChild>
    </w:div>
    <w:div w:id="1737968330">
      <w:bodyDiv w:val="1"/>
      <w:marLeft w:val="0"/>
      <w:marRight w:val="0"/>
      <w:marTop w:val="0"/>
      <w:marBottom w:val="0"/>
      <w:divBdr>
        <w:top w:val="none" w:sz="0" w:space="0" w:color="auto"/>
        <w:left w:val="none" w:sz="0" w:space="0" w:color="auto"/>
        <w:bottom w:val="none" w:sz="0" w:space="0" w:color="auto"/>
        <w:right w:val="none" w:sz="0" w:space="0" w:color="auto"/>
      </w:divBdr>
      <w:divsChild>
        <w:div w:id="614825828">
          <w:marLeft w:val="0"/>
          <w:marRight w:val="0"/>
          <w:marTop w:val="0"/>
          <w:marBottom w:val="0"/>
          <w:divBdr>
            <w:top w:val="none" w:sz="0" w:space="0" w:color="auto"/>
            <w:left w:val="none" w:sz="0" w:space="0" w:color="auto"/>
            <w:bottom w:val="none" w:sz="0" w:space="0" w:color="auto"/>
            <w:right w:val="none" w:sz="0" w:space="0" w:color="auto"/>
          </w:divBdr>
        </w:div>
        <w:div w:id="1044256577">
          <w:marLeft w:val="0"/>
          <w:marRight w:val="0"/>
          <w:marTop w:val="0"/>
          <w:marBottom w:val="0"/>
          <w:divBdr>
            <w:top w:val="none" w:sz="0" w:space="0" w:color="auto"/>
            <w:left w:val="none" w:sz="0" w:space="0" w:color="auto"/>
            <w:bottom w:val="none" w:sz="0" w:space="0" w:color="auto"/>
            <w:right w:val="none" w:sz="0" w:space="0" w:color="auto"/>
          </w:divBdr>
        </w:div>
        <w:div w:id="1337921716">
          <w:marLeft w:val="0"/>
          <w:marRight w:val="0"/>
          <w:marTop w:val="0"/>
          <w:marBottom w:val="0"/>
          <w:divBdr>
            <w:top w:val="none" w:sz="0" w:space="0" w:color="auto"/>
            <w:left w:val="none" w:sz="0" w:space="0" w:color="auto"/>
            <w:bottom w:val="none" w:sz="0" w:space="0" w:color="auto"/>
            <w:right w:val="none" w:sz="0" w:space="0" w:color="auto"/>
          </w:divBdr>
        </w:div>
        <w:div w:id="1554195363">
          <w:marLeft w:val="0"/>
          <w:marRight w:val="0"/>
          <w:marTop w:val="0"/>
          <w:marBottom w:val="0"/>
          <w:divBdr>
            <w:top w:val="none" w:sz="0" w:space="0" w:color="auto"/>
            <w:left w:val="none" w:sz="0" w:space="0" w:color="auto"/>
            <w:bottom w:val="none" w:sz="0" w:space="0" w:color="auto"/>
            <w:right w:val="none" w:sz="0" w:space="0" w:color="auto"/>
          </w:divBdr>
        </w:div>
        <w:div w:id="1932395980">
          <w:marLeft w:val="0"/>
          <w:marRight w:val="0"/>
          <w:marTop w:val="0"/>
          <w:marBottom w:val="0"/>
          <w:divBdr>
            <w:top w:val="none" w:sz="0" w:space="0" w:color="auto"/>
            <w:left w:val="none" w:sz="0" w:space="0" w:color="auto"/>
            <w:bottom w:val="none" w:sz="0" w:space="0" w:color="auto"/>
            <w:right w:val="none" w:sz="0" w:space="0" w:color="auto"/>
          </w:divBdr>
        </w:div>
      </w:divsChild>
    </w:div>
    <w:div w:id="1754161334">
      <w:bodyDiv w:val="1"/>
      <w:marLeft w:val="0"/>
      <w:marRight w:val="0"/>
      <w:marTop w:val="0"/>
      <w:marBottom w:val="0"/>
      <w:divBdr>
        <w:top w:val="none" w:sz="0" w:space="0" w:color="auto"/>
        <w:left w:val="none" w:sz="0" w:space="0" w:color="auto"/>
        <w:bottom w:val="none" w:sz="0" w:space="0" w:color="auto"/>
        <w:right w:val="none" w:sz="0" w:space="0" w:color="auto"/>
      </w:divBdr>
    </w:div>
    <w:div w:id="1770812313">
      <w:bodyDiv w:val="1"/>
      <w:marLeft w:val="0"/>
      <w:marRight w:val="0"/>
      <w:marTop w:val="0"/>
      <w:marBottom w:val="0"/>
      <w:divBdr>
        <w:top w:val="none" w:sz="0" w:space="0" w:color="auto"/>
        <w:left w:val="none" w:sz="0" w:space="0" w:color="auto"/>
        <w:bottom w:val="none" w:sz="0" w:space="0" w:color="auto"/>
        <w:right w:val="none" w:sz="0" w:space="0" w:color="auto"/>
      </w:divBdr>
    </w:div>
    <w:div w:id="1771509176">
      <w:bodyDiv w:val="1"/>
      <w:marLeft w:val="0"/>
      <w:marRight w:val="0"/>
      <w:marTop w:val="0"/>
      <w:marBottom w:val="0"/>
      <w:divBdr>
        <w:top w:val="none" w:sz="0" w:space="0" w:color="auto"/>
        <w:left w:val="none" w:sz="0" w:space="0" w:color="auto"/>
        <w:bottom w:val="none" w:sz="0" w:space="0" w:color="auto"/>
        <w:right w:val="none" w:sz="0" w:space="0" w:color="auto"/>
      </w:divBdr>
    </w:div>
    <w:div w:id="1777140393">
      <w:bodyDiv w:val="1"/>
      <w:marLeft w:val="0"/>
      <w:marRight w:val="0"/>
      <w:marTop w:val="0"/>
      <w:marBottom w:val="0"/>
      <w:divBdr>
        <w:top w:val="none" w:sz="0" w:space="0" w:color="auto"/>
        <w:left w:val="none" w:sz="0" w:space="0" w:color="auto"/>
        <w:bottom w:val="none" w:sz="0" w:space="0" w:color="auto"/>
        <w:right w:val="none" w:sz="0" w:space="0" w:color="auto"/>
      </w:divBdr>
    </w:div>
    <w:div w:id="1795558820">
      <w:bodyDiv w:val="1"/>
      <w:marLeft w:val="0"/>
      <w:marRight w:val="0"/>
      <w:marTop w:val="0"/>
      <w:marBottom w:val="0"/>
      <w:divBdr>
        <w:top w:val="none" w:sz="0" w:space="0" w:color="auto"/>
        <w:left w:val="none" w:sz="0" w:space="0" w:color="auto"/>
        <w:bottom w:val="none" w:sz="0" w:space="0" w:color="auto"/>
        <w:right w:val="none" w:sz="0" w:space="0" w:color="auto"/>
      </w:divBdr>
      <w:divsChild>
        <w:div w:id="171534068">
          <w:marLeft w:val="0"/>
          <w:marRight w:val="0"/>
          <w:marTop w:val="0"/>
          <w:marBottom w:val="0"/>
          <w:divBdr>
            <w:top w:val="none" w:sz="0" w:space="0" w:color="auto"/>
            <w:left w:val="none" w:sz="0" w:space="0" w:color="auto"/>
            <w:bottom w:val="none" w:sz="0" w:space="0" w:color="auto"/>
            <w:right w:val="none" w:sz="0" w:space="0" w:color="auto"/>
          </w:divBdr>
        </w:div>
        <w:div w:id="651183469">
          <w:marLeft w:val="0"/>
          <w:marRight w:val="0"/>
          <w:marTop w:val="0"/>
          <w:marBottom w:val="0"/>
          <w:divBdr>
            <w:top w:val="none" w:sz="0" w:space="0" w:color="auto"/>
            <w:left w:val="none" w:sz="0" w:space="0" w:color="auto"/>
            <w:bottom w:val="none" w:sz="0" w:space="0" w:color="auto"/>
            <w:right w:val="none" w:sz="0" w:space="0" w:color="auto"/>
          </w:divBdr>
          <w:divsChild>
            <w:div w:id="453793175">
              <w:marLeft w:val="0"/>
              <w:marRight w:val="0"/>
              <w:marTop w:val="0"/>
              <w:marBottom w:val="0"/>
              <w:divBdr>
                <w:top w:val="none" w:sz="0" w:space="0" w:color="auto"/>
                <w:left w:val="none" w:sz="0" w:space="0" w:color="auto"/>
                <w:bottom w:val="none" w:sz="0" w:space="0" w:color="auto"/>
                <w:right w:val="none" w:sz="0" w:space="0" w:color="auto"/>
              </w:divBdr>
              <w:divsChild>
                <w:div w:id="2497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8676">
          <w:marLeft w:val="0"/>
          <w:marRight w:val="0"/>
          <w:marTop w:val="0"/>
          <w:marBottom w:val="0"/>
          <w:divBdr>
            <w:top w:val="none" w:sz="0" w:space="0" w:color="auto"/>
            <w:left w:val="none" w:sz="0" w:space="0" w:color="auto"/>
            <w:bottom w:val="none" w:sz="0" w:space="0" w:color="auto"/>
            <w:right w:val="none" w:sz="0" w:space="0" w:color="auto"/>
          </w:divBdr>
          <w:divsChild>
            <w:div w:id="2125074227">
              <w:marLeft w:val="0"/>
              <w:marRight w:val="0"/>
              <w:marTop w:val="0"/>
              <w:marBottom w:val="0"/>
              <w:divBdr>
                <w:top w:val="none" w:sz="0" w:space="0" w:color="auto"/>
                <w:left w:val="none" w:sz="0" w:space="0" w:color="auto"/>
                <w:bottom w:val="none" w:sz="0" w:space="0" w:color="auto"/>
                <w:right w:val="none" w:sz="0" w:space="0" w:color="auto"/>
              </w:divBdr>
              <w:divsChild>
                <w:div w:id="10327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17903">
          <w:marLeft w:val="0"/>
          <w:marRight w:val="0"/>
          <w:marTop w:val="0"/>
          <w:marBottom w:val="0"/>
          <w:divBdr>
            <w:top w:val="none" w:sz="0" w:space="0" w:color="auto"/>
            <w:left w:val="none" w:sz="0" w:space="0" w:color="auto"/>
            <w:bottom w:val="none" w:sz="0" w:space="0" w:color="auto"/>
            <w:right w:val="none" w:sz="0" w:space="0" w:color="auto"/>
          </w:divBdr>
          <w:divsChild>
            <w:div w:id="123349478">
              <w:marLeft w:val="0"/>
              <w:marRight w:val="0"/>
              <w:marTop w:val="0"/>
              <w:marBottom w:val="0"/>
              <w:divBdr>
                <w:top w:val="none" w:sz="0" w:space="0" w:color="auto"/>
                <w:left w:val="none" w:sz="0" w:space="0" w:color="auto"/>
                <w:bottom w:val="none" w:sz="0" w:space="0" w:color="auto"/>
                <w:right w:val="none" w:sz="0" w:space="0" w:color="auto"/>
              </w:divBdr>
              <w:divsChild>
                <w:div w:id="212206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03257">
      <w:bodyDiv w:val="1"/>
      <w:marLeft w:val="0"/>
      <w:marRight w:val="0"/>
      <w:marTop w:val="0"/>
      <w:marBottom w:val="0"/>
      <w:divBdr>
        <w:top w:val="none" w:sz="0" w:space="0" w:color="auto"/>
        <w:left w:val="none" w:sz="0" w:space="0" w:color="auto"/>
        <w:bottom w:val="none" w:sz="0" w:space="0" w:color="auto"/>
        <w:right w:val="none" w:sz="0" w:space="0" w:color="auto"/>
      </w:divBdr>
      <w:divsChild>
        <w:div w:id="395976138">
          <w:marLeft w:val="0"/>
          <w:marRight w:val="0"/>
          <w:marTop w:val="0"/>
          <w:marBottom w:val="0"/>
          <w:divBdr>
            <w:top w:val="none" w:sz="0" w:space="0" w:color="auto"/>
            <w:left w:val="none" w:sz="0" w:space="0" w:color="auto"/>
            <w:bottom w:val="none" w:sz="0" w:space="0" w:color="auto"/>
            <w:right w:val="none" w:sz="0" w:space="0" w:color="auto"/>
          </w:divBdr>
          <w:divsChild>
            <w:div w:id="1154877151">
              <w:marLeft w:val="0"/>
              <w:marRight w:val="0"/>
              <w:marTop w:val="0"/>
              <w:marBottom w:val="0"/>
              <w:divBdr>
                <w:top w:val="none" w:sz="0" w:space="0" w:color="auto"/>
                <w:left w:val="none" w:sz="0" w:space="0" w:color="auto"/>
                <w:bottom w:val="none" w:sz="0" w:space="0" w:color="auto"/>
                <w:right w:val="none" w:sz="0" w:space="0" w:color="auto"/>
              </w:divBdr>
              <w:divsChild>
                <w:div w:id="170578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0663">
          <w:marLeft w:val="0"/>
          <w:marRight w:val="0"/>
          <w:marTop w:val="0"/>
          <w:marBottom w:val="0"/>
          <w:divBdr>
            <w:top w:val="none" w:sz="0" w:space="0" w:color="auto"/>
            <w:left w:val="none" w:sz="0" w:space="0" w:color="auto"/>
            <w:bottom w:val="none" w:sz="0" w:space="0" w:color="auto"/>
            <w:right w:val="none" w:sz="0" w:space="0" w:color="auto"/>
          </w:divBdr>
          <w:divsChild>
            <w:div w:id="237715481">
              <w:marLeft w:val="0"/>
              <w:marRight w:val="0"/>
              <w:marTop w:val="0"/>
              <w:marBottom w:val="0"/>
              <w:divBdr>
                <w:top w:val="none" w:sz="0" w:space="0" w:color="auto"/>
                <w:left w:val="none" w:sz="0" w:space="0" w:color="auto"/>
                <w:bottom w:val="none" w:sz="0" w:space="0" w:color="auto"/>
                <w:right w:val="none" w:sz="0" w:space="0" w:color="auto"/>
              </w:divBdr>
              <w:divsChild>
                <w:div w:id="16041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904">
          <w:marLeft w:val="0"/>
          <w:marRight w:val="0"/>
          <w:marTop w:val="0"/>
          <w:marBottom w:val="0"/>
          <w:divBdr>
            <w:top w:val="none" w:sz="0" w:space="0" w:color="auto"/>
            <w:left w:val="none" w:sz="0" w:space="0" w:color="auto"/>
            <w:bottom w:val="none" w:sz="0" w:space="0" w:color="auto"/>
            <w:right w:val="none" w:sz="0" w:space="0" w:color="auto"/>
          </w:divBdr>
          <w:divsChild>
            <w:div w:id="966928965">
              <w:marLeft w:val="0"/>
              <w:marRight w:val="0"/>
              <w:marTop w:val="0"/>
              <w:marBottom w:val="0"/>
              <w:divBdr>
                <w:top w:val="none" w:sz="0" w:space="0" w:color="auto"/>
                <w:left w:val="none" w:sz="0" w:space="0" w:color="auto"/>
                <w:bottom w:val="none" w:sz="0" w:space="0" w:color="auto"/>
                <w:right w:val="none" w:sz="0" w:space="0" w:color="auto"/>
              </w:divBdr>
              <w:divsChild>
                <w:div w:id="20148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6526">
          <w:marLeft w:val="0"/>
          <w:marRight w:val="0"/>
          <w:marTop w:val="0"/>
          <w:marBottom w:val="0"/>
          <w:divBdr>
            <w:top w:val="none" w:sz="0" w:space="0" w:color="auto"/>
            <w:left w:val="none" w:sz="0" w:space="0" w:color="auto"/>
            <w:bottom w:val="none" w:sz="0" w:space="0" w:color="auto"/>
            <w:right w:val="none" w:sz="0" w:space="0" w:color="auto"/>
          </w:divBdr>
          <w:divsChild>
            <w:div w:id="1798840414">
              <w:marLeft w:val="0"/>
              <w:marRight w:val="0"/>
              <w:marTop w:val="0"/>
              <w:marBottom w:val="0"/>
              <w:divBdr>
                <w:top w:val="none" w:sz="0" w:space="0" w:color="auto"/>
                <w:left w:val="none" w:sz="0" w:space="0" w:color="auto"/>
                <w:bottom w:val="none" w:sz="0" w:space="0" w:color="auto"/>
                <w:right w:val="none" w:sz="0" w:space="0" w:color="auto"/>
              </w:divBdr>
              <w:divsChild>
                <w:div w:id="4114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7488">
          <w:marLeft w:val="0"/>
          <w:marRight w:val="0"/>
          <w:marTop w:val="0"/>
          <w:marBottom w:val="0"/>
          <w:divBdr>
            <w:top w:val="none" w:sz="0" w:space="0" w:color="auto"/>
            <w:left w:val="none" w:sz="0" w:space="0" w:color="auto"/>
            <w:bottom w:val="none" w:sz="0" w:space="0" w:color="auto"/>
            <w:right w:val="none" w:sz="0" w:space="0" w:color="auto"/>
          </w:divBdr>
          <w:divsChild>
            <w:div w:id="1740246482">
              <w:marLeft w:val="0"/>
              <w:marRight w:val="0"/>
              <w:marTop w:val="0"/>
              <w:marBottom w:val="0"/>
              <w:divBdr>
                <w:top w:val="none" w:sz="0" w:space="0" w:color="auto"/>
                <w:left w:val="none" w:sz="0" w:space="0" w:color="auto"/>
                <w:bottom w:val="none" w:sz="0" w:space="0" w:color="auto"/>
                <w:right w:val="none" w:sz="0" w:space="0" w:color="auto"/>
              </w:divBdr>
              <w:divsChild>
                <w:div w:id="10487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608229">
      <w:bodyDiv w:val="1"/>
      <w:marLeft w:val="0"/>
      <w:marRight w:val="0"/>
      <w:marTop w:val="0"/>
      <w:marBottom w:val="0"/>
      <w:divBdr>
        <w:top w:val="none" w:sz="0" w:space="0" w:color="auto"/>
        <w:left w:val="none" w:sz="0" w:space="0" w:color="auto"/>
        <w:bottom w:val="none" w:sz="0" w:space="0" w:color="auto"/>
        <w:right w:val="none" w:sz="0" w:space="0" w:color="auto"/>
      </w:divBdr>
    </w:div>
    <w:div w:id="1923028834">
      <w:bodyDiv w:val="1"/>
      <w:marLeft w:val="0"/>
      <w:marRight w:val="0"/>
      <w:marTop w:val="0"/>
      <w:marBottom w:val="0"/>
      <w:divBdr>
        <w:top w:val="none" w:sz="0" w:space="0" w:color="auto"/>
        <w:left w:val="none" w:sz="0" w:space="0" w:color="auto"/>
        <w:bottom w:val="none" w:sz="0" w:space="0" w:color="auto"/>
        <w:right w:val="none" w:sz="0" w:space="0" w:color="auto"/>
      </w:divBdr>
    </w:div>
    <w:div w:id="1925264440">
      <w:bodyDiv w:val="1"/>
      <w:marLeft w:val="0"/>
      <w:marRight w:val="0"/>
      <w:marTop w:val="0"/>
      <w:marBottom w:val="0"/>
      <w:divBdr>
        <w:top w:val="none" w:sz="0" w:space="0" w:color="auto"/>
        <w:left w:val="none" w:sz="0" w:space="0" w:color="auto"/>
        <w:bottom w:val="none" w:sz="0" w:space="0" w:color="auto"/>
        <w:right w:val="none" w:sz="0" w:space="0" w:color="auto"/>
      </w:divBdr>
    </w:div>
    <w:div w:id="1977951504">
      <w:bodyDiv w:val="1"/>
      <w:marLeft w:val="0"/>
      <w:marRight w:val="0"/>
      <w:marTop w:val="0"/>
      <w:marBottom w:val="0"/>
      <w:divBdr>
        <w:top w:val="none" w:sz="0" w:space="0" w:color="auto"/>
        <w:left w:val="none" w:sz="0" w:space="0" w:color="auto"/>
        <w:bottom w:val="none" w:sz="0" w:space="0" w:color="auto"/>
        <w:right w:val="none" w:sz="0" w:space="0" w:color="auto"/>
      </w:divBdr>
      <w:divsChild>
        <w:div w:id="33430326">
          <w:marLeft w:val="0"/>
          <w:marRight w:val="0"/>
          <w:marTop w:val="0"/>
          <w:marBottom w:val="0"/>
          <w:divBdr>
            <w:top w:val="none" w:sz="0" w:space="0" w:color="auto"/>
            <w:left w:val="none" w:sz="0" w:space="0" w:color="auto"/>
            <w:bottom w:val="none" w:sz="0" w:space="0" w:color="auto"/>
            <w:right w:val="none" w:sz="0" w:space="0" w:color="auto"/>
          </w:divBdr>
          <w:divsChild>
            <w:div w:id="399527471">
              <w:marLeft w:val="0"/>
              <w:marRight w:val="0"/>
              <w:marTop w:val="0"/>
              <w:marBottom w:val="0"/>
              <w:divBdr>
                <w:top w:val="none" w:sz="0" w:space="0" w:color="auto"/>
                <w:left w:val="none" w:sz="0" w:space="0" w:color="auto"/>
                <w:bottom w:val="none" w:sz="0" w:space="0" w:color="auto"/>
                <w:right w:val="none" w:sz="0" w:space="0" w:color="auto"/>
              </w:divBdr>
              <w:divsChild>
                <w:div w:id="6632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594">
          <w:marLeft w:val="0"/>
          <w:marRight w:val="0"/>
          <w:marTop w:val="0"/>
          <w:marBottom w:val="0"/>
          <w:divBdr>
            <w:top w:val="none" w:sz="0" w:space="0" w:color="auto"/>
            <w:left w:val="none" w:sz="0" w:space="0" w:color="auto"/>
            <w:bottom w:val="none" w:sz="0" w:space="0" w:color="auto"/>
            <w:right w:val="none" w:sz="0" w:space="0" w:color="auto"/>
          </w:divBdr>
          <w:divsChild>
            <w:div w:id="855339963">
              <w:marLeft w:val="0"/>
              <w:marRight w:val="0"/>
              <w:marTop w:val="0"/>
              <w:marBottom w:val="0"/>
              <w:divBdr>
                <w:top w:val="none" w:sz="0" w:space="0" w:color="auto"/>
                <w:left w:val="none" w:sz="0" w:space="0" w:color="auto"/>
                <w:bottom w:val="none" w:sz="0" w:space="0" w:color="auto"/>
                <w:right w:val="none" w:sz="0" w:space="0" w:color="auto"/>
              </w:divBdr>
              <w:divsChild>
                <w:div w:id="20891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08596">
          <w:marLeft w:val="0"/>
          <w:marRight w:val="0"/>
          <w:marTop w:val="0"/>
          <w:marBottom w:val="0"/>
          <w:divBdr>
            <w:top w:val="none" w:sz="0" w:space="0" w:color="auto"/>
            <w:left w:val="none" w:sz="0" w:space="0" w:color="auto"/>
            <w:bottom w:val="none" w:sz="0" w:space="0" w:color="auto"/>
            <w:right w:val="none" w:sz="0" w:space="0" w:color="auto"/>
          </w:divBdr>
        </w:div>
        <w:div w:id="1846091851">
          <w:marLeft w:val="0"/>
          <w:marRight w:val="0"/>
          <w:marTop w:val="0"/>
          <w:marBottom w:val="0"/>
          <w:divBdr>
            <w:top w:val="none" w:sz="0" w:space="0" w:color="auto"/>
            <w:left w:val="none" w:sz="0" w:space="0" w:color="auto"/>
            <w:bottom w:val="none" w:sz="0" w:space="0" w:color="auto"/>
            <w:right w:val="none" w:sz="0" w:space="0" w:color="auto"/>
          </w:divBdr>
          <w:divsChild>
            <w:div w:id="1893150563">
              <w:marLeft w:val="0"/>
              <w:marRight w:val="0"/>
              <w:marTop w:val="0"/>
              <w:marBottom w:val="0"/>
              <w:divBdr>
                <w:top w:val="none" w:sz="0" w:space="0" w:color="auto"/>
                <w:left w:val="none" w:sz="0" w:space="0" w:color="auto"/>
                <w:bottom w:val="none" w:sz="0" w:space="0" w:color="auto"/>
                <w:right w:val="none" w:sz="0" w:space="0" w:color="auto"/>
              </w:divBdr>
              <w:divsChild>
                <w:div w:id="11406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21321">
      <w:bodyDiv w:val="1"/>
      <w:marLeft w:val="0"/>
      <w:marRight w:val="0"/>
      <w:marTop w:val="0"/>
      <w:marBottom w:val="0"/>
      <w:divBdr>
        <w:top w:val="none" w:sz="0" w:space="0" w:color="auto"/>
        <w:left w:val="none" w:sz="0" w:space="0" w:color="auto"/>
        <w:bottom w:val="none" w:sz="0" w:space="0" w:color="auto"/>
        <w:right w:val="none" w:sz="0" w:space="0" w:color="auto"/>
      </w:divBdr>
    </w:div>
    <w:div w:id="2058316060">
      <w:bodyDiv w:val="1"/>
      <w:marLeft w:val="0"/>
      <w:marRight w:val="0"/>
      <w:marTop w:val="0"/>
      <w:marBottom w:val="0"/>
      <w:divBdr>
        <w:top w:val="none" w:sz="0" w:space="0" w:color="auto"/>
        <w:left w:val="none" w:sz="0" w:space="0" w:color="auto"/>
        <w:bottom w:val="none" w:sz="0" w:space="0" w:color="auto"/>
        <w:right w:val="none" w:sz="0" w:space="0" w:color="auto"/>
      </w:divBdr>
      <w:divsChild>
        <w:div w:id="1381056856">
          <w:marLeft w:val="0"/>
          <w:marRight w:val="0"/>
          <w:marTop w:val="0"/>
          <w:marBottom w:val="0"/>
          <w:divBdr>
            <w:top w:val="none" w:sz="0" w:space="0" w:color="auto"/>
            <w:left w:val="none" w:sz="0" w:space="0" w:color="auto"/>
            <w:bottom w:val="none" w:sz="0" w:space="0" w:color="auto"/>
            <w:right w:val="none" w:sz="0" w:space="0" w:color="auto"/>
          </w:divBdr>
        </w:div>
        <w:div w:id="2106723558">
          <w:marLeft w:val="0"/>
          <w:marRight w:val="0"/>
          <w:marTop w:val="0"/>
          <w:marBottom w:val="0"/>
          <w:divBdr>
            <w:top w:val="none" w:sz="0" w:space="0" w:color="auto"/>
            <w:left w:val="none" w:sz="0" w:space="0" w:color="auto"/>
            <w:bottom w:val="none" w:sz="0" w:space="0" w:color="auto"/>
            <w:right w:val="none" w:sz="0" w:space="0" w:color="auto"/>
          </w:divBdr>
        </w:div>
      </w:divsChild>
    </w:div>
    <w:div w:id="2073236799">
      <w:bodyDiv w:val="1"/>
      <w:marLeft w:val="0"/>
      <w:marRight w:val="0"/>
      <w:marTop w:val="0"/>
      <w:marBottom w:val="0"/>
      <w:divBdr>
        <w:top w:val="none" w:sz="0" w:space="0" w:color="auto"/>
        <w:left w:val="none" w:sz="0" w:space="0" w:color="auto"/>
        <w:bottom w:val="none" w:sz="0" w:space="0" w:color="auto"/>
        <w:right w:val="none" w:sz="0" w:space="0" w:color="auto"/>
      </w:divBdr>
      <w:divsChild>
        <w:div w:id="424806467">
          <w:marLeft w:val="0"/>
          <w:marRight w:val="0"/>
          <w:marTop w:val="0"/>
          <w:marBottom w:val="0"/>
          <w:divBdr>
            <w:top w:val="none" w:sz="0" w:space="0" w:color="auto"/>
            <w:left w:val="none" w:sz="0" w:space="0" w:color="auto"/>
            <w:bottom w:val="none" w:sz="0" w:space="0" w:color="auto"/>
            <w:right w:val="none" w:sz="0" w:space="0" w:color="auto"/>
          </w:divBdr>
        </w:div>
        <w:div w:id="1737632077">
          <w:marLeft w:val="0"/>
          <w:marRight w:val="0"/>
          <w:marTop w:val="0"/>
          <w:marBottom w:val="0"/>
          <w:divBdr>
            <w:top w:val="none" w:sz="0" w:space="0" w:color="auto"/>
            <w:left w:val="none" w:sz="0" w:space="0" w:color="auto"/>
            <w:bottom w:val="none" w:sz="0" w:space="0" w:color="auto"/>
            <w:right w:val="none" w:sz="0" w:space="0" w:color="auto"/>
          </w:divBdr>
          <w:divsChild>
            <w:div w:id="986664057">
              <w:marLeft w:val="0"/>
              <w:marRight w:val="0"/>
              <w:marTop w:val="0"/>
              <w:marBottom w:val="0"/>
              <w:divBdr>
                <w:top w:val="none" w:sz="0" w:space="0" w:color="auto"/>
                <w:left w:val="none" w:sz="0" w:space="0" w:color="auto"/>
                <w:bottom w:val="none" w:sz="0" w:space="0" w:color="auto"/>
                <w:right w:val="none" w:sz="0" w:space="0" w:color="auto"/>
              </w:divBdr>
              <w:divsChild>
                <w:div w:id="16856734">
                  <w:marLeft w:val="0"/>
                  <w:marRight w:val="0"/>
                  <w:marTop w:val="0"/>
                  <w:marBottom w:val="0"/>
                  <w:divBdr>
                    <w:top w:val="none" w:sz="0" w:space="0" w:color="auto"/>
                    <w:left w:val="none" w:sz="0" w:space="0" w:color="auto"/>
                    <w:bottom w:val="none" w:sz="0" w:space="0" w:color="auto"/>
                    <w:right w:val="none" w:sz="0" w:space="0" w:color="auto"/>
                  </w:divBdr>
                  <w:divsChild>
                    <w:div w:id="1694375941">
                      <w:marLeft w:val="0"/>
                      <w:marRight w:val="0"/>
                      <w:marTop w:val="0"/>
                      <w:marBottom w:val="0"/>
                      <w:divBdr>
                        <w:top w:val="none" w:sz="0" w:space="0" w:color="auto"/>
                        <w:left w:val="none" w:sz="0" w:space="0" w:color="auto"/>
                        <w:bottom w:val="none" w:sz="0" w:space="0" w:color="auto"/>
                        <w:right w:val="none" w:sz="0" w:space="0" w:color="auto"/>
                      </w:divBdr>
                    </w:div>
                  </w:divsChild>
                </w:div>
                <w:div w:id="213195860">
                  <w:marLeft w:val="0"/>
                  <w:marRight w:val="0"/>
                  <w:marTop w:val="0"/>
                  <w:marBottom w:val="0"/>
                  <w:divBdr>
                    <w:top w:val="none" w:sz="0" w:space="0" w:color="auto"/>
                    <w:left w:val="none" w:sz="0" w:space="0" w:color="auto"/>
                    <w:bottom w:val="none" w:sz="0" w:space="0" w:color="auto"/>
                    <w:right w:val="none" w:sz="0" w:space="0" w:color="auto"/>
                  </w:divBdr>
                </w:div>
                <w:div w:id="359164410">
                  <w:marLeft w:val="0"/>
                  <w:marRight w:val="0"/>
                  <w:marTop w:val="0"/>
                  <w:marBottom w:val="0"/>
                  <w:divBdr>
                    <w:top w:val="none" w:sz="0" w:space="0" w:color="auto"/>
                    <w:left w:val="none" w:sz="0" w:space="0" w:color="auto"/>
                    <w:bottom w:val="none" w:sz="0" w:space="0" w:color="auto"/>
                    <w:right w:val="none" w:sz="0" w:space="0" w:color="auto"/>
                  </w:divBdr>
                  <w:divsChild>
                    <w:div w:id="2042046217">
                      <w:marLeft w:val="0"/>
                      <w:marRight w:val="0"/>
                      <w:marTop w:val="0"/>
                      <w:marBottom w:val="0"/>
                      <w:divBdr>
                        <w:top w:val="none" w:sz="0" w:space="0" w:color="auto"/>
                        <w:left w:val="none" w:sz="0" w:space="0" w:color="auto"/>
                        <w:bottom w:val="none" w:sz="0" w:space="0" w:color="auto"/>
                        <w:right w:val="none" w:sz="0" w:space="0" w:color="auto"/>
                      </w:divBdr>
                    </w:div>
                  </w:divsChild>
                </w:div>
                <w:div w:id="583805736">
                  <w:marLeft w:val="0"/>
                  <w:marRight w:val="0"/>
                  <w:marTop w:val="0"/>
                  <w:marBottom w:val="0"/>
                  <w:divBdr>
                    <w:top w:val="none" w:sz="0" w:space="0" w:color="auto"/>
                    <w:left w:val="none" w:sz="0" w:space="0" w:color="auto"/>
                    <w:bottom w:val="none" w:sz="0" w:space="0" w:color="auto"/>
                    <w:right w:val="none" w:sz="0" w:space="0" w:color="auto"/>
                  </w:divBdr>
                  <w:divsChild>
                    <w:div w:id="499781507">
                      <w:marLeft w:val="0"/>
                      <w:marRight w:val="0"/>
                      <w:marTop w:val="0"/>
                      <w:marBottom w:val="0"/>
                      <w:divBdr>
                        <w:top w:val="none" w:sz="0" w:space="0" w:color="auto"/>
                        <w:left w:val="none" w:sz="0" w:space="0" w:color="auto"/>
                        <w:bottom w:val="none" w:sz="0" w:space="0" w:color="auto"/>
                        <w:right w:val="none" w:sz="0" w:space="0" w:color="auto"/>
                      </w:divBdr>
                    </w:div>
                  </w:divsChild>
                </w:div>
                <w:div w:id="658970518">
                  <w:marLeft w:val="0"/>
                  <w:marRight w:val="0"/>
                  <w:marTop w:val="0"/>
                  <w:marBottom w:val="0"/>
                  <w:divBdr>
                    <w:top w:val="none" w:sz="0" w:space="0" w:color="auto"/>
                    <w:left w:val="none" w:sz="0" w:space="0" w:color="auto"/>
                    <w:bottom w:val="none" w:sz="0" w:space="0" w:color="auto"/>
                    <w:right w:val="none" w:sz="0" w:space="0" w:color="auto"/>
                  </w:divBdr>
                  <w:divsChild>
                    <w:div w:id="1192375080">
                      <w:marLeft w:val="0"/>
                      <w:marRight w:val="0"/>
                      <w:marTop w:val="0"/>
                      <w:marBottom w:val="0"/>
                      <w:divBdr>
                        <w:top w:val="none" w:sz="0" w:space="0" w:color="auto"/>
                        <w:left w:val="none" w:sz="0" w:space="0" w:color="auto"/>
                        <w:bottom w:val="none" w:sz="0" w:space="0" w:color="auto"/>
                        <w:right w:val="none" w:sz="0" w:space="0" w:color="auto"/>
                      </w:divBdr>
                    </w:div>
                  </w:divsChild>
                </w:div>
                <w:div w:id="1026908783">
                  <w:marLeft w:val="0"/>
                  <w:marRight w:val="0"/>
                  <w:marTop w:val="0"/>
                  <w:marBottom w:val="0"/>
                  <w:divBdr>
                    <w:top w:val="none" w:sz="0" w:space="0" w:color="auto"/>
                    <w:left w:val="none" w:sz="0" w:space="0" w:color="auto"/>
                    <w:bottom w:val="none" w:sz="0" w:space="0" w:color="auto"/>
                    <w:right w:val="none" w:sz="0" w:space="0" w:color="auto"/>
                  </w:divBdr>
                  <w:divsChild>
                    <w:div w:id="589510735">
                      <w:marLeft w:val="0"/>
                      <w:marRight w:val="0"/>
                      <w:marTop w:val="0"/>
                      <w:marBottom w:val="0"/>
                      <w:divBdr>
                        <w:top w:val="none" w:sz="0" w:space="0" w:color="auto"/>
                        <w:left w:val="none" w:sz="0" w:space="0" w:color="auto"/>
                        <w:bottom w:val="none" w:sz="0" w:space="0" w:color="auto"/>
                        <w:right w:val="none" w:sz="0" w:space="0" w:color="auto"/>
                      </w:divBdr>
                    </w:div>
                  </w:divsChild>
                </w:div>
                <w:div w:id="1710101793">
                  <w:marLeft w:val="0"/>
                  <w:marRight w:val="0"/>
                  <w:marTop w:val="0"/>
                  <w:marBottom w:val="0"/>
                  <w:divBdr>
                    <w:top w:val="none" w:sz="0" w:space="0" w:color="auto"/>
                    <w:left w:val="none" w:sz="0" w:space="0" w:color="auto"/>
                    <w:bottom w:val="none" w:sz="0" w:space="0" w:color="auto"/>
                    <w:right w:val="none" w:sz="0" w:space="0" w:color="auto"/>
                  </w:divBdr>
                  <w:divsChild>
                    <w:div w:id="1709330527">
                      <w:marLeft w:val="0"/>
                      <w:marRight w:val="0"/>
                      <w:marTop w:val="0"/>
                      <w:marBottom w:val="0"/>
                      <w:divBdr>
                        <w:top w:val="none" w:sz="0" w:space="0" w:color="auto"/>
                        <w:left w:val="none" w:sz="0" w:space="0" w:color="auto"/>
                        <w:bottom w:val="none" w:sz="0" w:space="0" w:color="auto"/>
                        <w:right w:val="none" w:sz="0" w:space="0" w:color="auto"/>
                      </w:divBdr>
                    </w:div>
                  </w:divsChild>
                </w:div>
                <w:div w:id="1908999232">
                  <w:marLeft w:val="0"/>
                  <w:marRight w:val="0"/>
                  <w:marTop w:val="0"/>
                  <w:marBottom w:val="0"/>
                  <w:divBdr>
                    <w:top w:val="none" w:sz="0" w:space="0" w:color="auto"/>
                    <w:left w:val="none" w:sz="0" w:space="0" w:color="auto"/>
                    <w:bottom w:val="none" w:sz="0" w:space="0" w:color="auto"/>
                    <w:right w:val="none" w:sz="0" w:space="0" w:color="auto"/>
                  </w:divBdr>
                  <w:divsChild>
                    <w:div w:id="1870291134">
                      <w:marLeft w:val="0"/>
                      <w:marRight w:val="0"/>
                      <w:marTop w:val="0"/>
                      <w:marBottom w:val="0"/>
                      <w:divBdr>
                        <w:top w:val="none" w:sz="0" w:space="0" w:color="auto"/>
                        <w:left w:val="none" w:sz="0" w:space="0" w:color="auto"/>
                        <w:bottom w:val="none" w:sz="0" w:space="0" w:color="auto"/>
                        <w:right w:val="none" w:sz="0" w:space="0" w:color="auto"/>
                      </w:divBdr>
                    </w:div>
                  </w:divsChild>
                </w:div>
                <w:div w:id="1971861254">
                  <w:marLeft w:val="0"/>
                  <w:marRight w:val="0"/>
                  <w:marTop w:val="0"/>
                  <w:marBottom w:val="0"/>
                  <w:divBdr>
                    <w:top w:val="none" w:sz="0" w:space="0" w:color="auto"/>
                    <w:left w:val="none" w:sz="0" w:space="0" w:color="auto"/>
                    <w:bottom w:val="none" w:sz="0" w:space="0" w:color="auto"/>
                    <w:right w:val="none" w:sz="0" w:space="0" w:color="auto"/>
                  </w:divBdr>
                  <w:divsChild>
                    <w:div w:id="3488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002567">
      <w:bodyDiv w:val="1"/>
      <w:marLeft w:val="0"/>
      <w:marRight w:val="0"/>
      <w:marTop w:val="0"/>
      <w:marBottom w:val="0"/>
      <w:divBdr>
        <w:top w:val="none" w:sz="0" w:space="0" w:color="auto"/>
        <w:left w:val="none" w:sz="0" w:space="0" w:color="auto"/>
        <w:bottom w:val="none" w:sz="0" w:space="0" w:color="auto"/>
        <w:right w:val="none" w:sz="0" w:space="0" w:color="auto"/>
      </w:divBdr>
    </w:div>
    <w:div w:id="2134859995">
      <w:bodyDiv w:val="1"/>
      <w:marLeft w:val="0"/>
      <w:marRight w:val="0"/>
      <w:marTop w:val="0"/>
      <w:marBottom w:val="0"/>
      <w:divBdr>
        <w:top w:val="none" w:sz="0" w:space="0" w:color="auto"/>
        <w:left w:val="none" w:sz="0" w:space="0" w:color="auto"/>
        <w:bottom w:val="none" w:sz="0" w:space="0" w:color="auto"/>
        <w:right w:val="none" w:sz="0" w:space="0" w:color="auto"/>
      </w:divBdr>
      <w:divsChild>
        <w:div w:id="220488553">
          <w:marLeft w:val="0"/>
          <w:marRight w:val="0"/>
          <w:marTop w:val="0"/>
          <w:marBottom w:val="0"/>
          <w:divBdr>
            <w:top w:val="none" w:sz="0" w:space="0" w:color="auto"/>
            <w:left w:val="none" w:sz="0" w:space="0" w:color="auto"/>
            <w:bottom w:val="none" w:sz="0" w:space="0" w:color="auto"/>
            <w:right w:val="none" w:sz="0" w:space="0" w:color="auto"/>
          </w:divBdr>
          <w:divsChild>
            <w:div w:id="577205747">
              <w:marLeft w:val="0"/>
              <w:marRight w:val="0"/>
              <w:marTop w:val="0"/>
              <w:marBottom w:val="0"/>
              <w:divBdr>
                <w:top w:val="none" w:sz="0" w:space="0" w:color="auto"/>
                <w:left w:val="none" w:sz="0" w:space="0" w:color="auto"/>
                <w:bottom w:val="none" w:sz="0" w:space="0" w:color="auto"/>
                <w:right w:val="none" w:sz="0" w:space="0" w:color="auto"/>
              </w:divBdr>
            </w:div>
          </w:divsChild>
        </w:div>
        <w:div w:id="1126629493">
          <w:marLeft w:val="0"/>
          <w:marRight w:val="0"/>
          <w:marTop w:val="0"/>
          <w:marBottom w:val="0"/>
          <w:divBdr>
            <w:top w:val="none" w:sz="0" w:space="0" w:color="auto"/>
            <w:left w:val="none" w:sz="0" w:space="0" w:color="auto"/>
            <w:bottom w:val="none" w:sz="0" w:space="0" w:color="auto"/>
            <w:right w:val="none" w:sz="0" w:space="0" w:color="auto"/>
          </w:divBdr>
          <w:divsChild>
            <w:div w:id="1322194874">
              <w:marLeft w:val="0"/>
              <w:marRight w:val="0"/>
              <w:marTop w:val="0"/>
              <w:marBottom w:val="0"/>
              <w:divBdr>
                <w:top w:val="none" w:sz="0" w:space="0" w:color="auto"/>
                <w:left w:val="none" w:sz="0" w:space="0" w:color="auto"/>
                <w:bottom w:val="none" w:sz="0" w:space="0" w:color="auto"/>
                <w:right w:val="none" w:sz="0" w:space="0" w:color="auto"/>
              </w:divBdr>
              <w:divsChild>
                <w:div w:id="152104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amowienia@uni.opole.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amowienia@uni.opole.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tformazakupowa.pl/transakcja/651173"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wk@platformazakupowa.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pd.uzp.gov.pl"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462515CA028A4C8706CDDEE821C843" ma:contentTypeVersion="12" ma:contentTypeDescription="Utwórz nowy dokument." ma:contentTypeScope="" ma:versionID="8b8f71ef94c86a60058ecfbac1102b34">
  <xsd:schema xmlns:xsd="http://www.w3.org/2001/XMLSchema" xmlns:xs="http://www.w3.org/2001/XMLSchema" xmlns:p="http://schemas.microsoft.com/office/2006/metadata/properties" xmlns:ns2="fe01ee33-d315-42b8-b52a-d16691ecaefd" xmlns:ns3="70750925-94dc-4b12-a783-49ce3e116b19" targetNamespace="http://schemas.microsoft.com/office/2006/metadata/properties" ma:root="true" ma:fieldsID="300840d839d1b0636dd270a74327444a" ns2:_="" ns3:_="">
    <xsd:import namespace="fe01ee33-d315-42b8-b52a-d16691ecaefd"/>
    <xsd:import namespace="70750925-94dc-4b12-a783-49ce3e116b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1ee33-d315-42b8-b52a-d16691eca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750925-94dc-4b12-a783-49ce3e116b1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286EE-8C6E-41A0-A81B-C2990FCE0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1ee33-d315-42b8-b52a-d16691ecaefd"/>
    <ds:schemaRef ds:uri="70750925-94dc-4b12-a783-49ce3e116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5CF2F1-DFF6-4356-AEE9-77B470B8904E}">
  <ds:schemaRefs>
    <ds:schemaRef ds:uri="http://schemas.microsoft.com/sharepoint/v3/contenttype/forms"/>
  </ds:schemaRefs>
</ds:datastoreItem>
</file>

<file path=customXml/itemProps3.xml><?xml version="1.0" encoding="utf-8"?>
<ds:datastoreItem xmlns:ds="http://schemas.openxmlformats.org/officeDocument/2006/customXml" ds:itemID="{6F51EC0B-5653-4FD3-97EE-FD7A682449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2A53C2-725A-4B79-99BA-15A396F59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16</Pages>
  <Words>7797</Words>
  <Characters>46786</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
  <LinksUpToDate>false</LinksUpToDate>
  <CharactersWithSpaces>54475</CharactersWithSpaces>
  <SharedDoc>false</SharedDoc>
  <HLinks>
    <vt:vector size="30" baseType="variant">
      <vt:variant>
        <vt:i4>6553695</vt:i4>
      </vt:variant>
      <vt:variant>
        <vt:i4>9</vt:i4>
      </vt:variant>
      <vt:variant>
        <vt:i4>0</vt:i4>
      </vt:variant>
      <vt:variant>
        <vt:i4>5</vt:i4>
      </vt:variant>
      <vt:variant>
        <vt:lpwstr>mailto:cwk@platformazakupowa.pl</vt:lpwstr>
      </vt:variant>
      <vt:variant>
        <vt:lpwstr/>
      </vt:variant>
      <vt:variant>
        <vt:i4>5242923</vt:i4>
      </vt:variant>
      <vt:variant>
        <vt:i4>6</vt:i4>
      </vt:variant>
      <vt:variant>
        <vt:i4>0</vt:i4>
      </vt:variant>
      <vt:variant>
        <vt:i4>5</vt:i4>
      </vt:variant>
      <vt:variant>
        <vt:lpwstr>mailto:zamowienia@uni.opole.pl</vt:lpwstr>
      </vt:variant>
      <vt:variant>
        <vt:lpwstr/>
      </vt:variant>
      <vt:variant>
        <vt:i4>5242923</vt:i4>
      </vt:variant>
      <vt:variant>
        <vt:i4>3</vt:i4>
      </vt:variant>
      <vt:variant>
        <vt:i4>0</vt:i4>
      </vt:variant>
      <vt:variant>
        <vt:i4>5</vt:i4>
      </vt:variant>
      <vt:variant>
        <vt:lpwstr>mailto:zamowienia@uni.opole.pl</vt:lpwstr>
      </vt:variant>
      <vt:variant>
        <vt:lpwstr/>
      </vt:variant>
      <vt:variant>
        <vt:i4>3080238</vt:i4>
      </vt:variant>
      <vt:variant>
        <vt:i4>0</vt:i4>
      </vt:variant>
      <vt:variant>
        <vt:i4>0</vt:i4>
      </vt:variant>
      <vt:variant>
        <vt:i4>5</vt:i4>
      </vt:variant>
      <vt:variant>
        <vt:lpwstr>https://platformazakupowa.pl/transakcja/597726</vt:lpwstr>
      </vt:variant>
      <vt:variant>
        <vt:lpwstr/>
      </vt:variant>
      <vt:variant>
        <vt:i4>5046274</vt:i4>
      </vt:variant>
      <vt:variant>
        <vt:i4>0</vt:i4>
      </vt:variant>
      <vt:variant>
        <vt:i4>0</vt:i4>
      </vt:variant>
      <vt:variant>
        <vt:i4>5</vt:i4>
      </vt:variant>
      <vt:variant>
        <vt:lpwstr>https://espd.uzp.gov.pl/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subject/>
  <dc:creator>Ewa Korybska</dc:creator>
  <cp:keywords/>
  <cp:lastModifiedBy>Bartosz Komuszyński</cp:lastModifiedBy>
  <cp:revision>43</cp:revision>
  <cp:lastPrinted>2022-04-08T07:57:00Z</cp:lastPrinted>
  <dcterms:created xsi:type="dcterms:W3CDTF">2022-06-07T06:39:00Z</dcterms:created>
  <dcterms:modified xsi:type="dcterms:W3CDTF">2022-08-17T11:45:00Z</dcterms:modified>
</cp:coreProperties>
</file>